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7D18" w14:textId="56EBD223" w:rsidR="00382A30" w:rsidRDefault="00FA534F" w:rsidP="00D4582D">
      <w:pPr>
        <w:tabs>
          <w:tab w:val="left" w:pos="3431"/>
        </w:tabs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6DD9FB" wp14:editId="69FD9B6A">
            <wp:simplePos x="0" y="0"/>
            <wp:positionH relativeFrom="margin">
              <wp:posOffset>-424327</wp:posOffset>
            </wp:positionH>
            <wp:positionV relativeFrom="paragraph">
              <wp:posOffset>0</wp:posOffset>
            </wp:positionV>
            <wp:extent cx="1531620" cy="528320"/>
            <wp:effectExtent l="0" t="0" r="5080" b="5080"/>
            <wp:wrapTight wrapText="bothSides">
              <wp:wrapPolygon edited="0">
                <wp:start x="0" y="0"/>
                <wp:lineTo x="0" y="14019"/>
                <wp:lineTo x="10746" y="16615"/>
                <wp:lineTo x="7881" y="16615"/>
                <wp:lineTo x="7701" y="20769"/>
                <wp:lineTo x="9493" y="21288"/>
                <wp:lineTo x="10567" y="21288"/>
                <wp:lineTo x="14149" y="20769"/>
                <wp:lineTo x="14149" y="16615"/>
                <wp:lineTo x="10746" y="16615"/>
                <wp:lineTo x="21493" y="14019"/>
                <wp:lineTo x="21493" y="8308"/>
                <wp:lineTo x="20597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B38">
        <w:tab/>
      </w:r>
    </w:p>
    <w:p w14:paraId="740E8134" w14:textId="3B34E4FC" w:rsidR="00483B38" w:rsidRDefault="00483B38" w:rsidP="00D4582D">
      <w:pPr>
        <w:jc w:val="both"/>
      </w:pPr>
    </w:p>
    <w:p w14:paraId="004DF4A4" w14:textId="700C5673" w:rsidR="007A4211" w:rsidRDefault="00483B38" w:rsidP="00D4582D">
      <w:pPr>
        <w:tabs>
          <w:tab w:val="left" w:pos="3325"/>
        </w:tabs>
        <w:jc w:val="both"/>
        <w:rPr>
          <w:lang w:val="en-US"/>
        </w:rPr>
      </w:pPr>
      <w:r>
        <w:tab/>
      </w:r>
    </w:p>
    <w:p w14:paraId="2CED343F" w14:textId="77777777" w:rsidR="007E484D" w:rsidRPr="007E484D" w:rsidRDefault="007E484D" w:rsidP="00D4582D">
      <w:pPr>
        <w:tabs>
          <w:tab w:val="left" w:pos="3325"/>
        </w:tabs>
        <w:jc w:val="both"/>
        <w:rPr>
          <w:lang w:val="en-US"/>
        </w:rPr>
      </w:pPr>
    </w:p>
    <w:p w14:paraId="32EEB41B" w14:textId="0431384A" w:rsidR="00371EFC" w:rsidRDefault="00371EFC" w:rsidP="00371EFC">
      <w:pPr>
        <w:tabs>
          <w:tab w:val="left" w:pos="3325"/>
        </w:tabs>
        <w:jc w:val="right"/>
      </w:pPr>
      <w:r>
        <w:t xml:space="preserve">Αθήνα, </w:t>
      </w:r>
      <w:r w:rsidR="0015083D">
        <w:t>4</w:t>
      </w:r>
      <w:r w:rsidR="004B7118">
        <w:t xml:space="preserve"> </w:t>
      </w:r>
      <w:r w:rsidR="0015083D">
        <w:t>Δεκεμβρίου</w:t>
      </w:r>
      <w:r w:rsidR="009C3C0D">
        <w:t xml:space="preserve"> </w:t>
      </w:r>
      <w:r w:rsidR="007B61D0">
        <w:t>2</w:t>
      </w:r>
      <w:r>
        <w:t>025</w:t>
      </w:r>
    </w:p>
    <w:p w14:paraId="0A803AA1" w14:textId="77777777" w:rsidR="00371EFC" w:rsidRDefault="00371EFC" w:rsidP="00371EFC">
      <w:pPr>
        <w:tabs>
          <w:tab w:val="left" w:pos="3325"/>
        </w:tabs>
        <w:jc w:val="right"/>
      </w:pPr>
    </w:p>
    <w:p w14:paraId="7455E0E7" w14:textId="77777777" w:rsidR="00371EFC" w:rsidRDefault="00371EFC" w:rsidP="00371EFC">
      <w:pPr>
        <w:tabs>
          <w:tab w:val="left" w:pos="3325"/>
        </w:tabs>
        <w:jc w:val="center"/>
        <w:rPr>
          <w:b/>
          <w:bCs/>
          <w:sz w:val="28"/>
          <w:szCs w:val="28"/>
        </w:rPr>
      </w:pPr>
      <w:r w:rsidRPr="00F522B9">
        <w:rPr>
          <w:b/>
          <w:bCs/>
          <w:sz w:val="28"/>
          <w:szCs w:val="28"/>
        </w:rPr>
        <w:t>ΑΠΟΚΤΗΣΗ ΙΔΙΩΝ ΜΕΤΟΧΩΝ</w:t>
      </w:r>
    </w:p>
    <w:p w14:paraId="68581A81" w14:textId="346BB0EA" w:rsidR="000C3A6B" w:rsidRPr="00297249" w:rsidRDefault="00371EFC" w:rsidP="007B61D0">
      <w:pPr>
        <w:tabs>
          <w:tab w:val="left" w:pos="3325"/>
        </w:tabs>
        <w:spacing w:after="0" w:line="360" w:lineRule="auto"/>
        <w:jc w:val="both"/>
      </w:pPr>
      <w:r>
        <w:t xml:space="preserve">Η </w:t>
      </w:r>
      <w:r>
        <w:rPr>
          <w:lang w:val="en-US"/>
        </w:rPr>
        <w:t>PREMIA</w:t>
      </w:r>
      <w:r w:rsidRPr="001C3E45">
        <w:t xml:space="preserve"> </w:t>
      </w:r>
      <w:r>
        <w:rPr>
          <w:lang w:val="en-US"/>
        </w:rPr>
        <w:t>PROPERTIES</w:t>
      </w:r>
      <w:r w:rsidRPr="001C3E45">
        <w:t xml:space="preserve"> (</w:t>
      </w:r>
      <w:r>
        <w:t xml:space="preserve">η «Εταιρεία») γνωστοποιεί κατ’ εφαρμογή του Κανονισμού (ΕΕ) 596/2014 και του κατ’ εξουσιοδότηση Κανονισμού (ΕΕ) 2016/1052, ότι σύμφωνα με το άρθρο 49 του Ν. 4548/2018 και σε εκτέλεση της </w:t>
      </w:r>
      <w:r w:rsidRPr="00507589">
        <w:t>από 20/11/2020 απόφασης</w:t>
      </w:r>
      <w:r>
        <w:t xml:space="preserve"> της Έκτακτης Γενικής Συνέλευσης των Μετόχων της Εταιρείας, </w:t>
      </w:r>
      <w:r w:rsidRPr="00F56863">
        <w:t xml:space="preserve">όπως τροποποιήθηκε με την από </w:t>
      </w:r>
      <w:r>
        <w:t>31</w:t>
      </w:r>
      <w:r w:rsidRPr="00F56863">
        <w:t>/</w:t>
      </w:r>
      <w:r>
        <w:t>5</w:t>
      </w:r>
      <w:r w:rsidRPr="00F56863">
        <w:t>/202</w:t>
      </w:r>
      <w:r>
        <w:t>4</w:t>
      </w:r>
      <w:r w:rsidRPr="00F56863">
        <w:t xml:space="preserve"> απόφαση της Τακτικής Γενικής Συνέλευσης των Μετόχων</w:t>
      </w:r>
      <w:r>
        <w:t xml:space="preserve">, προέβη </w:t>
      </w:r>
      <w:r w:rsidR="000C3A6B">
        <w:t>μέσω της χρηματιστηριακής εταιρείας</w:t>
      </w:r>
      <w:r w:rsidR="00543008" w:rsidRPr="00543008">
        <w:t xml:space="preserve"> </w:t>
      </w:r>
      <w:r w:rsidR="0015083D">
        <w:t>«</w:t>
      </w:r>
      <w:r w:rsidR="0015083D">
        <w:rPr>
          <w:lang w:val="en-US"/>
        </w:rPr>
        <w:t>Vigor</w:t>
      </w:r>
      <w:r w:rsidR="0015083D" w:rsidRPr="00FD3114">
        <w:t xml:space="preserve"> </w:t>
      </w:r>
      <w:r w:rsidR="0015083D">
        <w:rPr>
          <w:lang w:val="en-US"/>
        </w:rPr>
        <w:t>Finance</w:t>
      </w:r>
      <w:r w:rsidR="0015083D" w:rsidRPr="00FD3114">
        <w:t xml:space="preserve"> </w:t>
      </w:r>
      <w:r w:rsidR="0015083D">
        <w:t>Α</w:t>
      </w:r>
      <w:r w:rsidR="0015083D" w:rsidRPr="00FD3114">
        <w:t>.</w:t>
      </w:r>
      <w:r w:rsidR="0015083D">
        <w:t>Ε</w:t>
      </w:r>
      <w:r w:rsidR="0015083D" w:rsidRPr="00FD3114">
        <w:t>.</w:t>
      </w:r>
      <w:r w:rsidR="0015083D">
        <w:t>Π</w:t>
      </w:r>
      <w:r w:rsidR="0015083D" w:rsidRPr="00FD3114">
        <w:t>.</w:t>
      </w:r>
      <w:r w:rsidR="0015083D">
        <w:t>Ε</w:t>
      </w:r>
      <w:r w:rsidR="0015083D" w:rsidRPr="00FD3114">
        <w:t>.</w:t>
      </w:r>
      <w:r w:rsidR="0015083D">
        <w:t>Υ</w:t>
      </w:r>
      <w:r w:rsidR="0015083D" w:rsidRPr="00FD3114">
        <w:t>.</w:t>
      </w:r>
      <w:r w:rsidR="0015083D">
        <w:t xml:space="preserve">» </w:t>
      </w:r>
      <w:r w:rsidR="00FD3114">
        <w:t xml:space="preserve">κατά την διάρκεια της συνεδρίασης </w:t>
      </w:r>
      <w:r w:rsidR="00FD3114" w:rsidRPr="001B71AF">
        <w:t xml:space="preserve">της </w:t>
      </w:r>
      <w:r w:rsidR="0015083D">
        <w:t>01</w:t>
      </w:r>
      <w:r w:rsidR="00FD3114" w:rsidRPr="00153E3E">
        <w:t>/1</w:t>
      </w:r>
      <w:r w:rsidR="0015083D">
        <w:t>2</w:t>
      </w:r>
      <w:r w:rsidR="00FD3114" w:rsidRPr="001B71AF">
        <w:t>/202</w:t>
      </w:r>
      <w:r w:rsidR="00FD3114" w:rsidRPr="00414900">
        <w:t>5</w:t>
      </w:r>
      <w:r w:rsidR="00FD3114" w:rsidRPr="001B71AF">
        <w:t xml:space="preserve"> </w:t>
      </w:r>
      <w:r w:rsidR="00FD3114">
        <w:t xml:space="preserve">σε αγορά </w:t>
      </w:r>
      <w:r w:rsidR="0015083D">
        <w:t>10</w:t>
      </w:r>
      <w:r w:rsidR="00FD3114" w:rsidRPr="00955392">
        <w:t>.0</w:t>
      </w:r>
      <w:r w:rsidR="00FD3114" w:rsidRPr="00FD3114">
        <w:t>00</w:t>
      </w:r>
      <w:r w:rsidR="00FD3114" w:rsidRPr="00955392">
        <w:t xml:space="preserve"> </w:t>
      </w:r>
      <w:r w:rsidR="00FD3114" w:rsidRPr="001B71AF">
        <w:t xml:space="preserve">ιδίων μετοχών </w:t>
      </w:r>
      <w:r w:rsidR="00FD3114" w:rsidRPr="00A45DE1">
        <w:t>με μέση τιμή κτήσης 1,</w:t>
      </w:r>
      <w:r w:rsidR="00530CE2">
        <w:t>3</w:t>
      </w:r>
      <w:r w:rsidR="0015083D">
        <w:t>420</w:t>
      </w:r>
      <w:r w:rsidR="00FD3114" w:rsidRPr="00A45DE1">
        <w:t xml:space="preserve"> ευρώ ανά μετοχή και συνολική αξία συναλλαγής </w:t>
      </w:r>
      <w:r w:rsidR="0015083D">
        <w:t>13</w:t>
      </w:r>
      <w:r w:rsidR="00FD3114">
        <w:t>.</w:t>
      </w:r>
      <w:r w:rsidR="0015083D">
        <w:t>42</w:t>
      </w:r>
      <w:r w:rsidR="00530CE2">
        <w:t>0</w:t>
      </w:r>
      <w:r w:rsidR="00FD3114">
        <w:t>,</w:t>
      </w:r>
      <w:r w:rsidR="00530CE2">
        <w:t>00</w:t>
      </w:r>
      <w:r w:rsidR="00FD3114">
        <w:t xml:space="preserve"> ευρώ</w:t>
      </w:r>
      <w:r w:rsidR="00FD3114" w:rsidRPr="00FD3114">
        <w:t xml:space="preserve"> </w:t>
      </w:r>
      <w:r w:rsidR="00FD3114" w:rsidRPr="00923496">
        <w:t>και</w:t>
      </w:r>
      <w:r w:rsidR="00EE2091" w:rsidRPr="00923496">
        <w:t xml:space="preserve"> κατά την διάρκεια της συνεδρίασης της </w:t>
      </w:r>
      <w:r w:rsidR="00923496" w:rsidRPr="00923496">
        <w:t>03</w:t>
      </w:r>
      <w:r w:rsidR="00EE2091" w:rsidRPr="00923496">
        <w:t>/1</w:t>
      </w:r>
      <w:r w:rsidR="00923496" w:rsidRPr="00923496">
        <w:t>2</w:t>
      </w:r>
      <w:r w:rsidR="00EE2091" w:rsidRPr="00923496">
        <w:t xml:space="preserve">/2025 σε αγορά </w:t>
      </w:r>
      <w:r w:rsidR="00923496" w:rsidRPr="00923496">
        <w:t>1</w:t>
      </w:r>
      <w:r w:rsidR="00530CE2" w:rsidRPr="00923496">
        <w:t>0</w:t>
      </w:r>
      <w:r w:rsidR="00EE2091" w:rsidRPr="00923496">
        <w:t>.000 ιδίων μετοχών με μέση τιμή κτήσης 1,3</w:t>
      </w:r>
      <w:r w:rsidR="00923496" w:rsidRPr="00923496">
        <w:t>780</w:t>
      </w:r>
      <w:r w:rsidR="00EE2091" w:rsidRPr="00923496">
        <w:t xml:space="preserve"> ευρώ ανά μετοχή και συνολική αξία συναλλαγής </w:t>
      </w:r>
      <w:r w:rsidR="00923496" w:rsidRPr="00923496">
        <w:t>13</w:t>
      </w:r>
      <w:r w:rsidR="00EE2091" w:rsidRPr="00923496">
        <w:t>.</w:t>
      </w:r>
      <w:r w:rsidR="00923496" w:rsidRPr="00923496">
        <w:t>780</w:t>
      </w:r>
      <w:r w:rsidR="00530CE2" w:rsidRPr="00923496">
        <w:t>,</w:t>
      </w:r>
      <w:r w:rsidR="00923496" w:rsidRPr="00923496">
        <w:t>00</w:t>
      </w:r>
      <w:r w:rsidR="00EE2091" w:rsidRPr="00923496">
        <w:t xml:space="preserve"> ευρώ</w:t>
      </w:r>
      <w:r w:rsidR="00530CE2" w:rsidRPr="00923496">
        <w:t>.</w:t>
      </w:r>
    </w:p>
    <w:p w14:paraId="0D7E7FC8" w14:textId="77777777" w:rsidR="00955392" w:rsidRPr="00297249" w:rsidRDefault="00955392" w:rsidP="007B61D0">
      <w:pPr>
        <w:tabs>
          <w:tab w:val="left" w:pos="3325"/>
        </w:tabs>
        <w:spacing w:after="0" w:line="360" w:lineRule="auto"/>
        <w:jc w:val="both"/>
        <w:rPr>
          <w:highlight w:val="yellow"/>
        </w:rPr>
      </w:pPr>
    </w:p>
    <w:p w14:paraId="377DDB8B" w14:textId="1226AA11" w:rsidR="00371EFC" w:rsidRDefault="00371EFC" w:rsidP="00371EFC">
      <w:pPr>
        <w:tabs>
          <w:tab w:val="left" w:pos="3325"/>
        </w:tabs>
        <w:spacing w:after="0" w:line="360" w:lineRule="auto"/>
        <w:jc w:val="both"/>
      </w:pPr>
      <w:r w:rsidRPr="00604AC1">
        <w:t xml:space="preserve">Μετά και την προαναφερόμενη απόκτηση, η </w:t>
      </w:r>
      <w:r w:rsidRPr="00604AC1">
        <w:rPr>
          <w:lang w:val="en-US"/>
        </w:rPr>
        <w:t>PREMIA</w:t>
      </w:r>
      <w:r w:rsidRPr="00604AC1">
        <w:t xml:space="preserve"> </w:t>
      </w:r>
      <w:r w:rsidRPr="00604AC1">
        <w:rPr>
          <w:lang w:val="en-US"/>
        </w:rPr>
        <w:t>PROPERTIES</w:t>
      </w:r>
      <w:r w:rsidRPr="00604AC1">
        <w:t xml:space="preserve"> κατέχει συνολικά  </w:t>
      </w:r>
      <w:r w:rsidR="00EE2091">
        <w:t>6</w:t>
      </w:r>
      <w:r w:rsidR="00923496" w:rsidRPr="00923496">
        <w:t>9</w:t>
      </w:r>
      <w:r w:rsidR="0015083D">
        <w:t>7</w:t>
      </w:r>
      <w:r w:rsidR="00EC3D88" w:rsidRPr="00EC3D88">
        <w:t>.</w:t>
      </w:r>
      <w:r w:rsidR="00EE2091">
        <w:t>422</w:t>
      </w:r>
      <w:r w:rsidRPr="00604AC1">
        <w:t xml:space="preserve"> ίδιες μετοχές, ποσοστό </w:t>
      </w:r>
      <w:r w:rsidR="00EC3D88" w:rsidRPr="00EC3D88">
        <w:t>0</w:t>
      </w:r>
      <w:r w:rsidRPr="00604AC1">
        <w:t>,</w:t>
      </w:r>
      <w:r w:rsidR="00EE2091">
        <w:t>5</w:t>
      </w:r>
      <w:r w:rsidR="00923496" w:rsidRPr="00923496">
        <w:t>51</w:t>
      </w:r>
      <w:r w:rsidR="00645D46" w:rsidRPr="00604AC1">
        <w:t>%</w:t>
      </w:r>
      <w:r w:rsidRPr="00604AC1">
        <w:t xml:space="preserve"> του συνόλου των μετοχών της εταιρείας.</w:t>
      </w:r>
    </w:p>
    <w:p w14:paraId="725C43ED" w14:textId="77777777" w:rsidR="00371EFC" w:rsidRDefault="00371EFC" w:rsidP="00371EFC">
      <w:pPr>
        <w:tabs>
          <w:tab w:val="left" w:pos="3325"/>
        </w:tabs>
        <w:spacing w:after="0" w:line="360" w:lineRule="auto"/>
        <w:jc w:val="both"/>
      </w:pPr>
    </w:p>
    <w:p w14:paraId="58A6D288" w14:textId="77777777" w:rsidR="00371EFC" w:rsidRPr="004A6E8E" w:rsidRDefault="00371EFC" w:rsidP="00371EFC">
      <w:pPr>
        <w:tabs>
          <w:tab w:val="left" w:pos="3325"/>
        </w:tabs>
        <w:spacing w:after="0" w:line="360" w:lineRule="auto"/>
        <w:jc w:val="both"/>
        <w:rPr>
          <w:i/>
          <w:iCs/>
        </w:rPr>
      </w:pPr>
      <w:r w:rsidRPr="004A6E8E">
        <w:rPr>
          <w:i/>
          <w:iCs/>
        </w:rPr>
        <w:t>Η ανακοίνωση εκδίδεται σύμφωνα με τον Κανονισμό (ΕΕ) αριθ. 596/2014 του Ευρωπαϊκού Κοινοβουλίου και του Συμβουλίου της 16ης Απριλίου 2014 και τον κατ’ εξουσιοδότηση Κανονισμό (ΕΕ) 2016/1052 της Επιτροπής της 8ης Μαρτίου 2016</w:t>
      </w:r>
      <w:r>
        <w:rPr>
          <w:i/>
          <w:iCs/>
        </w:rPr>
        <w:t>.</w:t>
      </w:r>
    </w:p>
    <w:p w14:paraId="4D1399D2" w14:textId="55D49E7C" w:rsidR="007A4211" w:rsidRPr="008310AB" w:rsidRDefault="007A4211" w:rsidP="00371EFC">
      <w:pPr>
        <w:tabs>
          <w:tab w:val="left" w:pos="3325"/>
        </w:tabs>
        <w:jc w:val="right"/>
      </w:pPr>
    </w:p>
    <w:sectPr w:rsidR="007A4211" w:rsidRPr="008310AB" w:rsidSect="00626C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0" w:right="1800" w:bottom="1440" w:left="1800" w:header="5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ABAB" w14:textId="77777777" w:rsidR="00BD51B4" w:rsidRDefault="00BD51B4" w:rsidP="00483B38">
      <w:pPr>
        <w:spacing w:after="0" w:line="240" w:lineRule="auto"/>
      </w:pPr>
      <w:r>
        <w:separator/>
      </w:r>
    </w:p>
  </w:endnote>
  <w:endnote w:type="continuationSeparator" w:id="0">
    <w:p w14:paraId="3D28E1C1" w14:textId="77777777" w:rsidR="00BD51B4" w:rsidRDefault="00BD51B4" w:rsidP="0048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rotesque Light">
    <w:altName w:val="Grotesque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9E4D" w14:textId="7BC0B537" w:rsidR="00483B38" w:rsidRPr="00483B38" w:rsidRDefault="00483B38" w:rsidP="00483B38">
    <w:pPr>
      <w:tabs>
        <w:tab w:val="center" w:pos="4513"/>
        <w:tab w:val="right" w:pos="9026"/>
      </w:tabs>
      <w:spacing w:after="0" w:line="240" w:lineRule="auto"/>
      <w:jc w:val="center"/>
      <w:rPr>
        <w:rFonts w:ascii="Grotesque Light" w:hAnsi="Grotesque Light"/>
        <w:sz w:val="15"/>
        <w:szCs w:val="15"/>
        <w:lang w:val="en-GB"/>
      </w:rPr>
    </w:pPr>
    <w:r w:rsidRPr="00483B38">
      <w:rPr>
        <w:rFonts w:ascii="Grotesque Light" w:hAnsi="Grotesque Light"/>
        <w:sz w:val="15"/>
        <w:szCs w:val="15"/>
        <w:lang w:val="en-GB"/>
      </w:rPr>
      <w:t>Premia Properties.</w:t>
    </w:r>
    <w:r w:rsidR="00107558" w:rsidRPr="00107558">
      <w:rPr>
        <w:rFonts w:ascii="Grotesque Light" w:hAnsi="Grotesque Light"/>
        <w:sz w:val="15"/>
        <w:szCs w:val="15"/>
        <w:lang w:val="en-GB"/>
      </w:rPr>
      <w:t xml:space="preserve"> </w:t>
    </w:r>
    <w:r w:rsidR="00107558" w:rsidRPr="00483B38">
      <w:rPr>
        <w:rFonts w:ascii="Grotesque Light" w:hAnsi="Grotesque Light"/>
        <w:sz w:val="15"/>
        <w:szCs w:val="15"/>
        <w:lang w:val="en-GB"/>
      </w:rPr>
      <w:t>10 – 12</w:t>
    </w:r>
    <w:r w:rsidRPr="00483B38">
      <w:rPr>
        <w:rFonts w:ascii="Grotesque Light" w:hAnsi="Grotesque Light"/>
        <w:sz w:val="15"/>
        <w:szCs w:val="15"/>
        <w:lang w:val="en-GB"/>
      </w:rPr>
      <w:t xml:space="preserve"> </w:t>
    </w:r>
    <w:proofErr w:type="spellStart"/>
    <w:r w:rsidRPr="00483B38">
      <w:rPr>
        <w:rFonts w:ascii="Grotesque Light" w:hAnsi="Grotesque Light"/>
        <w:sz w:val="15"/>
        <w:szCs w:val="15"/>
        <w:lang w:val="en-GB"/>
      </w:rPr>
      <w:t>Doril</w:t>
    </w:r>
    <w:r w:rsidR="00107558">
      <w:rPr>
        <w:rFonts w:ascii="Grotesque Light" w:hAnsi="Grotesque Light"/>
        <w:sz w:val="15"/>
        <w:szCs w:val="15"/>
        <w:lang w:val="en-GB"/>
      </w:rPr>
      <w:t>e</w:t>
    </w:r>
    <w:r w:rsidRPr="00483B38">
      <w:rPr>
        <w:rFonts w:ascii="Grotesque Light" w:hAnsi="Grotesque Light"/>
        <w:sz w:val="15"/>
        <w:szCs w:val="15"/>
        <w:lang w:val="en-GB"/>
      </w:rPr>
      <w:t>ou</w:t>
    </w:r>
    <w:proofErr w:type="spellEnd"/>
    <w:r w:rsidR="00107558">
      <w:rPr>
        <w:rFonts w:ascii="Grotesque Light" w:hAnsi="Grotesque Light"/>
        <w:sz w:val="15"/>
        <w:szCs w:val="15"/>
        <w:lang w:val="en-GB"/>
      </w:rPr>
      <w:t xml:space="preserve"> Str.,</w:t>
    </w:r>
    <w:r w:rsidRPr="00483B38">
      <w:rPr>
        <w:rFonts w:ascii="Grotesque Light" w:hAnsi="Grotesque Light"/>
        <w:sz w:val="15"/>
        <w:szCs w:val="15"/>
        <w:lang w:val="en-GB"/>
      </w:rPr>
      <w:t xml:space="preserve"> 115 21 Athens, Greece</w:t>
    </w:r>
  </w:p>
  <w:p w14:paraId="1BAFD042" w14:textId="4DC8C872" w:rsidR="00483B38" w:rsidRPr="00CA562D" w:rsidRDefault="00CA562D" w:rsidP="00483B38">
    <w:pPr>
      <w:tabs>
        <w:tab w:val="center" w:pos="4513"/>
        <w:tab w:val="right" w:pos="9026"/>
      </w:tabs>
      <w:spacing w:after="0" w:line="240" w:lineRule="auto"/>
      <w:jc w:val="center"/>
      <w:rPr>
        <w:rFonts w:ascii="Grotesque Light" w:hAnsi="Grotesque Light"/>
        <w:sz w:val="15"/>
        <w:szCs w:val="15"/>
      </w:rPr>
    </w:pPr>
    <w:r w:rsidRPr="00CA562D">
      <w:rPr>
        <w:rFonts w:ascii="Calibri" w:hAnsi="Calibri" w:cs="Calibri"/>
        <w:sz w:val="15"/>
        <w:szCs w:val="15"/>
      </w:rPr>
      <w:t>Γ</w:t>
    </w:r>
    <w:r w:rsidRPr="00CA562D">
      <w:rPr>
        <w:rFonts w:ascii="Grotesque Light" w:hAnsi="Grotesque Light"/>
        <w:sz w:val="15"/>
        <w:szCs w:val="15"/>
      </w:rPr>
      <w:t>.</w:t>
    </w:r>
    <w:r w:rsidRPr="00CA562D">
      <w:rPr>
        <w:rFonts w:ascii="Calibri" w:hAnsi="Calibri" w:cs="Calibri"/>
        <w:sz w:val="15"/>
        <w:szCs w:val="15"/>
      </w:rPr>
      <w:t>Ε</w:t>
    </w:r>
    <w:r w:rsidRPr="00CA562D">
      <w:rPr>
        <w:rFonts w:ascii="Grotesque Light" w:hAnsi="Grotesque Light"/>
        <w:sz w:val="15"/>
        <w:szCs w:val="15"/>
      </w:rPr>
      <w:t>.</w:t>
    </w:r>
    <w:r w:rsidRPr="00CA562D">
      <w:rPr>
        <w:rFonts w:ascii="Calibri" w:hAnsi="Calibri" w:cs="Calibri"/>
        <w:sz w:val="15"/>
        <w:szCs w:val="15"/>
      </w:rPr>
      <w:t>ΜΗ</w:t>
    </w:r>
    <w:r>
      <w:rPr>
        <w:rFonts w:ascii="Calibri" w:hAnsi="Calibri" w:cs="Calibri"/>
        <w:sz w:val="15"/>
        <w:szCs w:val="15"/>
      </w:rPr>
      <w:t>.</w:t>
    </w:r>
    <w:r w:rsidRPr="00CA562D">
      <w:rPr>
        <w:rFonts w:ascii="Grotesque Light" w:hAnsi="Grotesque Light"/>
        <w:sz w:val="15"/>
        <w:szCs w:val="15"/>
      </w:rPr>
      <w:t>: 861301000</w:t>
    </w:r>
    <w:r>
      <w:t xml:space="preserve"> </w:t>
    </w:r>
    <w:hyperlink r:id="rId1" w:history="1">
      <w:r w:rsidRPr="00CA562D">
        <w:rPr>
          <w:rFonts w:ascii="Grotesque Light" w:hAnsi="Grotesque Light"/>
          <w:sz w:val="15"/>
          <w:szCs w:val="15"/>
          <w:u w:val="single"/>
          <w:lang w:val="en-GB"/>
        </w:rPr>
        <w:t>www</w:t>
      </w:r>
      <w:r w:rsidRPr="00CA562D">
        <w:rPr>
          <w:rFonts w:ascii="Grotesque Light" w:hAnsi="Grotesque Light"/>
          <w:sz w:val="15"/>
          <w:szCs w:val="15"/>
          <w:u w:val="single"/>
        </w:rPr>
        <w:t>.</w:t>
      </w:r>
      <w:r w:rsidRPr="00CA562D">
        <w:rPr>
          <w:rFonts w:ascii="Grotesque Light" w:hAnsi="Grotesque Light"/>
          <w:sz w:val="15"/>
          <w:szCs w:val="15"/>
          <w:u w:val="single"/>
          <w:lang w:val="en-GB"/>
        </w:rPr>
        <w:t>premia</w:t>
      </w:r>
      <w:r w:rsidRPr="00CA562D">
        <w:rPr>
          <w:rFonts w:ascii="Grotesque Light" w:hAnsi="Grotesque Light"/>
          <w:sz w:val="15"/>
          <w:szCs w:val="15"/>
          <w:u w:val="single"/>
        </w:rPr>
        <w:t>.</w:t>
      </w:r>
      <w:r w:rsidRPr="00CA562D">
        <w:rPr>
          <w:rFonts w:ascii="Grotesque Light" w:hAnsi="Grotesque Light"/>
          <w:sz w:val="15"/>
          <w:szCs w:val="15"/>
          <w:u w:val="single"/>
          <w:lang w:val="en-GB"/>
        </w:rPr>
        <w:t>gr</w:t>
      </w:r>
    </w:hyperlink>
  </w:p>
  <w:p w14:paraId="42D5371D" w14:textId="77777777" w:rsidR="00483B38" w:rsidRPr="00CA562D" w:rsidRDefault="00483B38" w:rsidP="00483B38">
    <w:pPr>
      <w:tabs>
        <w:tab w:val="center" w:pos="4513"/>
        <w:tab w:val="right" w:pos="9026"/>
      </w:tabs>
      <w:spacing w:after="0" w:line="240" w:lineRule="auto"/>
    </w:pPr>
  </w:p>
  <w:p w14:paraId="4A82D8E2" w14:textId="305E23D7" w:rsidR="00483B38" w:rsidRPr="00CA562D" w:rsidRDefault="00483B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4AE7" w14:textId="448C7945" w:rsidR="00923725" w:rsidRDefault="00923725" w:rsidP="00FA534F">
    <w:pPr>
      <w:pStyle w:val="a4"/>
      <w:ind w:left="-851"/>
      <w:rPr>
        <w:rFonts w:ascii="Grotesque Light" w:hAnsi="Grotesque Light"/>
        <w:sz w:val="15"/>
        <w:szCs w:val="15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B26DA1" wp14:editId="1B853345">
              <wp:simplePos x="0" y="0"/>
              <wp:positionH relativeFrom="column">
                <wp:posOffset>-597568</wp:posOffset>
              </wp:positionH>
              <wp:positionV relativeFrom="paragraph">
                <wp:posOffset>-174058</wp:posOffset>
              </wp:positionV>
              <wp:extent cx="1122947" cy="144379"/>
              <wp:effectExtent l="0" t="0" r="7620" b="8255"/>
              <wp:wrapNone/>
              <wp:docPr id="181097306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22947" cy="144379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97A89C"/>
                      </a:solidFill>
                      <a:ln>
                        <a:solidFill>
                          <a:srgbClr val="97A89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3C7DFC" id="Rounded Rectangle 3" o:spid="_x0000_s1026" style="position:absolute;margin-left:-47.05pt;margin-top:-13.7pt;width:88.4pt;height:11.3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" fillcolor="#97a89c" strokecolor="#97a89c" strokeweight="1pt">
              <v:stroke joinstyle="miter"/>
            </v:roundrect>
          </w:pict>
        </mc:Fallback>
      </mc:AlternateContent>
    </w:r>
  </w:p>
  <w:p w14:paraId="0B938DA9" w14:textId="497910F6" w:rsidR="007D7CEC" w:rsidRPr="006F53E8" w:rsidRDefault="007D7CEC" w:rsidP="00FA534F">
    <w:pPr>
      <w:pStyle w:val="a4"/>
      <w:ind w:left="-851"/>
      <w:rPr>
        <w:rFonts w:ascii="Grotesque Light" w:hAnsi="Grotesque Light"/>
        <w:sz w:val="15"/>
        <w:szCs w:val="15"/>
      </w:rPr>
    </w:pPr>
    <w:r w:rsidRPr="006F53E8">
      <w:rPr>
        <w:rFonts w:ascii="Grotesque Light" w:hAnsi="Grotesque Light"/>
        <w:b/>
        <w:bCs/>
        <w:sz w:val="15"/>
        <w:szCs w:val="15"/>
        <w:lang w:val="en-US"/>
      </w:rPr>
      <w:t>Premia</w:t>
    </w:r>
    <w:r w:rsidRPr="006F53E8">
      <w:rPr>
        <w:rFonts w:ascii="Grotesque Light" w:hAnsi="Grotesque Light"/>
        <w:sz w:val="15"/>
        <w:szCs w:val="15"/>
      </w:rPr>
      <w:t xml:space="preserve"> </w:t>
    </w:r>
    <w:r w:rsidRPr="006F53E8">
      <w:rPr>
        <w:rFonts w:ascii="Calibri" w:hAnsi="Calibri" w:cs="Calibri"/>
        <w:b/>
        <w:bCs/>
        <w:sz w:val="15"/>
        <w:szCs w:val="15"/>
      </w:rPr>
      <w:t>Α</w:t>
    </w:r>
    <w:r w:rsidRPr="006F53E8">
      <w:rPr>
        <w:rFonts w:ascii="Grotesque Light" w:hAnsi="Grotesque Light"/>
        <w:b/>
        <w:bCs/>
        <w:sz w:val="15"/>
        <w:szCs w:val="15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Ε</w:t>
    </w:r>
    <w:r w:rsidRPr="006F53E8">
      <w:rPr>
        <w:rFonts w:ascii="Grotesque Light" w:hAnsi="Grotesque Light"/>
        <w:b/>
        <w:bCs/>
        <w:sz w:val="15"/>
        <w:szCs w:val="15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Ε</w:t>
    </w:r>
    <w:r w:rsidRPr="006F53E8">
      <w:rPr>
        <w:rFonts w:ascii="Grotesque Light" w:hAnsi="Grotesque Light"/>
        <w:b/>
        <w:bCs/>
        <w:sz w:val="15"/>
        <w:szCs w:val="15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Α</w:t>
    </w:r>
    <w:r w:rsidRPr="006F53E8">
      <w:rPr>
        <w:rFonts w:ascii="Grotesque Light" w:hAnsi="Grotesque Light"/>
        <w:b/>
        <w:bCs/>
        <w:sz w:val="15"/>
        <w:szCs w:val="15"/>
      </w:rPr>
      <w:t>.</w:t>
    </w:r>
    <w:r w:rsidRPr="006F53E8">
      <w:rPr>
        <w:rFonts w:ascii="Calibri" w:hAnsi="Calibri" w:cs="Calibri"/>
        <w:b/>
        <w:bCs/>
        <w:sz w:val="15"/>
        <w:szCs w:val="15"/>
      </w:rPr>
      <w:t>Π</w:t>
    </w:r>
    <w:r w:rsidRPr="006F53E8">
      <w:rPr>
        <w:rFonts w:ascii="Grotesque Light" w:hAnsi="Grotesque Light"/>
        <w:sz w:val="15"/>
        <w:szCs w:val="15"/>
      </w:rPr>
      <w:t xml:space="preserve">. </w:t>
    </w:r>
    <w:proofErr w:type="spellStart"/>
    <w:r w:rsidRPr="006F53E8">
      <w:rPr>
        <w:rFonts w:ascii="Calibri" w:hAnsi="Calibri" w:cs="Calibri"/>
        <w:sz w:val="15"/>
        <w:szCs w:val="15"/>
      </w:rPr>
      <w:t>Βασ</w:t>
    </w:r>
    <w:proofErr w:type="spellEnd"/>
    <w:r w:rsidRPr="006F53E8">
      <w:rPr>
        <w:rFonts w:ascii="Grotesque Light" w:hAnsi="Grotesque Light"/>
        <w:sz w:val="15"/>
        <w:szCs w:val="15"/>
      </w:rPr>
      <w:t xml:space="preserve">. </w:t>
    </w:r>
    <w:r w:rsidRPr="006F53E8">
      <w:rPr>
        <w:rFonts w:ascii="Calibri" w:hAnsi="Calibri" w:cs="Calibri"/>
        <w:sz w:val="15"/>
        <w:szCs w:val="15"/>
      </w:rPr>
      <w:t>Σοφίας</w:t>
    </w:r>
    <w:r w:rsidRPr="006F53E8">
      <w:rPr>
        <w:rFonts w:ascii="Grotesque Light" w:hAnsi="Grotesque Light"/>
        <w:sz w:val="15"/>
        <w:szCs w:val="15"/>
      </w:rPr>
      <w:t xml:space="preserve"> 59, </w:t>
    </w:r>
    <w:r w:rsidRPr="006F53E8">
      <w:rPr>
        <w:rFonts w:ascii="Calibri" w:hAnsi="Calibri" w:cs="Calibri"/>
        <w:sz w:val="15"/>
        <w:szCs w:val="15"/>
      </w:rPr>
      <w:t>Τ</w:t>
    </w:r>
    <w:r w:rsidRPr="006F53E8">
      <w:rPr>
        <w:rFonts w:ascii="Grotesque Light" w:hAnsi="Grotesque Light" w:cs="Calibri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Κ</w:t>
    </w:r>
    <w:r w:rsidRPr="006F53E8">
      <w:rPr>
        <w:rFonts w:ascii="Grotesque Light" w:hAnsi="Grotesque Light" w:cs="Calibri"/>
        <w:sz w:val="15"/>
        <w:szCs w:val="15"/>
      </w:rPr>
      <w:t xml:space="preserve">. </w:t>
    </w:r>
    <w:r w:rsidRPr="006F53E8">
      <w:rPr>
        <w:rFonts w:ascii="Grotesque Light" w:hAnsi="Grotesque Light"/>
        <w:sz w:val="15"/>
        <w:szCs w:val="15"/>
      </w:rPr>
      <w:t xml:space="preserve">115 21 </w:t>
    </w:r>
    <w:r w:rsidRPr="006F53E8">
      <w:rPr>
        <w:rFonts w:ascii="Calibri" w:hAnsi="Calibri" w:cs="Calibri"/>
        <w:sz w:val="15"/>
        <w:szCs w:val="15"/>
      </w:rPr>
      <w:t>Αθήνα</w:t>
    </w:r>
  </w:p>
  <w:p w14:paraId="70A04E1B" w14:textId="79977505" w:rsidR="002A31BA" w:rsidRPr="006F53E8" w:rsidRDefault="007D7CEC" w:rsidP="00FA534F">
    <w:pPr>
      <w:pStyle w:val="a4"/>
      <w:ind w:left="-851"/>
      <w:rPr>
        <w:rFonts w:ascii="Grotesque Light" w:hAnsi="Grotesque Light"/>
        <w:sz w:val="15"/>
        <w:szCs w:val="15"/>
      </w:rPr>
    </w:pPr>
    <w:r w:rsidRPr="006F53E8">
      <w:rPr>
        <w:rFonts w:ascii="Calibri" w:hAnsi="Calibri" w:cs="Calibri"/>
        <w:sz w:val="15"/>
        <w:szCs w:val="15"/>
      </w:rPr>
      <w:t>Αρ</w:t>
    </w:r>
    <w:r w:rsidRPr="006F53E8">
      <w:rPr>
        <w:rFonts w:ascii="Grotesque Light" w:hAnsi="Grotesque Light"/>
        <w:sz w:val="15"/>
        <w:szCs w:val="15"/>
      </w:rPr>
      <w:t xml:space="preserve">. </w:t>
    </w:r>
    <w:r w:rsidRPr="006F53E8">
      <w:rPr>
        <w:rFonts w:ascii="Calibri" w:hAnsi="Calibri" w:cs="Calibri"/>
        <w:sz w:val="15"/>
        <w:szCs w:val="15"/>
      </w:rPr>
      <w:t>Αδείας</w:t>
    </w:r>
    <w:r w:rsidRPr="006F53E8">
      <w:rPr>
        <w:rFonts w:ascii="Grotesque Light" w:hAnsi="Grotesque Light"/>
        <w:sz w:val="15"/>
        <w:szCs w:val="15"/>
      </w:rPr>
      <w:t xml:space="preserve"> </w:t>
    </w:r>
    <w:r w:rsidRPr="006F53E8">
      <w:rPr>
        <w:rFonts w:ascii="Calibri" w:hAnsi="Calibri" w:cs="Calibri"/>
        <w:sz w:val="15"/>
        <w:szCs w:val="15"/>
      </w:rPr>
      <w:t>Ε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Κ</w:t>
    </w:r>
    <w:r w:rsidRPr="006F53E8">
      <w:rPr>
        <w:rFonts w:ascii="Grotesque Light" w:hAnsi="Grotesque Light"/>
        <w:sz w:val="15"/>
        <w:szCs w:val="15"/>
      </w:rPr>
      <w:t xml:space="preserve">. 4/949/5.4.2022, </w:t>
    </w:r>
    <w:r w:rsidRPr="006F53E8">
      <w:rPr>
        <w:rFonts w:ascii="Calibri" w:hAnsi="Calibri" w:cs="Calibri"/>
        <w:sz w:val="15"/>
        <w:szCs w:val="15"/>
      </w:rPr>
      <w:t>Αρ</w:t>
    </w:r>
    <w:r w:rsidRPr="006F53E8">
      <w:rPr>
        <w:rFonts w:ascii="Grotesque Light" w:hAnsi="Grotesque Light"/>
        <w:sz w:val="15"/>
        <w:szCs w:val="15"/>
      </w:rPr>
      <w:t xml:space="preserve">. </w:t>
    </w:r>
    <w:r w:rsidRPr="006F53E8">
      <w:rPr>
        <w:rFonts w:ascii="Calibri" w:hAnsi="Calibri" w:cs="Calibri"/>
        <w:sz w:val="15"/>
        <w:szCs w:val="15"/>
      </w:rPr>
      <w:t>Γ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Ε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ΜΗ</w:t>
    </w:r>
    <w:r w:rsidRPr="006F53E8">
      <w:rPr>
        <w:rFonts w:ascii="Grotesque Light" w:hAnsi="Grotesque Light"/>
        <w:sz w:val="15"/>
        <w:szCs w:val="15"/>
      </w:rPr>
      <w:t xml:space="preserve">.: 861301000, </w:t>
    </w:r>
    <w:hyperlink r:id="rId1" w:history="1">
      <w:r w:rsidRPr="006F53E8">
        <w:rPr>
          <w:rFonts w:ascii="Grotesque Light" w:hAnsi="Grotesque Light"/>
          <w:sz w:val="15"/>
          <w:szCs w:val="15"/>
          <w:lang w:val="en-US"/>
        </w:rPr>
        <w:t>www</w:t>
      </w:r>
      <w:r w:rsidRPr="006F53E8">
        <w:rPr>
          <w:rFonts w:ascii="Grotesque Light" w:hAnsi="Grotesque Light"/>
          <w:sz w:val="15"/>
          <w:szCs w:val="15"/>
        </w:rPr>
        <w:t>.</w:t>
      </w:r>
      <w:r w:rsidRPr="006F53E8">
        <w:rPr>
          <w:rFonts w:ascii="Grotesque Light" w:hAnsi="Grotesque Light"/>
          <w:sz w:val="15"/>
          <w:szCs w:val="15"/>
          <w:lang w:val="en-US"/>
        </w:rPr>
        <w:t>premia</w:t>
      </w:r>
      <w:r w:rsidRPr="006F53E8">
        <w:rPr>
          <w:rFonts w:ascii="Grotesque Light" w:hAnsi="Grotesque Light"/>
          <w:sz w:val="15"/>
          <w:szCs w:val="15"/>
        </w:rPr>
        <w:t>.</w:t>
      </w:r>
      <w:r w:rsidRPr="006F53E8">
        <w:rPr>
          <w:rFonts w:ascii="Grotesque Light" w:hAnsi="Grotesque Light"/>
          <w:sz w:val="15"/>
          <w:szCs w:val="15"/>
          <w:lang w:val="en-US"/>
        </w:rPr>
        <w:t>gr</w:t>
      </w:r>
    </w:hyperlink>
    <w:r w:rsidRPr="006F53E8">
      <w:rPr>
        <w:rFonts w:ascii="Grotesque Light" w:hAnsi="Grotesque Light"/>
        <w:sz w:val="15"/>
        <w:szCs w:val="15"/>
      </w:rPr>
      <w:t xml:space="preserve"> </w:t>
    </w:r>
  </w:p>
  <w:p w14:paraId="50E145D6" w14:textId="77777777" w:rsidR="002A31BA" w:rsidRPr="00BA7914" w:rsidRDefault="002A31BA" w:rsidP="002A31BA">
    <w:pPr>
      <w:pStyle w:val="a4"/>
    </w:pPr>
  </w:p>
  <w:p w14:paraId="3E883B66" w14:textId="77777777" w:rsidR="00483B38" w:rsidRPr="00BA7914" w:rsidRDefault="00483B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0550" w14:textId="77777777" w:rsidR="00BD51B4" w:rsidRDefault="00BD51B4" w:rsidP="00483B38">
      <w:pPr>
        <w:spacing w:after="0" w:line="240" w:lineRule="auto"/>
      </w:pPr>
      <w:r>
        <w:separator/>
      </w:r>
    </w:p>
  </w:footnote>
  <w:footnote w:type="continuationSeparator" w:id="0">
    <w:p w14:paraId="690078DA" w14:textId="77777777" w:rsidR="00BD51B4" w:rsidRDefault="00BD51B4" w:rsidP="0048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511E" w14:textId="11FA2CF5" w:rsidR="002A31BA" w:rsidRPr="002A31BA" w:rsidRDefault="00B13188" w:rsidP="002A31BA">
    <w:pPr>
      <w:pStyle w:val="a4"/>
      <w:jc w:val="center"/>
      <w:rPr>
        <w:rFonts w:ascii="Grotesque Light" w:hAnsi="Grotesque Light"/>
        <w:sz w:val="15"/>
        <w:szCs w:val="1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9B5E03" wp14:editId="5E4ABD42">
              <wp:simplePos x="0" y="0"/>
              <wp:positionH relativeFrom="margin">
                <wp:posOffset>-2609850</wp:posOffset>
              </wp:positionH>
              <wp:positionV relativeFrom="paragraph">
                <wp:posOffset>-1934210</wp:posOffset>
              </wp:positionV>
              <wp:extent cx="10905565" cy="3276600"/>
              <wp:effectExtent l="0" t="0" r="0" b="0"/>
              <wp:wrapNone/>
              <wp:docPr id="6" name="Σύμβολο αφαίρεσης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5565" cy="3276600"/>
                      </a:xfrm>
                      <a:prstGeom prst="mathMinus">
                        <a:avLst/>
                      </a:prstGeom>
                      <a:solidFill>
                        <a:srgbClr val="70AD47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EC478" id="Σύμβολο αφαίρεσης 6" o:spid="_x0000_s1026" style="position:absolute;margin-left:-205.5pt;margin-top:-152.3pt;width:858.7pt;height:258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10905565,327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" path="m1445533,1252972r8014499,l9460032,2023628r-8014499,l1445533,1252972xe" fillcolor="#385723" strokecolor="#2f528f" strokeweight="1pt">
              <v:stroke joinstyle="miter"/>
              <v:path arrowok="t" o:connecttype="custom" o:connectlocs="1445533,1252972;9460032,1252972;9460032,2023628;1445533,2023628;1445533,1252972" o:connectangles="0,0,0,0,0"/>
              <w10:wrap anchorx="margin"/>
            </v:shape>
          </w:pict>
        </mc:Fallback>
      </mc:AlternateContent>
    </w:r>
  </w:p>
  <w:p w14:paraId="6B3DE607" w14:textId="77777777" w:rsidR="002A31BA" w:rsidRPr="002A31BA" w:rsidRDefault="002A31BA" w:rsidP="002A31BA">
    <w:pPr>
      <w:pStyle w:val="a4"/>
      <w:rPr>
        <w:lang w:val="en-US"/>
      </w:rPr>
    </w:pPr>
  </w:p>
  <w:p w14:paraId="24235FA5" w14:textId="77777777" w:rsidR="00483B38" w:rsidRPr="002A31BA" w:rsidRDefault="00483B38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C55" w14:textId="4EA613FC" w:rsidR="002A31BA" w:rsidRPr="002A31BA" w:rsidRDefault="002A31BA" w:rsidP="002A31BA">
    <w:pPr>
      <w:pStyle w:val="a4"/>
      <w:rPr>
        <w:lang w:val="en-US"/>
      </w:rPr>
    </w:pPr>
  </w:p>
  <w:p w14:paraId="2C16E745" w14:textId="17B1432C" w:rsidR="00483B38" w:rsidRPr="002A31BA" w:rsidRDefault="00923725">
    <w:pPr>
      <w:pStyle w:val="a3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E68D3D" wp14:editId="6CB3B619">
              <wp:simplePos x="0" y="0"/>
              <wp:positionH relativeFrom="column">
                <wp:posOffset>1623060</wp:posOffset>
              </wp:positionH>
              <wp:positionV relativeFrom="paragraph">
                <wp:posOffset>307096</wp:posOffset>
              </wp:positionV>
              <wp:extent cx="5290868" cy="242277"/>
              <wp:effectExtent l="0" t="0" r="17780" b="12065"/>
              <wp:wrapNone/>
              <wp:docPr id="821171694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90868" cy="242277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97A89C"/>
                      </a:solidFill>
                      <a:ln>
                        <a:solidFill>
                          <a:srgbClr val="97A89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FA86038" id="Rounded Rectangle 3" o:spid="_x0000_s1026" style="position:absolute;margin-left:127.8pt;margin-top:24.2pt;width:416.6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" fillcolor="#97a89c" strokecolor="#97a89c" strokeweight="1pt">
              <v:stroke joinstyle="miter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FD"/>
    <w:rsid w:val="00015766"/>
    <w:rsid w:val="00020A42"/>
    <w:rsid w:val="000300EC"/>
    <w:rsid w:val="0003561E"/>
    <w:rsid w:val="000520CE"/>
    <w:rsid w:val="0006346E"/>
    <w:rsid w:val="00073D0F"/>
    <w:rsid w:val="00073F7C"/>
    <w:rsid w:val="00080A54"/>
    <w:rsid w:val="00080F24"/>
    <w:rsid w:val="00087E3F"/>
    <w:rsid w:val="00092653"/>
    <w:rsid w:val="000A46EB"/>
    <w:rsid w:val="000B0469"/>
    <w:rsid w:val="000B0660"/>
    <w:rsid w:val="000B0830"/>
    <w:rsid w:val="000B2C96"/>
    <w:rsid w:val="000C3A6B"/>
    <w:rsid w:val="000D26B7"/>
    <w:rsid w:val="000D6D15"/>
    <w:rsid w:val="000E5A10"/>
    <w:rsid w:val="000F169C"/>
    <w:rsid w:val="000F3BE7"/>
    <w:rsid w:val="000F7D92"/>
    <w:rsid w:val="00107558"/>
    <w:rsid w:val="00111CB1"/>
    <w:rsid w:val="00117C2E"/>
    <w:rsid w:val="00124241"/>
    <w:rsid w:val="001453B2"/>
    <w:rsid w:val="0015083D"/>
    <w:rsid w:val="00152708"/>
    <w:rsid w:val="00152B29"/>
    <w:rsid w:val="00153E3E"/>
    <w:rsid w:val="00166B7C"/>
    <w:rsid w:val="001704D9"/>
    <w:rsid w:val="00172C24"/>
    <w:rsid w:val="0018174A"/>
    <w:rsid w:val="001827EA"/>
    <w:rsid w:val="001943CA"/>
    <w:rsid w:val="00194673"/>
    <w:rsid w:val="00195160"/>
    <w:rsid w:val="001A1884"/>
    <w:rsid w:val="001B1CEE"/>
    <w:rsid w:val="001C15B1"/>
    <w:rsid w:val="001C42A2"/>
    <w:rsid w:val="001D20CF"/>
    <w:rsid w:val="001D3BA6"/>
    <w:rsid w:val="001D7729"/>
    <w:rsid w:val="002021A7"/>
    <w:rsid w:val="00205B0F"/>
    <w:rsid w:val="002132A9"/>
    <w:rsid w:val="002166E1"/>
    <w:rsid w:val="002338CA"/>
    <w:rsid w:val="002364E5"/>
    <w:rsid w:val="0025023D"/>
    <w:rsid w:val="00256603"/>
    <w:rsid w:val="00262D6A"/>
    <w:rsid w:val="00265A34"/>
    <w:rsid w:val="00267137"/>
    <w:rsid w:val="00271799"/>
    <w:rsid w:val="00272466"/>
    <w:rsid w:val="0027545E"/>
    <w:rsid w:val="002843FE"/>
    <w:rsid w:val="00293415"/>
    <w:rsid w:val="0029546F"/>
    <w:rsid w:val="00297249"/>
    <w:rsid w:val="002A31BA"/>
    <w:rsid w:val="002B7845"/>
    <w:rsid w:val="002C0443"/>
    <w:rsid w:val="002C7096"/>
    <w:rsid w:val="002D7A57"/>
    <w:rsid w:val="002E5B69"/>
    <w:rsid w:val="002E6F20"/>
    <w:rsid w:val="002F4062"/>
    <w:rsid w:val="00303C00"/>
    <w:rsid w:val="003051BE"/>
    <w:rsid w:val="00305B40"/>
    <w:rsid w:val="003112C9"/>
    <w:rsid w:val="00312D9A"/>
    <w:rsid w:val="00317CF5"/>
    <w:rsid w:val="0032579B"/>
    <w:rsid w:val="00327186"/>
    <w:rsid w:val="00331F12"/>
    <w:rsid w:val="003369B7"/>
    <w:rsid w:val="003447E4"/>
    <w:rsid w:val="00350FB1"/>
    <w:rsid w:val="00371EFC"/>
    <w:rsid w:val="00375116"/>
    <w:rsid w:val="00380A28"/>
    <w:rsid w:val="00382A30"/>
    <w:rsid w:val="0038384C"/>
    <w:rsid w:val="00390C8D"/>
    <w:rsid w:val="0039564B"/>
    <w:rsid w:val="003C3EB8"/>
    <w:rsid w:val="003C7E27"/>
    <w:rsid w:val="003D3539"/>
    <w:rsid w:val="003E1AC2"/>
    <w:rsid w:val="003E1D60"/>
    <w:rsid w:val="003E3EC9"/>
    <w:rsid w:val="003E664D"/>
    <w:rsid w:val="003F2969"/>
    <w:rsid w:val="003F5057"/>
    <w:rsid w:val="004033FF"/>
    <w:rsid w:val="00403A2F"/>
    <w:rsid w:val="00406BAD"/>
    <w:rsid w:val="004206C3"/>
    <w:rsid w:val="00421E8F"/>
    <w:rsid w:val="00424FEA"/>
    <w:rsid w:val="004322C7"/>
    <w:rsid w:val="004435A8"/>
    <w:rsid w:val="0045025D"/>
    <w:rsid w:val="0045298A"/>
    <w:rsid w:val="00454851"/>
    <w:rsid w:val="004629C6"/>
    <w:rsid w:val="00462F4A"/>
    <w:rsid w:val="00465521"/>
    <w:rsid w:val="00471540"/>
    <w:rsid w:val="004836EB"/>
    <w:rsid w:val="00483B38"/>
    <w:rsid w:val="00486233"/>
    <w:rsid w:val="004937DC"/>
    <w:rsid w:val="004A410C"/>
    <w:rsid w:val="004A4406"/>
    <w:rsid w:val="004B7118"/>
    <w:rsid w:val="004C0512"/>
    <w:rsid w:val="004C32EA"/>
    <w:rsid w:val="004C5B80"/>
    <w:rsid w:val="004D7E27"/>
    <w:rsid w:val="004E36A6"/>
    <w:rsid w:val="004E384B"/>
    <w:rsid w:val="004F1DAD"/>
    <w:rsid w:val="005004BA"/>
    <w:rsid w:val="005012FB"/>
    <w:rsid w:val="00520A9A"/>
    <w:rsid w:val="00520CD2"/>
    <w:rsid w:val="00520DF3"/>
    <w:rsid w:val="00530CE2"/>
    <w:rsid w:val="00531F5C"/>
    <w:rsid w:val="00543008"/>
    <w:rsid w:val="00544364"/>
    <w:rsid w:val="00570BF6"/>
    <w:rsid w:val="005751DE"/>
    <w:rsid w:val="005A061C"/>
    <w:rsid w:val="005A0689"/>
    <w:rsid w:val="005A47DF"/>
    <w:rsid w:val="005B4415"/>
    <w:rsid w:val="005B5A4E"/>
    <w:rsid w:val="005B6DE1"/>
    <w:rsid w:val="005E2C01"/>
    <w:rsid w:val="005F29B4"/>
    <w:rsid w:val="00604AC1"/>
    <w:rsid w:val="006071B7"/>
    <w:rsid w:val="00613E16"/>
    <w:rsid w:val="00625A4C"/>
    <w:rsid w:val="00626C67"/>
    <w:rsid w:val="00635D9A"/>
    <w:rsid w:val="006364C7"/>
    <w:rsid w:val="00637DD5"/>
    <w:rsid w:val="0064009D"/>
    <w:rsid w:val="00644177"/>
    <w:rsid w:val="00645ABC"/>
    <w:rsid w:val="00645D46"/>
    <w:rsid w:val="006460D7"/>
    <w:rsid w:val="0065225B"/>
    <w:rsid w:val="00671ED0"/>
    <w:rsid w:val="00673459"/>
    <w:rsid w:val="006818F2"/>
    <w:rsid w:val="006966E0"/>
    <w:rsid w:val="006C40FD"/>
    <w:rsid w:val="006F53E8"/>
    <w:rsid w:val="00716498"/>
    <w:rsid w:val="007240C7"/>
    <w:rsid w:val="00731C68"/>
    <w:rsid w:val="0073269D"/>
    <w:rsid w:val="00732FD1"/>
    <w:rsid w:val="00743E43"/>
    <w:rsid w:val="00747B63"/>
    <w:rsid w:val="0076751C"/>
    <w:rsid w:val="007705D8"/>
    <w:rsid w:val="00785607"/>
    <w:rsid w:val="00791358"/>
    <w:rsid w:val="007A1FE4"/>
    <w:rsid w:val="007A4211"/>
    <w:rsid w:val="007A4BFC"/>
    <w:rsid w:val="007B61D0"/>
    <w:rsid w:val="007D7223"/>
    <w:rsid w:val="007D7CEC"/>
    <w:rsid w:val="007E13E0"/>
    <w:rsid w:val="007E484D"/>
    <w:rsid w:val="00827210"/>
    <w:rsid w:val="00827736"/>
    <w:rsid w:val="008310AB"/>
    <w:rsid w:val="00832C9C"/>
    <w:rsid w:val="00835DCE"/>
    <w:rsid w:val="008365C6"/>
    <w:rsid w:val="008419B6"/>
    <w:rsid w:val="00841C0A"/>
    <w:rsid w:val="00843F40"/>
    <w:rsid w:val="0086068E"/>
    <w:rsid w:val="00876AFD"/>
    <w:rsid w:val="00885770"/>
    <w:rsid w:val="00887B4C"/>
    <w:rsid w:val="008A4E6D"/>
    <w:rsid w:val="008B3669"/>
    <w:rsid w:val="008B6D3C"/>
    <w:rsid w:val="008C102F"/>
    <w:rsid w:val="008C15E4"/>
    <w:rsid w:val="008C3F6E"/>
    <w:rsid w:val="008C6075"/>
    <w:rsid w:val="008D2086"/>
    <w:rsid w:val="008F2BC8"/>
    <w:rsid w:val="008F454D"/>
    <w:rsid w:val="0090282C"/>
    <w:rsid w:val="00907AB7"/>
    <w:rsid w:val="00913AFB"/>
    <w:rsid w:val="00923496"/>
    <w:rsid w:val="00923725"/>
    <w:rsid w:val="009275CC"/>
    <w:rsid w:val="0093376D"/>
    <w:rsid w:val="00936255"/>
    <w:rsid w:val="00941CF7"/>
    <w:rsid w:val="009506DB"/>
    <w:rsid w:val="00955392"/>
    <w:rsid w:val="00980711"/>
    <w:rsid w:val="0098548F"/>
    <w:rsid w:val="00996C4A"/>
    <w:rsid w:val="009A0AB8"/>
    <w:rsid w:val="009C3C0D"/>
    <w:rsid w:val="009C5C1A"/>
    <w:rsid w:val="009D22D4"/>
    <w:rsid w:val="009D2E1F"/>
    <w:rsid w:val="009D35CF"/>
    <w:rsid w:val="009D4F7A"/>
    <w:rsid w:val="009D5AB2"/>
    <w:rsid w:val="009D5AD9"/>
    <w:rsid w:val="009E1E75"/>
    <w:rsid w:val="009F5907"/>
    <w:rsid w:val="009F7C4B"/>
    <w:rsid w:val="00A03B0B"/>
    <w:rsid w:val="00A06360"/>
    <w:rsid w:val="00A15BE8"/>
    <w:rsid w:val="00A24A13"/>
    <w:rsid w:val="00A31597"/>
    <w:rsid w:val="00A324DF"/>
    <w:rsid w:val="00A34D28"/>
    <w:rsid w:val="00A43BBA"/>
    <w:rsid w:val="00A45DE1"/>
    <w:rsid w:val="00A46B7A"/>
    <w:rsid w:val="00A46C72"/>
    <w:rsid w:val="00A52769"/>
    <w:rsid w:val="00A62C5B"/>
    <w:rsid w:val="00A65B92"/>
    <w:rsid w:val="00A871E9"/>
    <w:rsid w:val="00A90DD6"/>
    <w:rsid w:val="00A90F54"/>
    <w:rsid w:val="00A94D14"/>
    <w:rsid w:val="00A952C8"/>
    <w:rsid w:val="00A97A2D"/>
    <w:rsid w:val="00AA31F6"/>
    <w:rsid w:val="00AB728B"/>
    <w:rsid w:val="00AC7B2E"/>
    <w:rsid w:val="00AC7BE0"/>
    <w:rsid w:val="00AD0600"/>
    <w:rsid w:val="00AD103F"/>
    <w:rsid w:val="00AD288A"/>
    <w:rsid w:val="00AF6F94"/>
    <w:rsid w:val="00B03503"/>
    <w:rsid w:val="00B07806"/>
    <w:rsid w:val="00B12332"/>
    <w:rsid w:val="00B13188"/>
    <w:rsid w:val="00B1554B"/>
    <w:rsid w:val="00B1746A"/>
    <w:rsid w:val="00B20153"/>
    <w:rsid w:val="00B22E94"/>
    <w:rsid w:val="00B27428"/>
    <w:rsid w:val="00B27F87"/>
    <w:rsid w:val="00B50BE5"/>
    <w:rsid w:val="00B525DF"/>
    <w:rsid w:val="00B623FC"/>
    <w:rsid w:val="00B64FBC"/>
    <w:rsid w:val="00B71734"/>
    <w:rsid w:val="00B7465F"/>
    <w:rsid w:val="00B76507"/>
    <w:rsid w:val="00B829D1"/>
    <w:rsid w:val="00B877BE"/>
    <w:rsid w:val="00B92A98"/>
    <w:rsid w:val="00B952C4"/>
    <w:rsid w:val="00BA7914"/>
    <w:rsid w:val="00BB6A8F"/>
    <w:rsid w:val="00BC5AEF"/>
    <w:rsid w:val="00BD1F37"/>
    <w:rsid w:val="00BD51B4"/>
    <w:rsid w:val="00BE0EE3"/>
    <w:rsid w:val="00BE3CA0"/>
    <w:rsid w:val="00BF0B94"/>
    <w:rsid w:val="00C02646"/>
    <w:rsid w:val="00C03F04"/>
    <w:rsid w:val="00C11117"/>
    <w:rsid w:val="00C1394F"/>
    <w:rsid w:val="00C30FBD"/>
    <w:rsid w:val="00C33056"/>
    <w:rsid w:val="00C37CB2"/>
    <w:rsid w:val="00C40692"/>
    <w:rsid w:val="00C465C7"/>
    <w:rsid w:val="00C46B4B"/>
    <w:rsid w:val="00C47301"/>
    <w:rsid w:val="00C5187E"/>
    <w:rsid w:val="00C554C1"/>
    <w:rsid w:val="00C62A66"/>
    <w:rsid w:val="00C65017"/>
    <w:rsid w:val="00C6531E"/>
    <w:rsid w:val="00C8329E"/>
    <w:rsid w:val="00CA33BD"/>
    <w:rsid w:val="00CA562D"/>
    <w:rsid w:val="00CA6CE6"/>
    <w:rsid w:val="00CC1E08"/>
    <w:rsid w:val="00CC426E"/>
    <w:rsid w:val="00CE01BE"/>
    <w:rsid w:val="00CE41FC"/>
    <w:rsid w:val="00CF2716"/>
    <w:rsid w:val="00CF65D9"/>
    <w:rsid w:val="00D076E4"/>
    <w:rsid w:val="00D07BA2"/>
    <w:rsid w:val="00D40A30"/>
    <w:rsid w:val="00D449AA"/>
    <w:rsid w:val="00D4582D"/>
    <w:rsid w:val="00D47AB7"/>
    <w:rsid w:val="00D6178B"/>
    <w:rsid w:val="00D71D7D"/>
    <w:rsid w:val="00D753C4"/>
    <w:rsid w:val="00D7794E"/>
    <w:rsid w:val="00D81700"/>
    <w:rsid w:val="00DC3FE1"/>
    <w:rsid w:val="00DC417D"/>
    <w:rsid w:val="00DE31A8"/>
    <w:rsid w:val="00DE54D3"/>
    <w:rsid w:val="00DF33BF"/>
    <w:rsid w:val="00E04696"/>
    <w:rsid w:val="00E15947"/>
    <w:rsid w:val="00E36A5C"/>
    <w:rsid w:val="00E43F81"/>
    <w:rsid w:val="00E45694"/>
    <w:rsid w:val="00E47CAC"/>
    <w:rsid w:val="00E74316"/>
    <w:rsid w:val="00E77E5C"/>
    <w:rsid w:val="00E872EA"/>
    <w:rsid w:val="00E93F98"/>
    <w:rsid w:val="00EA10C4"/>
    <w:rsid w:val="00EB0656"/>
    <w:rsid w:val="00EB6CE4"/>
    <w:rsid w:val="00EC3D01"/>
    <w:rsid w:val="00EC3D88"/>
    <w:rsid w:val="00EC4681"/>
    <w:rsid w:val="00EE2091"/>
    <w:rsid w:val="00EF1D3B"/>
    <w:rsid w:val="00EF4296"/>
    <w:rsid w:val="00F02588"/>
    <w:rsid w:val="00F06A8A"/>
    <w:rsid w:val="00F32A67"/>
    <w:rsid w:val="00F57019"/>
    <w:rsid w:val="00F60EE8"/>
    <w:rsid w:val="00F611FF"/>
    <w:rsid w:val="00F717BA"/>
    <w:rsid w:val="00F76815"/>
    <w:rsid w:val="00F9275F"/>
    <w:rsid w:val="00FA2D6E"/>
    <w:rsid w:val="00FA3141"/>
    <w:rsid w:val="00FA534F"/>
    <w:rsid w:val="00FB77D0"/>
    <w:rsid w:val="00FC064C"/>
    <w:rsid w:val="00FC162C"/>
    <w:rsid w:val="00FC5451"/>
    <w:rsid w:val="00FD3114"/>
    <w:rsid w:val="00FE16E3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88413"/>
  <w15:chartTrackingRefBased/>
  <w15:docId w15:val="{A0D24664-210D-4C2A-BAFF-B94E7E97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83B38"/>
  </w:style>
  <w:style w:type="paragraph" w:styleId="a4">
    <w:name w:val="footer"/>
    <w:basedOn w:val="a"/>
    <w:link w:val="Char0"/>
    <w:uiPriority w:val="99"/>
    <w:unhideWhenUsed/>
    <w:rsid w:val="0048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83B38"/>
  </w:style>
  <w:style w:type="character" w:styleId="-">
    <w:name w:val="Hyperlink"/>
    <w:basedOn w:val="a0"/>
    <w:uiPriority w:val="99"/>
    <w:unhideWhenUsed/>
    <w:rsid w:val="002A31B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A7914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63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364C7"/>
    <w:rPr>
      <w:rFonts w:ascii="Segoe UI" w:hAnsi="Segoe UI" w:cs="Segoe UI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6364C7"/>
  </w:style>
  <w:style w:type="character" w:styleId="a8">
    <w:name w:val="annotation reference"/>
    <w:basedOn w:val="a0"/>
    <w:uiPriority w:val="99"/>
    <w:semiHidden/>
    <w:unhideWhenUsed/>
    <w:rsid w:val="0027545E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27545E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27545E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7545E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275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3423-9CA5-47A9-9E96-F1D3AAD2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Kopelousou</dc:creator>
  <cp:keywords/>
  <dc:description/>
  <cp:lastModifiedBy>Eleni Kopelousou</cp:lastModifiedBy>
  <cp:revision>93</cp:revision>
  <cp:lastPrinted>2025-12-04T07:46:00Z</cp:lastPrinted>
  <dcterms:created xsi:type="dcterms:W3CDTF">2025-04-08T13:46:00Z</dcterms:created>
  <dcterms:modified xsi:type="dcterms:W3CDTF">2025-12-04T07:47:00Z</dcterms:modified>
</cp:coreProperties>
</file>