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718" w14:textId="77777777" w:rsidR="002078DF" w:rsidRPr="00E32986" w:rsidRDefault="002078DF" w:rsidP="002078DF">
      <w:pPr>
        <w:jc w:val="center"/>
        <w:rPr>
          <w:sz w:val="24"/>
          <w:szCs w:val="24"/>
          <w:lang w:val="el-GR"/>
        </w:rPr>
      </w:pPr>
      <w:r w:rsidRPr="00E32986">
        <w:rPr>
          <w:b/>
          <w:bCs/>
          <w:sz w:val="24"/>
          <w:szCs w:val="24"/>
          <w:lang w:val="el-GR"/>
        </w:rPr>
        <w:t>ΑΝΑΚΟΙΝΩΣΗ ΓΙΑ ΑΠΟΚΤΗΣΗ ΙΔΙΩΝ ΜΕΤΟΧΩΝ</w:t>
      </w:r>
    </w:p>
    <w:p w14:paraId="51F7131A" w14:textId="77777777" w:rsidR="002078DF" w:rsidRPr="002078DF" w:rsidRDefault="002078DF" w:rsidP="002078DF">
      <w:pPr>
        <w:jc w:val="both"/>
        <w:rPr>
          <w:lang w:val="el-GR"/>
        </w:rPr>
      </w:pPr>
    </w:p>
    <w:p w14:paraId="0EA4AF0E" w14:textId="38E5D132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 xml:space="preserve">Η ανώνυμη εταιρεία με την επωνυμία </w:t>
      </w:r>
      <w:r w:rsidRPr="002078DF">
        <w:rPr>
          <w:b/>
          <w:bCs/>
          <w:lang w:val="el-GR"/>
        </w:rPr>
        <w:t>«</w:t>
      </w:r>
      <w:r w:rsidRPr="00A874B6">
        <w:rPr>
          <w:b/>
          <w:bCs/>
        </w:rPr>
        <w:t>LOULIS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FOOD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INGREDIENTS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A</w:t>
      </w:r>
      <w:r w:rsidRPr="002078DF">
        <w:rPr>
          <w:b/>
          <w:bCs/>
          <w:lang w:val="el-GR"/>
        </w:rPr>
        <w:t>.</w:t>
      </w:r>
      <w:r w:rsidRPr="00A874B6">
        <w:rPr>
          <w:b/>
          <w:bCs/>
        </w:rPr>
        <w:t>E</w:t>
      </w:r>
      <w:r w:rsidRPr="002078DF">
        <w:rPr>
          <w:b/>
          <w:bCs/>
          <w:lang w:val="el-GR"/>
        </w:rPr>
        <w:t>.»</w:t>
      </w:r>
      <w:r w:rsidRPr="002078DF">
        <w:rPr>
          <w:lang w:val="el-GR"/>
        </w:rPr>
        <w:t xml:space="preserve"> («Εταιρεία»), ανακοινώνει στο επενδυτικό κοινό ότι σε εκτέλεση της </w:t>
      </w:r>
      <w:r w:rsidRPr="00E15C13">
        <w:rPr>
          <w:lang w:val="el-GR"/>
        </w:rPr>
        <w:t>από 21/05/2025 απόφασης της Τακτικής Γενικής Συνέλευσης των Μετόχων και της από 31/10/2025 απόφασης</w:t>
      </w:r>
      <w:r w:rsidRPr="002078DF">
        <w:rPr>
          <w:lang w:val="el-GR"/>
        </w:rPr>
        <w:t xml:space="preserve"> του Διοικητικού της Συμβουλίου, αγόρασε</w:t>
      </w:r>
      <w:r w:rsidR="00DC50F7" w:rsidRPr="00DC50F7">
        <w:rPr>
          <w:lang w:val="el-GR"/>
        </w:rPr>
        <w:t xml:space="preserve"> </w:t>
      </w:r>
      <w:r w:rsidR="00DC50F7" w:rsidRPr="002078DF">
        <w:rPr>
          <w:lang w:val="el-GR"/>
        </w:rPr>
        <w:t>μέσω συναλλαγών στο Χρηματιστήριο Αθηνών</w:t>
      </w:r>
      <w:r w:rsidRPr="002078DF">
        <w:rPr>
          <w:lang w:val="el-GR"/>
        </w:rPr>
        <w:t xml:space="preserve">, κατά το χρονικό διάστημα από </w:t>
      </w:r>
      <w:r w:rsidR="00BA2D5C" w:rsidRPr="00BA2D5C">
        <w:rPr>
          <w:b/>
          <w:bCs/>
          <w:lang w:val="el-GR"/>
        </w:rPr>
        <w:t>01</w:t>
      </w:r>
      <w:r w:rsidRPr="00DC50F7">
        <w:rPr>
          <w:b/>
          <w:bCs/>
          <w:lang w:val="el-GR"/>
        </w:rPr>
        <w:t>.1</w:t>
      </w:r>
      <w:r w:rsidR="00BA2D5C" w:rsidRPr="00BA2D5C">
        <w:rPr>
          <w:b/>
          <w:bCs/>
          <w:lang w:val="el-GR"/>
        </w:rPr>
        <w:t>2</w:t>
      </w:r>
      <w:r w:rsidRPr="00DC50F7">
        <w:rPr>
          <w:b/>
          <w:bCs/>
          <w:lang w:val="el-GR"/>
        </w:rPr>
        <w:t xml:space="preserve">.2025 μέχρι και </w:t>
      </w:r>
      <w:r w:rsidR="00BA2D5C" w:rsidRPr="00BA2D5C">
        <w:rPr>
          <w:b/>
          <w:bCs/>
          <w:lang w:val="el-GR"/>
        </w:rPr>
        <w:t>03</w:t>
      </w:r>
      <w:r w:rsidRPr="00DC50F7">
        <w:rPr>
          <w:b/>
          <w:bCs/>
          <w:lang w:val="el-GR"/>
        </w:rPr>
        <w:t>.1</w:t>
      </w:r>
      <w:r w:rsidR="00BA2D5C" w:rsidRPr="00BA2D5C">
        <w:rPr>
          <w:b/>
          <w:bCs/>
          <w:lang w:val="el-GR"/>
        </w:rPr>
        <w:t>2</w:t>
      </w:r>
      <w:r w:rsidRPr="00DC50F7">
        <w:rPr>
          <w:b/>
          <w:bCs/>
          <w:lang w:val="el-GR"/>
        </w:rPr>
        <w:t>.2025</w:t>
      </w:r>
      <w:r w:rsidRPr="002078DF">
        <w:rPr>
          <w:lang w:val="el-GR"/>
        </w:rPr>
        <w:t xml:space="preserve">, συνολικά </w:t>
      </w:r>
      <w:r w:rsidR="003D773B" w:rsidRPr="003D773B">
        <w:rPr>
          <w:b/>
          <w:bCs/>
          <w:lang w:val="el-GR"/>
        </w:rPr>
        <w:t>7.412</w:t>
      </w:r>
      <w:r w:rsidRPr="00010A2A">
        <w:rPr>
          <w:lang w:val="el-GR"/>
        </w:rPr>
        <w:t xml:space="preserve"> </w:t>
      </w:r>
      <w:r w:rsidRPr="002078DF">
        <w:rPr>
          <w:lang w:val="el-GR"/>
        </w:rPr>
        <w:t xml:space="preserve">Ίδιες Μετοχές, ως εξής: </w:t>
      </w: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316"/>
        <w:gridCol w:w="1480"/>
        <w:gridCol w:w="1760"/>
        <w:gridCol w:w="1360"/>
      </w:tblGrid>
      <w:tr w:rsidR="003D773B" w:rsidRPr="003D773B" w14:paraId="6F33BF72" w14:textId="77777777" w:rsidTr="003D773B">
        <w:trPr>
          <w:trHeight w:val="690"/>
          <w:jc w:val="center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7AC53E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Ημερομηνία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EDBBA8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Αριθμός Μετοχών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44F799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Μέση Σταθμισμένη Τιμή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DB5AB5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Αξία Συναλλαγής</w:t>
            </w:r>
          </w:p>
        </w:tc>
      </w:tr>
      <w:tr w:rsidR="003D773B" w:rsidRPr="003D773B" w14:paraId="70B2C2DF" w14:textId="77777777" w:rsidTr="003D773B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4759F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1/12/2025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11C51" w14:textId="170DFB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1.215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83B2C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3,6300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2E89D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4.410,45 </w:t>
            </w:r>
          </w:p>
        </w:tc>
      </w:tr>
      <w:tr w:rsidR="003D773B" w:rsidRPr="003D773B" w14:paraId="42317BDB" w14:textId="77777777" w:rsidTr="003D773B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ADE53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2/12/2025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FCCA1" w14:textId="31590E2A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2.850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9F1FD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3,6400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544EA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10.374,00 </w:t>
            </w:r>
          </w:p>
        </w:tc>
      </w:tr>
      <w:tr w:rsidR="003D773B" w:rsidRPr="003D773B" w14:paraId="7AC7ABA7" w14:textId="77777777" w:rsidTr="003D773B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958E6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3/12/2025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45AC8" w14:textId="37EA8995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3.347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B5B6E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>3,6800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F94AF" w14:textId="77777777" w:rsidR="003D773B" w:rsidRPr="003D773B" w:rsidRDefault="003D773B" w:rsidP="003D773B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3D773B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12.316,96 </w:t>
            </w:r>
          </w:p>
        </w:tc>
      </w:tr>
    </w:tbl>
    <w:p w14:paraId="68B76FB0" w14:textId="77777777" w:rsidR="002078DF" w:rsidRPr="000E6A3E" w:rsidRDefault="002078DF" w:rsidP="002078DF">
      <w:pPr>
        <w:pStyle w:val="ListParagraph"/>
        <w:jc w:val="both"/>
      </w:pPr>
    </w:p>
    <w:p w14:paraId="6044ACB2" w14:textId="0A4902DA" w:rsidR="002078DF" w:rsidRPr="00E611DE" w:rsidRDefault="002078DF" w:rsidP="002078DF">
      <w:pPr>
        <w:jc w:val="both"/>
        <w:rPr>
          <w:b/>
          <w:bCs/>
          <w:lang w:val="el-GR"/>
        </w:rPr>
      </w:pPr>
      <w:r w:rsidRPr="002078DF">
        <w:rPr>
          <w:lang w:val="el-GR"/>
        </w:rPr>
        <w:t xml:space="preserve">Κατόπιν </w:t>
      </w:r>
      <w:r w:rsidR="00F93473">
        <w:rPr>
          <w:lang w:val="el-GR"/>
        </w:rPr>
        <w:t xml:space="preserve">και </w:t>
      </w:r>
      <w:r w:rsidRPr="002078DF">
        <w:rPr>
          <w:lang w:val="el-GR"/>
        </w:rPr>
        <w:t>των ανωτέρω, η Εταιρεία κατέχει</w:t>
      </w:r>
      <w:r w:rsidRPr="00BE4611">
        <w:t> </w:t>
      </w:r>
      <w:r w:rsidR="00F93473">
        <w:rPr>
          <w:lang w:val="el-GR"/>
        </w:rPr>
        <w:t xml:space="preserve">συνολικά </w:t>
      </w:r>
      <w:r w:rsidR="00E611DE" w:rsidRPr="00E611DE">
        <w:rPr>
          <w:b/>
          <w:bCs/>
          <w:lang w:val="el-GR"/>
        </w:rPr>
        <w:t>3</w:t>
      </w:r>
      <w:r w:rsidR="003D773B" w:rsidRPr="003D773B">
        <w:rPr>
          <w:b/>
          <w:bCs/>
          <w:lang w:val="el-GR"/>
        </w:rPr>
        <w:t>7</w:t>
      </w:r>
      <w:r w:rsidR="00B65823" w:rsidRPr="00B65823">
        <w:rPr>
          <w:b/>
          <w:bCs/>
          <w:lang w:val="el-GR"/>
        </w:rPr>
        <w:t>.</w:t>
      </w:r>
      <w:r w:rsidR="003D773B" w:rsidRPr="003D773B">
        <w:rPr>
          <w:b/>
          <w:bCs/>
          <w:lang w:val="el-GR"/>
        </w:rPr>
        <w:t>962</w:t>
      </w:r>
      <w:r w:rsidRPr="002078DF">
        <w:rPr>
          <w:lang w:val="el-GR"/>
        </w:rPr>
        <w:t xml:space="preserve"> ίδιες μετοχές οι οποίες αντιστοιχούν σε ποσοστό </w:t>
      </w:r>
      <w:r w:rsidRPr="002078DF">
        <w:rPr>
          <w:b/>
          <w:bCs/>
          <w:lang w:val="el-GR"/>
        </w:rPr>
        <w:t>0,</w:t>
      </w:r>
      <w:r w:rsidR="003D773B" w:rsidRPr="003D773B">
        <w:rPr>
          <w:b/>
          <w:bCs/>
          <w:lang w:val="el-GR"/>
        </w:rPr>
        <w:t>2</w:t>
      </w:r>
      <w:r w:rsidR="003D773B" w:rsidRPr="00C150DC">
        <w:rPr>
          <w:b/>
          <w:bCs/>
          <w:lang w:val="el-GR"/>
        </w:rPr>
        <w:t>2</w:t>
      </w:r>
      <w:r w:rsidR="00B65823" w:rsidRPr="00B65823">
        <w:rPr>
          <w:b/>
          <w:bCs/>
          <w:lang w:val="el-GR"/>
        </w:rPr>
        <w:t>1</w:t>
      </w:r>
      <w:r w:rsidR="00B07ED5" w:rsidRPr="00B07ED5">
        <w:rPr>
          <w:b/>
          <w:bCs/>
          <w:lang w:val="el-GR"/>
        </w:rPr>
        <w:t>7</w:t>
      </w:r>
      <w:r w:rsidRPr="002078DF">
        <w:rPr>
          <w:b/>
          <w:bCs/>
          <w:lang w:val="el-GR"/>
        </w:rPr>
        <w:t xml:space="preserve"> %</w:t>
      </w:r>
      <w:r w:rsidRPr="002078DF">
        <w:rPr>
          <w:lang w:val="el-GR"/>
        </w:rPr>
        <w:t xml:space="preserve"> του συνόλου των μετοχών της Εταιρείας.</w:t>
      </w:r>
    </w:p>
    <w:p w14:paraId="45A208DF" w14:textId="77777777" w:rsid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>Η παρούσα ανακοίνωση εκδίδεται σύμφωνα με τον Κανονισμό (ΕΕ) αριθ. 596/2014 του Ευρωπαϊκού Κοινοβουλίου και του Συμβουλίου της 16ης Απριλίου 2014 και τον κατ’ εξουσιοδότηση Κανονισμό (ΕΕ) 2016/1052 της Επιτροπής της 8ης Μαρτίου 2016.</w:t>
      </w:r>
    </w:p>
    <w:p w14:paraId="3EBA5FD0" w14:textId="77777777" w:rsidR="00A36F71" w:rsidRDefault="00A36F71" w:rsidP="002078DF">
      <w:pPr>
        <w:jc w:val="both"/>
        <w:rPr>
          <w:lang w:val="el-GR"/>
        </w:rPr>
      </w:pPr>
    </w:p>
    <w:p w14:paraId="38FCCF5F" w14:textId="68963B16" w:rsidR="00A36F71" w:rsidRPr="002078DF" w:rsidRDefault="00A36F71" w:rsidP="002078DF">
      <w:pPr>
        <w:jc w:val="both"/>
        <w:rPr>
          <w:lang w:val="el-GR"/>
        </w:rPr>
      </w:pPr>
    </w:p>
    <w:p w14:paraId="077531D2" w14:textId="3BF4D7AE" w:rsidR="00B039F0" w:rsidRPr="009F57E0" w:rsidRDefault="00B14D91" w:rsidP="00C53C41">
      <w:pPr>
        <w:spacing w:after="0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E39EA9" wp14:editId="3B030B33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E39EA9" wp14:editId="3B030B33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nk 3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039F0" w:rsidRPr="009F57E0" w:rsidSect="00364AE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1737" w14:textId="77777777" w:rsidR="00DA2914" w:rsidRDefault="00DA2914" w:rsidP="00D1188D">
      <w:pPr>
        <w:spacing w:after="0" w:line="240" w:lineRule="auto"/>
      </w:pPr>
      <w:r>
        <w:separator/>
      </w:r>
    </w:p>
  </w:endnote>
  <w:endnote w:type="continuationSeparator" w:id="0">
    <w:p w14:paraId="69F64822" w14:textId="77777777" w:rsidR="00DA2914" w:rsidRDefault="00DA2914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3805A093" w:rsidR="00650C8A" w:rsidRPr="00AB221E" w:rsidRDefault="00132243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513A7C95">
              <wp:simplePos x="0" y="0"/>
              <wp:positionH relativeFrom="column">
                <wp:posOffset>-661035</wp:posOffset>
              </wp:positionH>
              <wp:positionV relativeFrom="paragraph">
                <wp:posOffset>120015</wp:posOffset>
              </wp:positionV>
              <wp:extent cx="525145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B8399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05pt,9.45pt" to="-1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6228C5D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517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C17BB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19498C8" wp14:editId="4334335F">
              <wp:simplePos x="0" y="0"/>
              <wp:positionH relativeFrom="column">
                <wp:posOffset>5070475</wp:posOffset>
              </wp:positionH>
              <wp:positionV relativeFrom="paragraph">
                <wp:posOffset>-6350</wp:posOffset>
              </wp:positionV>
              <wp:extent cx="1387475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99BCB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proofErr w:type="spellStart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proofErr w:type="spellEnd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2BAA74BE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454D6721" w14:textId="77777777" w:rsidR="00132243" w:rsidRPr="001730AE" w:rsidRDefault="00132243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457A291E" w14:textId="77777777" w:rsidR="00132243" w:rsidRPr="001730AE" w:rsidRDefault="00132243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9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5pt;width:109.25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0W4AEAAKE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" filled="f" stroked="f">
              <v:textbox>
                <w:txbxContent>
                  <w:p w14:paraId="20099BCB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proofErr w:type="spellStart"/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proofErr w:type="spellEnd"/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2BAA74BE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454D6721" w14:textId="77777777" w:rsidR="00132243" w:rsidRPr="001730AE" w:rsidRDefault="00132243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457A291E" w14:textId="77777777" w:rsidR="00132243" w:rsidRPr="001730AE" w:rsidRDefault="00132243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CB7C05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44A39389">
              <wp:simplePos x="0" y="0"/>
              <wp:positionH relativeFrom="column">
                <wp:posOffset>2528570</wp:posOffset>
              </wp:positionH>
              <wp:positionV relativeFrom="paragraph">
                <wp:posOffset>-3175</wp:posOffset>
              </wp:positionV>
              <wp:extent cx="2048607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607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2645ECA9" w:rsidR="00650C8A" w:rsidRPr="00D14792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Γραφεία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Βόλου</w:t>
                          </w:r>
                        </w:p>
                        <w:p w14:paraId="45FDC056" w14:textId="26076441" w:rsidR="00650C8A" w:rsidRDefault="00422C30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Ιάσονος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82, Βόλος 382 21</w:t>
                          </w:r>
                        </w:p>
                        <w:p w14:paraId="32C870CB" w14:textId="29059208" w:rsidR="00650C8A" w:rsidRPr="00422C30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24210 94 5</w:t>
                          </w:r>
                          <w:r w:rsidR="00B11DD6" w:rsidRPr="00364AE6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0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94 555</w:t>
                          </w:r>
                        </w:p>
                        <w:p w14:paraId="4E9BF582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  <w:p w14:paraId="50266D4B" w14:textId="77777777" w:rsidR="00650C8A" w:rsidRPr="00D14792" w:rsidRDefault="00650C8A" w:rsidP="00650C8A">
                          <w:pP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199.1pt;margin-top:-.25pt;width:161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" filled="f" stroked="f">
              <v:textbox>
                <w:txbxContent>
                  <w:p w14:paraId="7DD09554" w14:textId="2645ECA9" w:rsidR="00650C8A" w:rsidRPr="00D14792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Γραφεία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Βόλου</w:t>
                    </w:r>
                  </w:p>
                  <w:p w14:paraId="45FDC056" w14:textId="26076441" w:rsidR="00650C8A" w:rsidRDefault="00422C30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proofErr w:type="spellStart"/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Ιάσονος</w:t>
                    </w:r>
                    <w:proofErr w:type="spellEnd"/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82, Βόλος 382 21</w:t>
                    </w:r>
                  </w:p>
                  <w:p w14:paraId="32C870CB" w14:textId="29059208" w:rsidR="00650C8A" w:rsidRPr="00422C30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24210 94 5</w:t>
                    </w:r>
                    <w:r w:rsidR="00B11DD6" w:rsidRPr="00364AE6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0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1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94 555</w:t>
                    </w:r>
                  </w:p>
                  <w:p w14:paraId="4E9BF582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  <w:p w14:paraId="50266D4B" w14:textId="77777777" w:rsidR="00650C8A" w:rsidRPr="00D14792" w:rsidRDefault="00650C8A" w:rsidP="00650C8A">
                    <w:pPr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  <w:r w:rsidR="00650C8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525FC84F">
              <wp:simplePos x="0" y="0"/>
              <wp:positionH relativeFrom="column">
                <wp:posOffset>-34290</wp:posOffset>
              </wp:positionH>
              <wp:positionV relativeFrom="paragraph">
                <wp:posOffset>-3810</wp:posOffset>
              </wp:positionV>
              <wp:extent cx="2066290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B894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Γραφεία Κερατσινίου</w:t>
                          </w:r>
                        </w:p>
                        <w:p w14:paraId="57D5F2B6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Σπετσών 1, Κερατσίνι 187 55</w:t>
                          </w:r>
                        </w:p>
                        <w:p w14:paraId="45CD0E01" w14:textId="77777777" w:rsidR="00650C8A" w:rsidRP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. 210 40 90 100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210 40 90 1</w:t>
                          </w:r>
                          <w:r w:rsidRPr="00E8656E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50</w:t>
                          </w:r>
                        </w:p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7pt;margin-top:-.3pt;width:162.7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" filled="f" stroked="f">
              <v:textbox>
                <w:txbxContent>
                  <w:p w14:paraId="53A0B894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Γραφεία Κερατσινίου</w:t>
                    </w:r>
                  </w:p>
                  <w:p w14:paraId="57D5F2B6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Σπετσών 1, Κερατσίνι 187 55</w:t>
                    </w:r>
                  </w:p>
                  <w:p w14:paraId="45CD0E01" w14:textId="77777777" w:rsidR="00650C8A" w:rsidRP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. 210 40 90 100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210 40 90 1</w:t>
                    </w:r>
                    <w:r w:rsidRPr="00E8656E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50</w:t>
                    </w:r>
                  </w:p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4C66E7" w14:textId="5DE1DFC8" w:rsidR="00D1188D" w:rsidRPr="00AB221E" w:rsidRDefault="00EC13C2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52F424" wp14:editId="17427440">
              <wp:simplePos x="0" y="0"/>
              <wp:positionH relativeFrom="column">
                <wp:posOffset>-30843</wp:posOffset>
              </wp:positionH>
              <wp:positionV relativeFrom="paragraph">
                <wp:posOffset>364490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DB826" w14:textId="77777777" w:rsidR="00EC13C2" w:rsidRPr="00450A1C" w:rsidRDefault="00EC13C2" w:rsidP="00EC13C2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Γ.Ε.ΜΗ.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2F424" id="_x0000_s1029" type="#_x0000_t202" style="position:absolute;left:0;text-align:left;margin-left:-2.45pt;margin-top:28.7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" filled="f" stroked="f">
              <v:textbox>
                <w:txbxContent>
                  <w:p w14:paraId="159DB826" w14:textId="77777777" w:rsidR="00EC13C2" w:rsidRPr="00450A1C" w:rsidRDefault="00EC13C2" w:rsidP="00EC13C2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Γ.Ε.ΜΗ.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D55E" w14:textId="77777777" w:rsidR="00DA2914" w:rsidRDefault="00DA2914" w:rsidP="00D1188D">
      <w:pPr>
        <w:spacing w:after="0" w:line="240" w:lineRule="auto"/>
      </w:pPr>
      <w:r>
        <w:separator/>
      </w:r>
    </w:p>
  </w:footnote>
  <w:footnote w:type="continuationSeparator" w:id="0">
    <w:p w14:paraId="03D909AA" w14:textId="77777777" w:rsidR="00DA2914" w:rsidRDefault="00DA2914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C150DC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05DB74C4" w:rsidR="00D1188D" w:rsidRDefault="00BE7F52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4F1B28D1" wp14:editId="4CE01BF0">
          <wp:simplePos x="0" y="0"/>
          <wp:positionH relativeFrom="column">
            <wp:posOffset>4055110</wp:posOffset>
          </wp:positionH>
          <wp:positionV relativeFrom="paragraph">
            <wp:posOffset>484019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E6">
      <w:rPr>
        <w:noProof/>
        <w:lang w:val="el-GR" w:eastAsia="el-GR"/>
      </w:rPr>
      <w:drawing>
        <wp:inline distT="0" distB="0" distL="0" distR="0" wp14:anchorId="29668E53" wp14:editId="5E6EC04C">
          <wp:extent cx="2097150" cy="874846"/>
          <wp:effectExtent l="0" t="0" r="0" b="1905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C150DC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1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A"/>
    <w:rsid w:val="00010A2F"/>
    <w:rsid w:val="000243AF"/>
    <w:rsid w:val="00025CED"/>
    <w:rsid w:val="00034C3D"/>
    <w:rsid w:val="00055984"/>
    <w:rsid w:val="000A06DA"/>
    <w:rsid w:val="000A1C8C"/>
    <w:rsid w:val="000B6A57"/>
    <w:rsid w:val="000C1AC8"/>
    <w:rsid w:val="000C6AC4"/>
    <w:rsid w:val="000C6DCD"/>
    <w:rsid w:val="000D3D69"/>
    <w:rsid w:val="000D67DD"/>
    <w:rsid w:val="000E79C1"/>
    <w:rsid w:val="00116E83"/>
    <w:rsid w:val="00132174"/>
    <w:rsid w:val="00132243"/>
    <w:rsid w:val="00132A27"/>
    <w:rsid w:val="00145E0C"/>
    <w:rsid w:val="001577C6"/>
    <w:rsid w:val="00160832"/>
    <w:rsid w:val="001730AE"/>
    <w:rsid w:val="001760CD"/>
    <w:rsid w:val="001B0F1E"/>
    <w:rsid w:val="001D02D3"/>
    <w:rsid w:val="001D0C19"/>
    <w:rsid w:val="001E219A"/>
    <w:rsid w:val="001F0B6F"/>
    <w:rsid w:val="001F791F"/>
    <w:rsid w:val="00202CDD"/>
    <w:rsid w:val="002078DF"/>
    <w:rsid w:val="00211D55"/>
    <w:rsid w:val="00211FE8"/>
    <w:rsid w:val="00223854"/>
    <w:rsid w:val="002509A4"/>
    <w:rsid w:val="002617CE"/>
    <w:rsid w:val="00272BA0"/>
    <w:rsid w:val="00284018"/>
    <w:rsid w:val="0028413A"/>
    <w:rsid w:val="002909EE"/>
    <w:rsid w:val="002B1807"/>
    <w:rsid w:val="002F278C"/>
    <w:rsid w:val="003075F7"/>
    <w:rsid w:val="0031417F"/>
    <w:rsid w:val="003258A3"/>
    <w:rsid w:val="00331C72"/>
    <w:rsid w:val="00341292"/>
    <w:rsid w:val="00352BA4"/>
    <w:rsid w:val="00364AE6"/>
    <w:rsid w:val="003923F6"/>
    <w:rsid w:val="003B42A2"/>
    <w:rsid w:val="003D773B"/>
    <w:rsid w:val="003E03C4"/>
    <w:rsid w:val="004107B4"/>
    <w:rsid w:val="00420B2B"/>
    <w:rsid w:val="00422C30"/>
    <w:rsid w:val="004260BC"/>
    <w:rsid w:val="0048592E"/>
    <w:rsid w:val="0049059C"/>
    <w:rsid w:val="004916AD"/>
    <w:rsid w:val="004A71AD"/>
    <w:rsid w:val="004C0350"/>
    <w:rsid w:val="004C6892"/>
    <w:rsid w:val="004E54A0"/>
    <w:rsid w:val="004E7507"/>
    <w:rsid w:val="004F11E3"/>
    <w:rsid w:val="005517E6"/>
    <w:rsid w:val="0057380F"/>
    <w:rsid w:val="005871AC"/>
    <w:rsid w:val="005D6328"/>
    <w:rsid w:val="005E26FD"/>
    <w:rsid w:val="0060770B"/>
    <w:rsid w:val="00612D9D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7A66"/>
    <w:rsid w:val="006C2E01"/>
    <w:rsid w:val="006C45B1"/>
    <w:rsid w:val="006D097B"/>
    <w:rsid w:val="00706DE7"/>
    <w:rsid w:val="00714CD5"/>
    <w:rsid w:val="00715200"/>
    <w:rsid w:val="00727789"/>
    <w:rsid w:val="00746104"/>
    <w:rsid w:val="0075196C"/>
    <w:rsid w:val="00753D76"/>
    <w:rsid w:val="007722C2"/>
    <w:rsid w:val="00780000"/>
    <w:rsid w:val="00791748"/>
    <w:rsid w:val="00791792"/>
    <w:rsid w:val="0079301F"/>
    <w:rsid w:val="007A523F"/>
    <w:rsid w:val="007B1716"/>
    <w:rsid w:val="007D4D44"/>
    <w:rsid w:val="007D6B55"/>
    <w:rsid w:val="007E4FA2"/>
    <w:rsid w:val="007E6489"/>
    <w:rsid w:val="00821639"/>
    <w:rsid w:val="0083773C"/>
    <w:rsid w:val="0084393D"/>
    <w:rsid w:val="0086044C"/>
    <w:rsid w:val="00865507"/>
    <w:rsid w:val="00866ECF"/>
    <w:rsid w:val="00877BED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4E70"/>
    <w:rsid w:val="00977713"/>
    <w:rsid w:val="00981CA0"/>
    <w:rsid w:val="00994776"/>
    <w:rsid w:val="009B1DF0"/>
    <w:rsid w:val="009C11A0"/>
    <w:rsid w:val="009E13D7"/>
    <w:rsid w:val="009F0599"/>
    <w:rsid w:val="009F24B1"/>
    <w:rsid w:val="009F57E0"/>
    <w:rsid w:val="00A05CD7"/>
    <w:rsid w:val="00A3567E"/>
    <w:rsid w:val="00A36F71"/>
    <w:rsid w:val="00A3706A"/>
    <w:rsid w:val="00A370D0"/>
    <w:rsid w:val="00A379CD"/>
    <w:rsid w:val="00A4603E"/>
    <w:rsid w:val="00A47D3F"/>
    <w:rsid w:val="00A505BC"/>
    <w:rsid w:val="00A63762"/>
    <w:rsid w:val="00A8207C"/>
    <w:rsid w:val="00AB221E"/>
    <w:rsid w:val="00AC1A5A"/>
    <w:rsid w:val="00AD37BD"/>
    <w:rsid w:val="00AD7BB1"/>
    <w:rsid w:val="00AE02F0"/>
    <w:rsid w:val="00AE76D3"/>
    <w:rsid w:val="00B039F0"/>
    <w:rsid w:val="00B07ED5"/>
    <w:rsid w:val="00B11DD6"/>
    <w:rsid w:val="00B14D91"/>
    <w:rsid w:val="00B34EEF"/>
    <w:rsid w:val="00B5596B"/>
    <w:rsid w:val="00B653B8"/>
    <w:rsid w:val="00B65823"/>
    <w:rsid w:val="00B80553"/>
    <w:rsid w:val="00B80F4E"/>
    <w:rsid w:val="00B82443"/>
    <w:rsid w:val="00BA2D5C"/>
    <w:rsid w:val="00BC06E8"/>
    <w:rsid w:val="00BC2940"/>
    <w:rsid w:val="00BE03E6"/>
    <w:rsid w:val="00BE7F52"/>
    <w:rsid w:val="00C11D8C"/>
    <w:rsid w:val="00C13B1C"/>
    <w:rsid w:val="00C150DC"/>
    <w:rsid w:val="00C1731A"/>
    <w:rsid w:val="00C35AE0"/>
    <w:rsid w:val="00C53C41"/>
    <w:rsid w:val="00C6179B"/>
    <w:rsid w:val="00C66501"/>
    <w:rsid w:val="00C932E1"/>
    <w:rsid w:val="00CB67E9"/>
    <w:rsid w:val="00CB7C05"/>
    <w:rsid w:val="00CD55F0"/>
    <w:rsid w:val="00D056E1"/>
    <w:rsid w:val="00D1188D"/>
    <w:rsid w:val="00D14792"/>
    <w:rsid w:val="00D46202"/>
    <w:rsid w:val="00D57658"/>
    <w:rsid w:val="00D92AFA"/>
    <w:rsid w:val="00DA2914"/>
    <w:rsid w:val="00DA378B"/>
    <w:rsid w:val="00DA56EF"/>
    <w:rsid w:val="00DA7D6E"/>
    <w:rsid w:val="00DC22A6"/>
    <w:rsid w:val="00DC2766"/>
    <w:rsid w:val="00DC50F7"/>
    <w:rsid w:val="00DD309E"/>
    <w:rsid w:val="00DE31FE"/>
    <w:rsid w:val="00E026A6"/>
    <w:rsid w:val="00E15C13"/>
    <w:rsid w:val="00E16F3F"/>
    <w:rsid w:val="00E220B5"/>
    <w:rsid w:val="00E32986"/>
    <w:rsid w:val="00E611DE"/>
    <w:rsid w:val="00E61EF4"/>
    <w:rsid w:val="00E853E0"/>
    <w:rsid w:val="00E86126"/>
    <w:rsid w:val="00EA3F28"/>
    <w:rsid w:val="00EC13C2"/>
    <w:rsid w:val="00EC3DA5"/>
    <w:rsid w:val="00ED2072"/>
    <w:rsid w:val="00EE280B"/>
    <w:rsid w:val="00EE594D"/>
    <w:rsid w:val="00EF0AB1"/>
    <w:rsid w:val="00F35383"/>
    <w:rsid w:val="00F51A42"/>
    <w:rsid w:val="00F73A87"/>
    <w:rsid w:val="00F761E8"/>
    <w:rsid w:val="00F80996"/>
    <w:rsid w:val="00F93473"/>
    <w:rsid w:val="00F936C9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078DF"/>
    <w:pPr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9T09:41:17.1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5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25</cp:revision>
  <cp:lastPrinted>2022-02-09T09:49:00Z</cp:lastPrinted>
  <dcterms:created xsi:type="dcterms:W3CDTF">2025-11-13T14:09:00Z</dcterms:created>
  <dcterms:modified xsi:type="dcterms:W3CDTF">2025-12-04T08:34:00Z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