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1042" w14:textId="77777777" w:rsidR="00FF5DBC" w:rsidRDefault="00FF5DBC" w:rsidP="00FF5DBC">
      <w:pPr>
        <w:pStyle w:val="NormalWeb"/>
        <w:shd w:val="clear" w:color="auto" w:fill="FFFFFF"/>
        <w:spacing w:after="300"/>
        <w:ind w:left="720"/>
        <w:jc w:val="center"/>
        <w:rPr>
          <w:rFonts w:ascii="Aptos" w:hAnsi="Aptos" w:cs="Cambria"/>
          <w:b/>
          <w:bCs/>
          <w:color w:val="323232"/>
          <w:sz w:val="28"/>
          <w:szCs w:val="28"/>
          <w:lang w:val="el-GR"/>
        </w:rPr>
      </w:pPr>
    </w:p>
    <w:p w14:paraId="2E0950A2" w14:textId="77777777" w:rsidR="002B1DFE" w:rsidRDefault="002B1DFE" w:rsidP="00FF5DBC">
      <w:pPr>
        <w:pStyle w:val="NormalWeb"/>
        <w:shd w:val="clear" w:color="auto" w:fill="FFFFFF" w:themeFill="background1"/>
        <w:spacing w:after="300"/>
        <w:jc w:val="both"/>
        <w:rPr>
          <w:rFonts w:ascii="Manrope" w:hAnsi="Manrope" w:cs="Cambria"/>
          <w:b/>
          <w:bCs/>
          <w:lang w:val="en-US"/>
        </w:rPr>
      </w:pPr>
    </w:p>
    <w:p w14:paraId="2E5C7824" w14:textId="77777777" w:rsidR="002B1DFE" w:rsidRDefault="002B1DFE" w:rsidP="00FF5DBC">
      <w:pPr>
        <w:pStyle w:val="NormalWeb"/>
        <w:shd w:val="clear" w:color="auto" w:fill="FFFFFF" w:themeFill="background1"/>
        <w:spacing w:after="300"/>
        <w:jc w:val="both"/>
        <w:rPr>
          <w:rFonts w:ascii="Manrope" w:hAnsi="Manrope" w:cs="Cambria"/>
          <w:b/>
          <w:bCs/>
          <w:lang w:val="en-US"/>
        </w:rPr>
      </w:pPr>
    </w:p>
    <w:p w14:paraId="55DB4DB6" w14:textId="77777777" w:rsidR="002B1DFE" w:rsidRDefault="002B1DFE" w:rsidP="00FF5DBC">
      <w:pPr>
        <w:pStyle w:val="NormalWeb"/>
        <w:shd w:val="clear" w:color="auto" w:fill="FFFFFF" w:themeFill="background1"/>
        <w:spacing w:after="300"/>
        <w:jc w:val="both"/>
        <w:rPr>
          <w:rFonts w:ascii="Manrope" w:hAnsi="Manrope" w:cs="Cambria"/>
          <w:b/>
          <w:bCs/>
          <w:lang w:val="en-US"/>
        </w:rPr>
      </w:pPr>
    </w:p>
    <w:p w14:paraId="112C8D77" w14:textId="77777777" w:rsidR="002B1DFE" w:rsidRPr="00B238FF" w:rsidRDefault="002B1DFE" w:rsidP="002B1DFE">
      <w:pPr>
        <w:spacing w:before="120" w:after="120"/>
        <w:ind w:left="425"/>
        <w:jc w:val="center"/>
        <w:rPr>
          <w:rFonts w:ascii="Verdana" w:eastAsia="Times New Roman" w:hAnsi="Verdana" w:cs="Arial"/>
          <w:b/>
          <w:color w:val="4C4E56"/>
          <w:spacing w:val="4"/>
          <w:sz w:val="20"/>
          <w:u w:val="single"/>
          <w:lang w:val="el-GR"/>
        </w:rPr>
      </w:pPr>
      <w:r w:rsidRPr="00B238FF">
        <w:rPr>
          <w:rFonts w:ascii="Verdana" w:eastAsia="Times New Roman" w:hAnsi="Verdana" w:cs="Arial"/>
          <w:b/>
          <w:color w:val="4C4E56"/>
          <w:spacing w:val="4"/>
          <w:sz w:val="20"/>
          <w:u w:val="single"/>
          <w:lang w:val="el-GR"/>
        </w:rPr>
        <w:t>Ανακοίνωση</w:t>
      </w:r>
    </w:p>
    <w:p w14:paraId="32055990" w14:textId="5F923196" w:rsidR="002B1DFE" w:rsidRPr="0049277B" w:rsidRDefault="002B1DFE" w:rsidP="002B1DFE">
      <w:pPr>
        <w:spacing w:before="120" w:after="120"/>
        <w:ind w:left="425"/>
        <w:jc w:val="center"/>
        <w:rPr>
          <w:rFonts w:ascii="Verdana" w:eastAsia="Times New Roman" w:hAnsi="Verdana" w:cs="Arial"/>
          <w:b/>
          <w:color w:val="4C4E56"/>
          <w:spacing w:val="4"/>
          <w:sz w:val="20"/>
          <w:u w:val="single"/>
          <w:lang w:val="el-GR"/>
        </w:rPr>
      </w:pPr>
      <w:r>
        <w:rPr>
          <w:rFonts w:ascii="Verdana" w:eastAsia="Times New Roman" w:hAnsi="Verdana" w:cs="Arial"/>
          <w:b/>
          <w:color w:val="4C4E56"/>
          <w:spacing w:val="4"/>
          <w:sz w:val="20"/>
          <w:u w:val="single"/>
          <w:lang w:val="el-GR"/>
        </w:rPr>
        <w:t>Απόκτηση Ιδίων Μετοχών</w:t>
      </w:r>
    </w:p>
    <w:p w14:paraId="33465B8A" w14:textId="77777777" w:rsidR="002B1DFE" w:rsidRPr="0049277B" w:rsidRDefault="002B1DFE" w:rsidP="00FF5DBC">
      <w:pPr>
        <w:pStyle w:val="NormalWeb"/>
        <w:shd w:val="clear" w:color="auto" w:fill="FFFFFF" w:themeFill="background1"/>
        <w:spacing w:after="300"/>
        <w:jc w:val="both"/>
        <w:rPr>
          <w:rFonts w:ascii="Manrope" w:hAnsi="Manrope" w:cs="Cambria"/>
          <w:b/>
          <w:bCs/>
          <w:lang w:val="el-GR"/>
        </w:rPr>
      </w:pPr>
    </w:p>
    <w:p w14:paraId="2E08E275" w14:textId="4A4DDAAC" w:rsidR="004F1EE8" w:rsidRPr="00285E60" w:rsidRDefault="00FA6699" w:rsidP="004F1EE8">
      <w:pPr>
        <w:pStyle w:val="Default"/>
        <w:spacing w:before="120" w:after="120"/>
        <w:jc w:val="both"/>
        <w:rPr>
          <w:rFonts w:ascii="Verdana" w:hAnsi="Verdana"/>
          <w:sz w:val="20"/>
          <w:szCs w:val="20"/>
        </w:rPr>
      </w:pPr>
      <w:r w:rsidRPr="00786B2F">
        <w:rPr>
          <w:rFonts w:ascii="Manrope" w:hAnsi="Manrope" w:cs="Cambria"/>
          <w:b/>
          <w:bCs/>
        </w:rPr>
        <w:t xml:space="preserve">Αθήνα, Ελλάδα – </w:t>
      </w:r>
      <w:r w:rsidR="006517BA" w:rsidRPr="006517BA">
        <w:rPr>
          <w:rFonts w:ascii="Manrope" w:hAnsi="Manrope" w:cs="Cambria"/>
          <w:b/>
          <w:bCs/>
        </w:rPr>
        <w:t>21</w:t>
      </w:r>
      <w:r w:rsidR="00D57D7F" w:rsidRPr="00D57D7F">
        <w:rPr>
          <w:rFonts w:ascii="Manrope" w:hAnsi="Manrope" w:cs="Cambria"/>
          <w:b/>
          <w:bCs/>
        </w:rPr>
        <w:t xml:space="preserve"> </w:t>
      </w:r>
      <w:r w:rsidR="004E6D16">
        <w:rPr>
          <w:rFonts w:ascii="Manrope" w:hAnsi="Manrope" w:cs="Cambria"/>
          <w:b/>
          <w:bCs/>
        </w:rPr>
        <w:t>Μαρτ</w:t>
      </w:r>
      <w:r w:rsidR="00D06179">
        <w:rPr>
          <w:rFonts w:ascii="Manrope" w:hAnsi="Manrope" w:cs="Cambria"/>
          <w:b/>
          <w:bCs/>
        </w:rPr>
        <w:t>ίου</w:t>
      </w:r>
      <w:r w:rsidRPr="00786B2F">
        <w:rPr>
          <w:rFonts w:ascii="Manrope" w:hAnsi="Manrope" w:cs="Cambria"/>
          <w:b/>
          <w:bCs/>
        </w:rPr>
        <w:t xml:space="preserve"> 202</w:t>
      </w:r>
      <w:r w:rsidR="001C67D5">
        <w:rPr>
          <w:rFonts w:ascii="Manrope" w:hAnsi="Manrope" w:cs="Cambria"/>
          <w:b/>
          <w:bCs/>
        </w:rPr>
        <w:t>5</w:t>
      </w:r>
      <w:r w:rsidRPr="00786B2F">
        <w:rPr>
          <w:rFonts w:ascii="Manrope" w:hAnsi="Manrope" w:cs="Cambria"/>
          <w:b/>
          <w:bCs/>
        </w:rPr>
        <w:t xml:space="preserve"> –</w:t>
      </w:r>
      <w:r>
        <w:rPr>
          <w:rFonts w:ascii="Arial" w:eastAsia="Arial" w:hAnsi="Arial" w:cs="Arial"/>
          <w:b/>
          <w:color w:val="4C4E56"/>
          <w:sz w:val="23"/>
          <w:szCs w:val="23"/>
        </w:rPr>
        <w:t xml:space="preserve"> </w:t>
      </w:r>
      <w:r w:rsidR="004F1EE8" w:rsidRPr="00285E60">
        <w:rPr>
          <w:rFonts w:ascii="Verdana" w:hAnsi="Verdana"/>
          <w:sz w:val="20"/>
          <w:szCs w:val="20"/>
        </w:rPr>
        <w:t xml:space="preserve">Η </w:t>
      </w:r>
      <w:r w:rsidR="004F1EE8" w:rsidRPr="0049277B">
        <w:rPr>
          <w:rFonts w:ascii="Verdana" w:hAnsi="Verdana"/>
          <w:sz w:val="20"/>
          <w:szCs w:val="20"/>
          <w:lang w:val="en-US"/>
        </w:rPr>
        <w:t>Metlen</w:t>
      </w:r>
      <w:r w:rsidR="004F1EE8" w:rsidRPr="00285E60">
        <w:rPr>
          <w:rFonts w:ascii="Verdana" w:hAnsi="Verdana"/>
          <w:sz w:val="20"/>
          <w:szCs w:val="20"/>
        </w:rPr>
        <w:t xml:space="preserve"> </w:t>
      </w:r>
      <w:r w:rsidR="004F1EE8" w:rsidRPr="0049277B">
        <w:rPr>
          <w:rFonts w:ascii="Verdana" w:hAnsi="Verdana"/>
          <w:sz w:val="20"/>
          <w:szCs w:val="20"/>
          <w:lang w:val="en-US"/>
        </w:rPr>
        <w:t>Energy</w:t>
      </w:r>
      <w:r w:rsidR="004F1EE8" w:rsidRPr="00285E60">
        <w:rPr>
          <w:rFonts w:ascii="Verdana" w:hAnsi="Verdana"/>
          <w:sz w:val="20"/>
          <w:szCs w:val="20"/>
        </w:rPr>
        <w:t xml:space="preserve"> &amp; </w:t>
      </w:r>
      <w:r w:rsidR="004F1EE8" w:rsidRPr="0049277B">
        <w:rPr>
          <w:rFonts w:ascii="Verdana" w:hAnsi="Verdana"/>
          <w:sz w:val="20"/>
          <w:szCs w:val="20"/>
          <w:lang w:val="en-US"/>
        </w:rPr>
        <w:t>Metals</w:t>
      </w:r>
      <w:r w:rsidR="00285E60" w:rsidRPr="00285E60">
        <w:rPr>
          <w:rFonts w:ascii="Verdana" w:hAnsi="Verdana"/>
          <w:sz w:val="20"/>
          <w:szCs w:val="20"/>
        </w:rPr>
        <w:t xml:space="preserve"> (πρώην MYTILINEOS)</w:t>
      </w:r>
      <w:r w:rsidR="004F1EE8" w:rsidRPr="00285E60">
        <w:rPr>
          <w:rFonts w:ascii="Verdana" w:hAnsi="Verdana"/>
          <w:sz w:val="20"/>
          <w:szCs w:val="20"/>
        </w:rPr>
        <w:t xml:space="preserve"> ανακοινώνει ότι, κατ’ εφαρμογή της από 27.03.2024 απόφασης της Έκτακτης Γενικής Συνέλευσης των μετόχων της, την </w:t>
      </w:r>
      <w:r w:rsidR="006517BA" w:rsidRPr="006517BA">
        <w:rPr>
          <w:rFonts w:ascii="Verdana" w:hAnsi="Verdana"/>
          <w:sz w:val="20"/>
          <w:szCs w:val="20"/>
        </w:rPr>
        <w:t>20</w:t>
      </w:r>
      <w:r w:rsidR="004F1EE8" w:rsidRPr="00285E60">
        <w:rPr>
          <w:rFonts w:ascii="Verdana" w:hAnsi="Verdana"/>
          <w:sz w:val="20"/>
          <w:szCs w:val="20"/>
        </w:rPr>
        <w:t>.</w:t>
      </w:r>
      <w:r w:rsidR="004E6D16">
        <w:rPr>
          <w:rFonts w:ascii="Verdana" w:hAnsi="Verdana"/>
          <w:sz w:val="20"/>
          <w:szCs w:val="20"/>
        </w:rPr>
        <w:t>3</w:t>
      </w:r>
      <w:r w:rsidR="004F1EE8" w:rsidRPr="00285E60">
        <w:rPr>
          <w:rFonts w:ascii="Verdana" w:hAnsi="Verdana"/>
          <w:sz w:val="20"/>
          <w:szCs w:val="20"/>
        </w:rPr>
        <w:t>.202</w:t>
      </w:r>
      <w:r w:rsidR="00732329" w:rsidRPr="00732329">
        <w:rPr>
          <w:rFonts w:ascii="Verdana" w:hAnsi="Verdana"/>
          <w:sz w:val="20"/>
          <w:szCs w:val="20"/>
        </w:rPr>
        <w:t>5</w:t>
      </w:r>
      <w:r w:rsidR="004F1EE8" w:rsidRPr="00285E60">
        <w:rPr>
          <w:rFonts w:ascii="Verdana" w:hAnsi="Verdana"/>
          <w:sz w:val="20"/>
          <w:szCs w:val="20"/>
        </w:rPr>
        <w:t xml:space="preserve">, απέκτησε μέσω του Χρηματιστηρίου Αθηνών </w:t>
      </w:r>
      <w:r w:rsidR="006517BA" w:rsidRPr="006517BA">
        <w:rPr>
          <w:rFonts w:ascii="Verdana" w:hAnsi="Verdana"/>
          <w:sz w:val="20"/>
          <w:szCs w:val="20"/>
        </w:rPr>
        <w:t>37</w:t>
      </w:r>
      <w:r w:rsidR="006E3BBC" w:rsidRPr="006E3BBC">
        <w:rPr>
          <w:rFonts w:ascii="Verdana" w:hAnsi="Verdana"/>
          <w:sz w:val="20"/>
          <w:szCs w:val="20"/>
        </w:rPr>
        <w:t>.</w:t>
      </w:r>
      <w:r w:rsidR="006517BA" w:rsidRPr="006517BA">
        <w:rPr>
          <w:rFonts w:ascii="Verdana" w:hAnsi="Verdana"/>
          <w:sz w:val="20"/>
          <w:szCs w:val="20"/>
        </w:rPr>
        <w:t>915</w:t>
      </w:r>
      <w:r w:rsidR="004F1EE8" w:rsidRPr="00285E60">
        <w:rPr>
          <w:rFonts w:ascii="Verdana" w:hAnsi="Verdana"/>
          <w:sz w:val="20"/>
          <w:szCs w:val="20"/>
        </w:rPr>
        <w:t xml:space="preserve"> ίδιες μετοχές με μέση σταθμισμένη τιμή κτήσης €</w:t>
      </w:r>
      <w:r w:rsidR="007F4368" w:rsidRPr="007F4368">
        <w:rPr>
          <w:rFonts w:ascii="Verdana" w:hAnsi="Verdana"/>
          <w:sz w:val="20"/>
          <w:szCs w:val="20"/>
        </w:rPr>
        <w:t>3</w:t>
      </w:r>
      <w:r w:rsidR="004673D8" w:rsidRPr="004673D8">
        <w:rPr>
          <w:rFonts w:ascii="Verdana" w:hAnsi="Verdana"/>
          <w:sz w:val="20"/>
          <w:szCs w:val="20"/>
        </w:rPr>
        <w:t>8</w:t>
      </w:r>
      <w:r w:rsidR="004F1EE8" w:rsidRPr="00285E60">
        <w:rPr>
          <w:rFonts w:ascii="Verdana" w:hAnsi="Verdana"/>
          <w:sz w:val="20"/>
          <w:szCs w:val="20"/>
        </w:rPr>
        <w:t>,</w:t>
      </w:r>
      <w:r w:rsidR="006517BA" w:rsidRPr="006517BA">
        <w:rPr>
          <w:rFonts w:ascii="Verdana" w:hAnsi="Verdana"/>
          <w:sz w:val="20"/>
          <w:szCs w:val="20"/>
        </w:rPr>
        <w:t>6223</w:t>
      </w:r>
      <w:r w:rsidR="004F1EE8" w:rsidRPr="00285E60">
        <w:rPr>
          <w:rFonts w:ascii="Verdana" w:hAnsi="Verdana"/>
          <w:sz w:val="20"/>
          <w:szCs w:val="20"/>
        </w:rPr>
        <w:t xml:space="preserve"> ανά μετοχή, συνολικής αξίας €</w:t>
      </w:r>
      <w:r w:rsidR="006517BA" w:rsidRPr="006517BA">
        <w:rPr>
          <w:rFonts w:ascii="Verdana" w:hAnsi="Verdana"/>
          <w:sz w:val="20"/>
          <w:szCs w:val="20"/>
        </w:rPr>
        <w:t>1,464</w:t>
      </w:r>
      <w:r w:rsidR="002D602F" w:rsidRPr="002D602F">
        <w:rPr>
          <w:rFonts w:ascii="Verdana" w:hAnsi="Verdana"/>
          <w:sz w:val="20"/>
          <w:szCs w:val="20"/>
        </w:rPr>
        <w:t>.</w:t>
      </w:r>
      <w:r w:rsidR="006517BA" w:rsidRPr="006517BA">
        <w:rPr>
          <w:rFonts w:ascii="Verdana" w:hAnsi="Verdana"/>
          <w:sz w:val="20"/>
          <w:szCs w:val="20"/>
        </w:rPr>
        <w:t>36</w:t>
      </w:r>
      <w:r w:rsidR="00A61219" w:rsidRPr="00A61219">
        <w:rPr>
          <w:rFonts w:ascii="Verdana" w:hAnsi="Verdana"/>
          <w:sz w:val="20"/>
          <w:szCs w:val="20"/>
        </w:rPr>
        <w:t>2</w:t>
      </w:r>
      <w:r w:rsidR="004F1EE8" w:rsidRPr="00285E60">
        <w:rPr>
          <w:rFonts w:ascii="Verdana" w:hAnsi="Verdana"/>
          <w:sz w:val="20"/>
          <w:szCs w:val="20"/>
        </w:rPr>
        <w:t>,</w:t>
      </w:r>
      <w:r w:rsidR="00A61219" w:rsidRPr="00A61219">
        <w:rPr>
          <w:rFonts w:ascii="Verdana" w:hAnsi="Verdana"/>
          <w:sz w:val="20"/>
          <w:szCs w:val="20"/>
        </w:rPr>
        <w:t>88</w:t>
      </w:r>
      <w:r w:rsidR="00FE44DB" w:rsidRPr="00FE44DB">
        <w:rPr>
          <w:rFonts w:ascii="Verdana" w:hAnsi="Verdana"/>
          <w:sz w:val="20"/>
          <w:szCs w:val="20"/>
        </w:rPr>
        <w:t>.</w:t>
      </w:r>
      <w:r w:rsidR="004F1EE8" w:rsidRPr="00285E60">
        <w:rPr>
          <w:rFonts w:ascii="Verdana" w:hAnsi="Verdana"/>
          <w:sz w:val="20"/>
          <w:szCs w:val="20"/>
        </w:rPr>
        <w:t xml:space="preserve"> Οι αποκτήσεις αυτές πραγματοποιήθηκαν μέσω του μέλους του Χρηματιστηρίου Αθηνών με την επωνυμία </w:t>
      </w:r>
      <w:r w:rsidR="00C844DB">
        <w:rPr>
          <w:rFonts w:ascii="Verdana" w:hAnsi="Verdana"/>
          <w:sz w:val="20"/>
          <w:szCs w:val="20"/>
        </w:rPr>
        <w:t xml:space="preserve">ΠΕΙΡΑΩΣ </w:t>
      </w:r>
      <w:r w:rsidR="004F1EE8" w:rsidRPr="00285E60">
        <w:rPr>
          <w:rFonts w:ascii="Verdana" w:hAnsi="Verdana" w:hint="cs"/>
          <w:sz w:val="20"/>
          <w:szCs w:val="20"/>
        </w:rPr>
        <w:t>Α</w:t>
      </w:r>
      <w:r w:rsidR="004F1EE8" w:rsidRPr="00285E60">
        <w:rPr>
          <w:rFonts w:ascii="Verdana" w:hAnsi="Verdana"/>
          <w:sz w:val="20"/>
          <w:szCs w:val="20"/>
        </w:rPr>
        <w:t>.</w:t>
      </w:r>
      <w:r w:rsidR="004F1EE8" w:rsidRPr="00285E60">
        <w:rPr>
          <w:rFonts w:ascii="Verdana" w:hAnsi="Verdana" w:hint="cs"/>
          <w:sz w:val="20"/>
          <w:szCs w:val="20"/>
        </w:rPr>
        <w:t>Ε</w:t>
      </w:r>
      <w:r w:rsidR="004F1EE8" w:rsidRPr="00285E60">
        <w:rPr>
          <w:rFonts w:ascii="Verdana" w:hAnsi="Verdana"/>
          <w:sz w:val="20"/>
          <w:szCs w:val="20"/>
        </w:rPr>
        <w:t>.</w:t>
      </w:r>
      <w:r w:rsidR="004F1EE8" w:rsidRPr="00285E60">
        <w:rPr>
          <w:rFonts w:ascii="Verdana" w:hAnsi="Verdana" w:hint="cs"/>
          <w:sz w:val="20"/>
          <w:szCs w:val="20"/>
        </w:rPr>
        <w:t>Π</w:t>
      </w:r>
      <w:r w:rsidR="004F1EE8" w:rsidRPr="00285E60">
        <w:rPr>
          <w:rFonts w:ascii="Verdana" w:hAnsi="Verdana"/>
          <w:sz w:val="20"/>
          <w:szCs w:val="20"/>
        </w:rPr>
        <w:t>.</w:t>
      </w:r>
      <w:r w:rsidR="004F1EE8" w:rsidRPr="00285E60">
        <w:rPr>
          <w:rFonts w:ascii="Verdana" w:hAnsi="Verdana" w:hint="cs"/>
          <w:sz w:val="20"/>
          <w:szCs w:val="20"/>
        </w:rPr>
        <w:t>Ε</w:t>
      </w:r>
      <w:r w:rsidR="004F1EE8" w:rsidRPr="00285E60">
        <w:rPr>
          <w:rFonts w:ascii="Verdana" w:hAnsi="Verdana"/>
          <w:sz w:val="20"/>
          <w:szCs w:val="20"/>
        </w:rPr>
        <w:t>.</w:t>
      </w:r>
      <w:r w:rsidR="004F1EE8" w:rsidRPr="00285E60">
        <w:rPr>
          <w:rFonts w:ascii="Verdana" w:hAnsi="Verdana" w:hint="cs"/>
          <w:sz w:val="20"/>
          <w:szCs w:val="20"/>
        </w:rPr>
        <w:t>Υ</w:t>
      </w:r>
      <w:r w:rsidR="004F1EE8" w:rsidRPr="00285E60">
        <w:rPr>
          <w:rFonts w:ascii="Verdana" w:hAnsi="Verdana"/>
          <w:sz w:val="20"/>
          <w:szCs w:val="20"/>
        </w:rPr>
        <w:t>..</w:t>
      </w:r>
    </w:p>
    <w:p w14:paraId="454A3E44" w14:textId="7E914DCD" w:rsidR="004F1EE8" w:rsidRPr="00385520" w:rsidRDefault="004F1EE8" w:rsidP="004F1EE8">
      <w:pPr>
        <w:pStyle w:val="Default"/>
        <w:spacing w:before="120" w:after="120"/>
        <w:jc w:val="both"/>
        <w:rPr>
          <w:rFonts w:ascii="Verdana" w:hAnsi="Verdana"/>
          <w:sz w:val="20"/>
          <w:szCs w:val="20"/>
        </w:rPr>
      </w:pPr>
      <w:r w:rsidRPr="0049277B">
        <w:rPr>
          <w:rFonts w:ascii="Verdana" w:hAnsi="Verdana"/>
          <w:sz w:val="20"/>
          <w:szCs w:val="20"/>
        </w:rPr>
        <w:t xml:space="preserve">Μετά και την προαναφερόμενη απόκτηση, η </w:t>
      </w:r>
      <w:r w:rsidR="0049277B" w:rsidRPr="0049277B">
        <w:rPr>
          <w:rFonts w:ascii="Verdana" w:hAnsi="Verdana"/>
          <w:sz w:val="20"/>
          <w:szCs w:val="20"/>
          <w:lang w:val="en-US"/>
        </w:rPr>
        <w:t>Metlen</w:t>
      </w:r>
      <w:r w:rsidR="0049277B" w:rsidRPr="0049277B">
        <w:rPr>
          <w:rFonts w:ascii="Verdana" w:hAnsi="Verdana"/>
          <w:sz w:val="20"/>
          <w:szCs w:val="20"/>
        </w:rPr>
        <w:t xml:space="preserve"> </w:t>
      </w:r>
      <w:r w:rsidR="0049277B" w:rsidRPr="0049277B">
        <w:rPr>
          <w:rFonts w:ascii="Verdana" w:hAnsi="Verdana"/>
          <w:sz w:val="20"/>
          <w:szCs w:val="20"/>
          <w:lang w:val="en-US"/>
        </w:rPr>
        <w:t>Energy</w:t>
      </w:r>
      <w:r w:rsidR="0049277B" w:rsidRPr="0049277B">
        <w:rPr>
          <w:rFonts w:ascii="Verdana" w:hAnsi="Verdana"/>
          <w:sz w:val="20"/>
          <w:szCs w:val="20"/>
        </w:rPr>
        <w:t xml:space="preserve"> &amp; </w:t>
      </w:r>
      <w:r w:rsidR="0049277B" w:rsidRPr="0049277B">
        <w:rPr>
          <w:rFonts w:ascii="Verdana" w:hAnsi="Verdana"/>
          <w:sz w:val="20"/>
          <w:szCs w:val="20"/>
          <w:lang w:val="en-US"/>
        </w:rPr>
        <w:t>Metals</w:t>
      </w:r>
      <w:r w:rsidRPr="0049277B">
        <w:rPr>
          <w:rFonts w:ascii="Verdana" w:hAnsi="Verdana"/>
          <w:sz w:val="20"/>
          <w:szCs w:val="20"/>
        </w:rPr>
        <w:t xml:space="preserve"> κατέχει συνολικά </w:t>
      </w:r>
      <w:r w:rsidR="006517BA" w:rsidRPr="006517BA">
        <w:rPr>
          <w:rFonts w:ascii="Verdana" w:hAnsi="Verdana"/>
          <w:sz w:val="20"/>
          <w:szCs w:val="20"/>
        </w:rPr>
        <w:t>3</w:t>
      </w:r>
      <w:r w:rsidRPr="0049277B">
        <w:rPr>
          <w:rFonts w:ascii="Verdana" w:hAnsi="Verdana"/>
          <w:sz w:val="20"/>
          <w:szCs w:val="20"/>
        </w:rPr>
        <w:t>.</w:t>
      </w:r>
      <w:r w:rsidR="006517BA" w:rsidRPr="006517BA">
        <w:rPr>
          <w:rFonts w:ascii="Verdana" w:hAnsi="Verdana"/>
          <w:sz w:val="20"/>
          <w:szCs w:val="20"/>
        </w:rPr>
        <w:t>037</w:t>
      </w:r>
      <w:r w:rsidRPr="0049277B">
        <w:rPr>
          <w:rFonts w:ascii="Verdana" w:hAnsi="Verdana"/>
          <w:sz w:val="20"/>
          <w:szCs w:val="20"/>
        </w:rPr>
        <w:t>.</w:t>
      </w:r>
      <w:r w:rsidR="006517BA" w:rsidRPr="006517BA">
        <w:rPr>
          <w:rFonts w:ascii="Verdana" w:hAnsi="Verdana"/>
          <w:sz w:val="20"/>
          <w:szCs w:val="20"/>
        </w:rPr>
        <w:t>247</w:t>
      </w:r>
      <w:r w:rsidRPr="0049277B">
        <w:rPr>
          <w:rFonts w:ascii="Verdana" w:hAnsi="Verdana"/>
          <w:sz w:val="20"/>
          <w:szCs w:val="20"/>
        </w:rPr>
        <w:t xml:space="preserve"> ίδιες μετοχές, ποσοστό </w:t>
      </w:r>
      <w:r w:rsidR="001E412E" w:rsidRPr="001E412E">
        <w:rPr>
          <w:rFonts w:ascii="Verdana" w:hAnsi="Verdana"/>
          <w:sz w:val="20"/>
          <w:szCs w:val="20"/>
        </w:rPr>
        <w:t>2</w:t>
      </w:r>
      <w:r w:rsidRPr="0049277B">
        <w:rPr>
          <w:rFonts w:ascii="Verdana" w:hAnsi="Verdana"/>
          <w:sz w:val="20"/>
          <w:szCs w:val="20"/>
        </w:rPr>
        <w:t>,</w:t>
      </w:r>
      <w:r w:rsidR="006517BA" w:rsidRPr="006517BA">
        <w:rPr>
          <w:rFonts w:ascii="Verdana" w:hAnsi="Verdana"/>
          <w:sz w:val="20"/>
          <w:szCs w:val="20"/>
        </w:rPr>
        <w:t>1256</w:t>
      </w:r>
      <w:r w:rsidRPr="0049277B">
        <w:rPr>
          <w:rFonts w:ascii="Verdana" w:hAnsi="Verdana"/>
          <w:sz w:val="20"/>
          <w:szCs w:val="20"/>
        </w:rPr>
        <w:t xml:space="preserve">% του συνόλου των μετοχών της Εταιρείας. </w:t>
      </w:r>
    </w:p>
    <w:p w14:paraId="42517DE9" w14:textId="77777777" w:rsidR="004D00AC" w:rsidRPr="00385520" w:rsidRDefault="004D00AC" w:rsidP="004F1EE8">
      <w:pPr>
        <w:pStyle w:val="Default"/>
        <w:spacing w:before="120" w:after="120"/>
        <w:jc w:val="both"/>
        <w:rPr>
          <w:rFonts w:ascii="Verdana" w:hAnsi="Verdana"/>
          <w:sz w:val="20"/>
          <w:szCs w:val="20"/>
        </w:rPr>
      </w:pPr>
    </w:p>
    <w:p w14:paraId="4C439F14" w14:textId="77777777" w:rsidR="004F1EE8" w:rsidRPr="00B238FF" w:rsidRDefault="004F1EE8" w:rsidP="004F1EE8">
      <w:pPr>
        <w:pStyle w:val="Default"/>
        <w:jc w:val="both"/>
        <w:rPr>
          <w:rFonts w:ascii="Verdana" w:hAnsi="Verdana" w:cs="Arial"/>
          <w:bCs/>
          <w:color w:val="4C4E56"/>
          <w:spacing w:val="4"/>
          <w:sz w:val="20"/>
          <w:szCs w:val="20"/>
          <w:lang w:eastAsia="en-US"/>
        </w:rPr>
      </w:pPr>
      <w:r w:rsidRPr="00B238FF">
        <w:rPr>
          <w:rFonts w:ascii="Verdana" w:hAnsi="Verdana"/>
          <w:i/>
          <w:iCs/>
          <w:sz w:val="20"/>
          <w:szCs w:val="20"/>
        </w:rPr>
        <w:t>Η ανακοίνωση εκδίδεται σύμφωνα με τον Κανονισμό</w:t>
      </w:r>
      <w:r w:rsidRPr="00F61A66">
        <w:rPr>
          <w:rFonts w:ascii="Verdana" w:hAnsi="Verdana"/>
          <w:i/>
          <w:iCs/>
          <w:sz w:val="20"/>
          <w:szCs w:val="20"/>
        </w:rPr>
        <w:t xml:space="preserve"> </w:t>
      </w:r>
      <w:r w:rsidRPr="00B238FF">
        <w:rPr>
          <w:rFonts w:ascii="Verdana" w:hAnsi="Verdana"/>
          <w:i/>
          <w:iCs/>
          <w:sz w:val="20"/>
          <w:szCs w:val="20"/>
        </w:rPr>
        <w:t>(ΕΕ) αριθ. 596/2014 και τον κατ’ εξουσιοδότηση Κανονισμό (ΕΕ) 2016/1052.</w:t>
      </w:r>
    </w:p>
    <w:p w14:paraId="0B7E1E37" w14:textId="593A9D14" w:rsidR="00DA36F7" w:rsidRPr="00B6768F" w:rsidRDefault="00DA36F7" w:rsidP="004F1EE8">
      <w:pPr>
        <w:pStyle w:val="NormalWeb"/>
        <w:shd w:val="clear" w:color="auto" w:fill="FFFFFF" w:themeFill="background1"/>
        <w:spacing w:after="300"/>
        <w:jc w:val="both"/>
        <w:rPr>
          <w:rFonts w:ascii="Aptos" w:hAnsi="Aptos" w:cs="Cambria"/>
          <w:lang w:val="el-GR"/>
        </w:rPr>
      </w:pPr>
    </w:p>
    <w:p w14:paraId="09A66A60" w14:textId="77777777" w:rsidR="00214511" w:rsidRPr="00B6768F" w:rsidRDefault="00214511" w:rsidP="00FF5DBC">
      <w:pPr>
        <w:jc w:val="both"/>
        <w:rPr>
          <w:rFonts w:ascii="Aptos" w:eastAsia="Times New Roman" w:hAnsi="Aptos" w:cs="Cambria"/>
          <w:kern w:val="0"/>
          <w:lang w:val="el-GR" w:eastAsia="en-GB"/>
          <w14:ligatures w14:val="none"/>
        </w:rPr>
      </w:pPr>
    </w:p>
    <w:p w14:paraId="312F9645" w14:textId="7DB36A7C" w:rsidR="004F6600" w:rsidRPr="007D2F75" w:rsidRDefault="004F6600" w:rsidP="00917655">
      <w:pPr>
        <w:pStyle w:val="ListParagraph"/>
        <w:spacing w:after="160"/>
        <w:jc w:val="both"/>
        <w:rPr>
          <w:rFonts w:ascii="Manrope" w:eastAsia="Times New Roman" w:hAnsi="Manrope" w:cs="Cambria"/>
          <w:kern w:val="0"/>
          <w:sz w:val="20"/>
          <w:szCs w:val="20"/>
          <w:lang w:val="el-GR" w:eastAsia="en-GB"/>
          <w14:ligatures w14:val="none"/>
        </w:rPr>
      </w:pPr>
      <w:r w:rsidRPr="007D2F75">
        <w:rPr>
          <w:rFonts w:ascii="Manrope" w:eastAsia="Times New Roman" w:hAnsi="Manrope" w:cs="Cambria"/>
          <w:kern w:val="0"/>
          <w:sz w:val="20"/>
          <w:szCs w:val="20"/>
          <w:lang w:val="el-GR" w:eastAsia="en-GB"/>
          <w14:ligatures w14:val="none"/>
        </w:rPr>
        <w:t xml:space="preserve"> </w:t>
      </w:r>
    </w:p>
    <w:p w14:paraId="61E84ED9" w14:textId="77777777" w:rsidR="00FA6699" w:rsidRDefault="00FA6699" w:rsidP="006D7972">
      <w:pPr>
        <w:jc w:val="both"/>
        <w:rPr>
          <w:rFonts w:ascii="Arial" w:hAnsi="Arial" w:cs="Arial"/>
          <w:b/>
          <w:bCs/>
          <w:color w:val="4C4E56"/>
          <w:sz w:val="20"/>
          <w:lang w:val="el-GR"/>
        </w:rPr>
      </w:pPr>
    </w:p>
    <w:sectPr w:rsidR="00FA6699" w:rsidSect="00F9280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272E" w14:textId="77777777" w:rsidR="00D1060D" w:rsidRDefault="00D1060D" w:rsidP="00DB195C">
      <w:r>
        <w:separator/>
      </w:r>
    </w:p>
  </w:endnote>
  <w:endnote w:type="continuationSeparator" w:id="0">
    <w:p w14:paraId="7B5AE6F4" w14:textId="77777777" w:rsidR="00D1060D" w:rsidRDefault="00D1060D" w:rsidP="00DB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nrope Light">
    <w:altName w:val="Calibri"/>
    <w:charset w:val="A1"/>
    <w:family w:val="auto"/>
    <w:pitch w:val="variable"/>
    <w:sig w:usb0="A00002BF" w:usb1="5000206B" w:usb2="00000000" w:usb3="00000000" w:csb0="0000019F" w:csb1="00000000"/>
  </w:font>
  <w:font w:name="Manrope SemiBold">
    <w:altName w:val="Calibri"/>
    <w:charset w:val="A1"/>
    <w:family w:val="auto"/>
    <w:pitch w:val="variable"/>
    <w:sig w:usb0="A00002BF" w:usb1="5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580E" w14:textId="0BFB8C2A" w:rsidR="00DB195C" w:rsidRPr="00DB195C" w:rsidRDefault="00F84789" w:rsidP="00DB195C">
    <w:pPr>
      <w:pStyle w:val="BasicParagraph"/>
      <w:spacing w:line="240" w:lineRule="auto"/>
      <w:rPr>
        <w:rFonts w:ascii="Manrope Light" w:hAnsi="Manrope Light" w:cs="Manrope Light"/>
        <w:color w:val="001C40"/>
        <w:sz w:val="16"/>
        <w:szCs w:val="16"/>
      </w:rPr>
    </w:pPr>
    <w:r>
      <w:rPr>
        <w:rFonts w:ascii="Manrope Light" w:hAnsi="Manrope Light" w:cs="Manrope Light"/>
        <w:noProof/>
        <w:color w:val="001C4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647E46" wp14:editId="1D4F7300">
              <wp:simplePos x="0" y="0"/>
              <wp:positionH relativeFrom="column">
                <wp:posOffset>4403740</wp:posOffset>
              </wp:positionH>
              <wp:positionV relativeFrom="paragraph">
                <wp:posOffset>-26670</wp:posOffset>
              </wp:positionV>
              <wp:extent cx="1623060" cy="245110"/>
              <wp:effectExtent l="0" t="0" r="0" b="0"/>
              <wp:wrapNone/>
              <wp:docPr id="191956027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3060" cy="245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CBDF12" w14:textId="31D33C2C" w:rsidR="00DB195C" w:rsidRPr="00DB195C" w:rsidRDefault="00DB195C" w:rsidP="00F84789">
                          <w:pPr>
                            <w:pStyle w:val="BasicParagraph"/>
                            <w:spacing w:line="240" w:lineRule="auto"/>
                            <w:jc w:val="right"/>
                            <w:rPr>
                              <w:rFonts w:ascii="Manrope Light" w:hAnsi="Manrope Light" w:cs="Manrope Light"/>
                              <w:color w:val="001C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anrope Light" w:hAnsi="Manrope Light" w:cs="Manrope Light"/>
                              <w:color w:val="001C40"/>
                              <w:sz w:val="16"/>
                              <w:szCs w:val="16"/>
                            </w:rPr>
                            <w:t>metlen</w:t>
                          </w:r>
                          <w:r w:rsidR="00F84789">
                            <w:rPr>
                              <w:rFonts w:ascii="Manrope Light" w:hAnsi="Manrope Light" w:cs="Manrope Light"/>
                              <w:color w:val="001C40"/>
                              <w:sz w:val="16"/>
                              <w:szCs w:val="16"/>
                            </w:rPr>
                            <w:t>group</w:t>
                          </w:r>
                          <w:r>
                            <w:rPr>
                              <w:rFonts w:ascii="Manrope Light" w:hAnsi="Manrope Light" w:cs="Manrope Light"/>
                              <w:color w:val="001C40"/>
                              <w:sz w:val="16"/>
                              <w:szCs w:val="16"/>
                            </w:rPr>
                            <w:t>.com</w:t>
                          </w:r>
                        </w:p>
                        <w:p w14:paraId="046BB5F4" w14:textId="77777777" w:rsidR="00DB195C" w:rsidRDefault="00DB195C" w:rsidP="00F847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647E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46.75pt;margin-top:-2.1pt;width:127.8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" filled="f" stroked="f" strokeweight=".5pt">
              <v:textbox>
                <w:txbxContent>
                  <w:p w14:paraId="0DCBDF12" w14:textId="31D33C2C" w:rsidR="00DB195C" w:rsidRPr="00DB195C" w:rsidRDefault="00DB195C" w:rsidP="00F84789">
                    <w:pPr>
                      <w:pStyle w:val="BasicParagraph"/>
                      <w:spacing w:line="240" w:lineRule="auto"/>
                      <w:jc w:val="right"/>
                      <w:rPr>
                        <w:rFonts w:ascii="Manrope Light" w:hAnsi="Manrope Light" w:cs="Manrope Light"/>
                        <w:color w:val="001C40"/>
                        <w:sz w:val="16"/>
                        <w:szCs w:val="16"/>
                      </w:rPr>
                    </w:pPr>
                    <w:r>
                      <w:rPr>
                        <w:rFonts w:ascii="Manrope Light" w:hAnsi="Manrope Light" w:cs="Manrope Light"/>
                        <w:color w:val="001C40"/>
                        <w:sz w:val="16"/>
                        <w:szCs w:val="16"/>
                      </w:rPr>
                      <w:t>metlen</w:t>
                    </w:r>
                    <w:r w:rsidR="00F84789">
                      <w:rPr>
                        <w:rFonts w:ascii="Manrope Light" w:hAnsi="Manrope Light" w:cs="Manrope Light"/>
                        <w:color w:val="001C40"/>
                        <w:sz w:val="16"/>
                        <w:szCs w:val="16"/>
                      </w:rPr>
                      <w:t>group</w:t>
                    </w:r>
                    <w:r>
                      <w:rPr>
                        <w:rFonts w:ascii="Manrope Light" w:hAnsi="Manrope Light" w:cs="Manrope Light"/>
                        <w:color w:val="001C40"/>
                        <w:sz w:val="16"/>
                        <w:szCs w:val="16"/>
                      </w:rPr>
                      <w:t>.com</w:t>
                    </w:r>
                  </w:p>
                  <w:p w14:paraId="046BB5F4" w14:textId="77777777" w:rsidR="00DB195C" w:rsidRDefault="00DB195C" w:rsidP="00F84789"/>
                </w:txbxContent>
              </v:textbox>
            </v:shape>
          </w:pict>
        </mc:Fallback>
      </mc:AlternateContent>
    </w:r>
    <w:r w:rsidR="004D2713">
      <w:rPr>
        <w:rFonts w:ascii="Manrope Light" w:hAnsi="Manrope Light" w:cs="Manrope Light"/>
        <w:noProof/>
        <w:color w:val="001C40"/>
        <w:sz w:val="16"/>
        <w:szCs w:val="16"/>
      </w:rPr>
      <w:drawing>
        <wp:anchor distT="0" distB="0" distL="114300" distR="114300" simplePos="0" relativeHeight="251658239" behindDoc="1" locked="0" layoutInCell="1" allowOverlap="1" wp14:anchorId="175C00E9" wp14:editId="4C3CCD79">
          <wp:simplePos x="0" y="0"/>
          <wp:positionH relativeFrom="column">
            <wp:posOffset>161290</wp:posOffset>
          </wp:positionH>
          <wp:positionV relativeFrom="paragraph">
            <wp:posOffset>-3426723</wp:posOffset>
          </wp:positionV>
          <wp:extent cx="9257783" cy="6547767"/>
          <wp:effectExtent l="1016000" t="1955800" r="1042035" b="1948815"/>
          <wp:wrapNone/>
          <wp:docPr id="149235489" name="Picture 1" descr="A rainbow colored lines in a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470876" name="Picture 1" descr="A rainbow colored lines in a li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09202">
                    <a:off x="0" y="0"/>
                    <a:ext cx="9257783" cy="6547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2713">
      <w:rPr>
        <w:rFonts w:ascii="Manrope Light" w:hAnsi="Manrope Light" w:cs="Manrope Light"/>
        <w:noProof/>
        <w:color w:val="001C40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AE2EDB" wp14:editId="25B7F2D1">
              <wp:simplePos x="0" y="0"/>
              <wp:positionH relativeFrom="column">
                <wp:posOffset>-642899</wp:posOffset>
              </wp:positionH>
              <wp:positionV relativeFrom="paragraph">
                <wp:posOffset>-311785</wp:posOffset>
              </wp:positionV>
              <wp:extent cx="2743200" cy="525780"/>
              <wp:effectExtent l="0" t="0" r="0" b="0"/>
              <wp:wrapNone/>
              <wp:docPr id="192817726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525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3B8ADC" w14:textId="667904F7" w:rsidR="004D2713" w:rsidRPr="007611D9" w:rsidRDefault="004D2713" w:rsidP="004D2713">
                          <w:pPr>
                            <w:ind w:right="265"/>
                            <w:rPr>
                              <w:rFonts w:ascii="Manrope Light" w:hAnsi="Manrope Light" w:cs="Manrope Light"/>
                              <w:color w:val="001C40"/>
                              <w:sz w:val="16"/>
                              <w:szCs w:val="16"/>
                              <w:lang w:val="fr-FR"/>
                            </w:rPr>
                          </w:pPr>
                          <w:r w:rsidRPr="007611D9">
                            <w:rPr>
                              <w:rFonts w:ascii="Manrope Light" w:hAnsi="Manrope Light" w:cs="Manrope Light"/>
                              <w:color w:val="001C40"/>
                              <w:sz w:val="16"/>
                              <w:szCs w:val="16"/>
                              <w:lang w:val="fr-FR"/>
                            </w:rPr>
                            <w:t>8 Artemidos Str. Maroussi, 15125 Athens</w:t>
                          </w:r>
                        </w:p>
                        <w:p w14:paraId="5C0A9910" w14:textId="1D9EEFB4" w:rsidR="004D2713" w:rsidRPr="007611D9" w:rsidRDefault="004D2713" w:rsidP="004D2713">
                          <w:pPr>
                            <w:ind w:right="265"/>
                            <w:rPr>
                              <w:rFonts w:ascii="Manrope Light" w:hAnsi="Manrope Light" w:cs="Manrope Light"/>
                              <w:color w:val="001C40"/>
                              <w:sz w:val="16"/>
                              <w:szCs w:val="16"/>
                              <w:lang w:val="fr-FR"/>
                            </w:rPr>
                          </w:pPr>
                          <w:r w:rsidRPr="007611D9">
                            <w:rPr>
                              <w:rFonts w:ascii="Manrope SemiBold" w:hAnsi="Manrope SemiBold" w:cs="Manrope Light"/>
                              <w:b/>
                              <w:bCs/>
                              <w:color w:val="001C40"/>
                              <w:sz w:val="16"/>
                              <w:szCs w:val="16"/>
                              <w:lang w:val="fr-FR"/>
                            </w:rPr>
                            <w:t>T</w:t>
                          </w:r>
                          <w:r w:rsidRPr="007611D9">
                            <w:rPr>
                              <w:rFonts w:ascii="Manrope Light" w:hAnsi="Manrope Light" w:cs="Manrope Light"/>
                              <w:color w:val="001C40"/>
                              <w:sz w:val="16"/>
                              <w:szCs w:val="16"/>
                              <w:lang w:val="fr-FR"/>
                            </w:rPr>
                            <w:t xml:space="preserve"> +30 210-6877300</w:t>
                          </w:r>
                        </w:p>
                        <w:p w14:paraId="51896ACA" w14:textId="055583D4" w:rsidR="004D2713" w:rsidRDefault="004D2713" w:rsidP="004D2713">
                          <w:pPr>
                            <w:ind w:right="265"/>
                          </w:pPr>
                          <w:r w:rsidRPr="00DB195C">
                            <w:rPr>
                              <w:rFonts w:ascii="Manrope SemiBold" w:hAnsi="Manrope SemiBold" w:cs="Manrope Light"/>
                              <w:b/>
                              <w:bCs/>
                              <w:color w:val="001C4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Manrope Light" w:hAnsi="Manrope Light" w:cs="Manrope Light"/>
                              <w:color w:val="001C4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B195C">
                            <w:rPr>
                              <w:rFonts w:ascii="Manrope Light" w:hAnsi="Manrope Light" w:cs="Manrope Light"/>
                              <w:color w:val="001C40"/>
                              <w:sz w:val="16"/>
                              <w:szCs w:val="16"/>
                            </w:rPr>
                            <w:t>info@</w:t>
                          </w:r>
                          <w:r w:rsidR="00F84789">
                            <w:rPr>
                              <w:rFonts w:ascii="Manrope Light" w:hAnsi="Manrope Light" w:cs="Manrope Light"/>
                              <w:color w:val="001C40"/>
                              <w:sz w:val="16"/>
                              <w:szCs w:val="16"/>
                            </w:rPr>
                            <w:t>metlengroup</w:t>
                          </w:r>
                          <w:r w:rsidRPr="00DB195C">
                            <w:rPr>
                              <w:rFonts w:ascii="Manrope Light" w:hAnsi="Manrope Light" w:cs="Manrope Light"/>
                              <w:color w:val="001C40"/>
                              <w:sz w:val="16"/>
                              <w:szCs w:val="16"/>
                            </w:rPr>
                            <w:t>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E2EDB" id="_x0000_s1029" type="#_x0000_t202" style="position:absolute;margin-left:-50.6pt;margin-top:-24.55pt;width:3in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" filled="f" stroked="f" strokeweight=".5pt">
              <v:textbox>
                <w:txbxContent>
                  <w:p w14:paraId="7C3B8ADC" w14:textId="667904F7" w:rsidR="004D2713" w:rsidRPr="007611D9" w:rsidRDefault="004D2713" w:rsidP="004D2713">
                    <w:pPr>
                      <w:ind w:right="265"/>
                      <w:rPr>
                        <w:rFonts w:ascii="Manrope Light" w:hAnsi="Manrope Light" w:cs="Manrope Light"/>
                        <w:color w:val="001C40"/>
                        <w:sz w:val="16"/>
                        <w:szCs w:val="16"/>
                        <w:lang w:val="fr-FR"/>
                      </w:rPr>
                    </w:pPr>
                    <w:r w:rsidRPr="007611D9">
                      <w:rPr>
                        <w:rFonts w:ascii="Manrope Light" w:hAnsi="Manrope Light" w:cs="Manrope Light"/>
                        <w:color w:val="001C40"/>
                        <w:sz w:val="16"/>
                        <w:szCs w:val="16"/>
                        <w:lang w:val="fr-FR"/>
                      </w:rPr>
                      <w:t>8 Artemidos Str. Maroussi, 15125 Athens</w:t>
                    </w:r>
                  </w:p>
                  <w:p w14:paraId="5C0A9910" w14:textId="1D9EEFB4" w:rsidR="004D2713" w:rsidRPr="007611D9" w:rsidRDefault="004D2713" w:rsidP="004D2713">
                    <w:pPr>
                      <w:ind w:right="265"/>
                      <w:rPr>
                        <w:rFonts w:ascii="Manrope Light" w:hAnsi="Manrope Light" w:cs="Manrope Light"/>
                        <w:color w:val="001C40"/>
                        <w:sz w:val="16"/>
                        <w:szCs w:val="16"/>
                        <w:lang w:val="fr-FR"/>
                      </w:rPr>
                    </w:pPr>
                    <w:r w:rsidRPr="007611D9">
                      <w:rPr>
                        <w:rFonts w:ascii="Manrope SemiBold" w:hAnsi="Manrope SemiBold" w:cs="Manrope Light"/>
                        <w:b/>
                        <w:bCs/>
                        <w:color w:val="001C40"/>
                        <w:sz w:val="16"/>
                        <w:szCs w:val="16"/>
                        <w:lang w:val="fr-FR"/>
                      </w:rPr>
                      <w:t>T</w:t>
                    </w:r>
                    <w:r w:rsidRPr="007611D9">
                      <w:rPr>
                        <w:rFonts w:ascii="Manrope Light" w:hAnsi="Manrope Light" w:cs="Manrope Light"/>
                        <w:color w:val="001C40"/>
                        <w:sz w:val="16"/>
                        <w:szCs w:val="16"/>
                        <w:lang w:val="fr-FR"/>
                      </w:rPr>
                      <w:t xml:space="preserve"> +30 210-6877300</w:t>
                    </w:r>
                  </w:p>
                  <w:p w14:paraId="51896ACA" w14:textId="055583D4" w:rsidR="004D2713" w:rsidRDefault="004D2713" w:rsidP="004D2713">
                    <w:pPr>
                      <w:ind w:right="265"/>
                    </w:pPr>
                    <w:r w:rsidRPr="00DB195C">
                      <w:rPr>
                        <w:rFonts w:ascii="Manrope SemiBold" w:hAnsi="Manrope SemiBold" w:cs="Manrope Light"/>
                        <w:b/>
                        <w:bCs/>
                        <w:color w:val="001C4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Manrope Light" w:hAnsi="Manrope Light" w:cs="Manrope Light"/>
                        <w:color w:val="001C40"/>
                        <w:sz w:val="16"/>
                        <w:szCs w:val="16"/>
                      </w:rPr>
                      <w:t xml:space="preserve"> </w:t>
                    </w:r>
                    <w:r w:rsidRPr="00DB195C">
                      <w:rPr>
                        <w:rFonts w:ascii="Manrope Light" w:hAnsi="Manrope Light" w:cs="Manrope Light"/>
                        <w:color w:val="001C40"/>
                        <w:sz w:val="16"/>
                        <w:szCs w:val="16"/>
                      </w:rPr>
                      <w:t>info@</w:t>
                    </w:r>
                    <w:r w:rsidR="00F84789">
                      <w:rPr>
                        <w:rFonts w:ascii="Manrope Light" w:hAnsi="Manrope Light" w:cs="Manrope Light"/>
                        <w:color w:val="001C40"/>
                        <w:sz w:val="16"/>
                        <w:szCs w:val="16"/>
                      </w:rPr>
                      <w:t>metlengroup</w:t>
                    </w:r>
                    <w:r w:rsidRPr="00DB195C">
                      <w:rPr>
                        <w:rFonts w:ascii="Manrope Light" w:hAnsi="Manrope Light" w:cs="Manrope Light"/>
                        <w:color w:val="001C40"/>
                        <w:sz w:val="16"/>
                        <w:szCs w:val="16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9D4E" w14:textId="77777777" w:rsidR="00D1060D" w:rsidRDefault="00D1060D" w:rsidP="00DB195C">
      <w:r>
        <w:separator/>
      </w:r>
    </w:p>
  </w:footnote>
  <w:footnote w:type="continuationSeparator" w:id="0">
    <w:p w14:paraId="0DB6F60B" w14:textId="77777777" w:rsidR="00D1060D" w:rsidRDefault="00D1060D" w:rsidP="00DB1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90E62" w14:textId="0CB81FBC" w:rsidR="00D57D7F" w:rsidRDefault="009912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EA619C9" wp14:editId="53DD064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93520" cy="345440"/>
              <wp:effectExtent l="0" t="0" r="11430" b="16510"/>
              <wp:wrapNone/>
              <wp:docPr id="1432743138" name="Text Box 7" descr="[EXTERNAL PERMITT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35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A6575" w14:textId="50030122" w:rsidR="0099122A" w:rsidRPr="0099122A" w:rsidRDefault="0099122A" w:rsidP="0099122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9122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[EXTERNAL PERMITTED]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619C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[EXTERNAL PERMITTED]" style="position:absolute;margin-left:0;margin-top:0;width:117.6pt;height:27.2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" filled="f" stroked="f">
              <v:textbox style="mso-fit-shape-to-text:t" inset="20pt,15pt,0,0">
                <w:txbxContent>
                  <w:p w14:paraId="1CAA6575" w14:textId="50030122" w:rsidR="0099122A" w:rsidRPr="0099122A" w:rsidRDefault="0099122A" w:rsidP="0099122A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9122A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[EXTERNAL PERMITTED]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579F" w14:textId="19BBCDA4" w:rsidR="00DB195C" w:rsidRDefault="0099122A" w:rsidP="004D2713">
    <w:pPr>
      <w:pStyle w:val="Header"/>
      <w:ind w:hanging="851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4CCC2E6" wp14:editId="56BD0BD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93520" cy="345440"/>
              <wp:effectExtent l="0" t="0" r="11430" b="16510"/>
              <wp:wrapNone/>
              <wp:docPr id="513654249" name="Text Box 8" descr="[EXTERNAL PERMITT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35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765B7" w14:textId="6515D394" w:rsidR="0099122A" w:rsidRPr="0099122A" w:rsidRDefault="0099122A" w:rsidP="0099122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9122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[EXTERNAL PERMITTED]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CC2E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[EXTERNAL PERMITTED]" style="position:absolute;margin-left:0;margin-top:0;width:117.6pt;height:27.2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" filled="f" stroked="f">
              <v:textbox style="mso-fit-shape-to-text:t" inset="20pt,15pt,0,0">
                <w:txbxContent>
                  <w:p w14:paraId="034765B7" w14:textId="6515D394" w:rsidR="0099122A" w:rsidRPr="0099122A" w:rsidRDefault="0099122A" w:rsidP="0099122A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9122A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[EXTERNAL PERMITTED]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195C">
      <w:rPr>
        <w:noProof/>
      </w:rPr>
      <w:drawing>
        <wp:anchor distT="0" distB="0" distL="114300" distR="114300" simplePos="0" relativeHeight="251660288" behindDoc="0" locked="0" layoutInCell="1" allowOverlap="1" wp14:anchorId="0FAD0A77" wp14:editId="5FFEBF73">
          <wp:simplePos x="0" y="0"/>
          <wp:positionH relativeFrom="column">
            <wp:posOffset>-565785</wp:posOffset>
          </wp:positionH>
          <wp:positionV relativeFrom="paragraph">
            <wp:posOffset>-3810</wp:posOffset>
          </wp:positionV>
          <wp:extent cx="2286000" cy="719254"/>
          <wp:effectExtent l="0" t="0" r="0" b="5080"/>
          <wp:wrapNone/>
          <wp:docPr id="212209439" name="Picture 1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449796" name="Picture 1" descr="A logo of a company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74" t="21557" r="9063" b="20509"/>
                  <a:stretch/>
                </pic:blipFill>
                <pic:spPr bwMode="auto">
                  <a:xfrm>
                    <a:off x="0" y="0"/>
                    <a:ext cx="2286000" cy="7192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D3276" w14:textId="3E0C30AA" w:rsidR="00D57D7F" w:rsidRDefault="009912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4B3AE17" wp14:editId="39CCA4A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93520" cy="345440"/>
              <wp:effectExtent l="0" t="0" r="11430" b="16510"/>
              <wp:wrapNone/>
              <wp:docPr id="1381208442" name="Text Box 6" descr="[EXTERNAL PERMITT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35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75E74" w14:textId="3F0F8B44" w:rsidR="0099122A" w:rsidRPr="0099122A" w:rsidRDefault="0099122A" w:rsidP="0099122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9122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[EXTERNAL PERMITTED]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3AE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[EXTERNAL PERMITTED]" style="position:absolute;margin-left:0;margin-top:0;width:117.6pt;height:27.2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" filled="f" stroked="f">
              <v:textbox style="mso-fit-shape-to-text:t" inset="20pt,15pt,0,0">
                <w:txbxContent>
                  <w:p w14:paraId="79975E74" w14:textId="3F0F8B44" w:rsidR="0099122A" w:rsidRPr="0099122A" w:rsidRDefault="0099122A" w:rsidP="0099122A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9122A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[EXTERNAL PERMITTED]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B456B"/>
    <w:multiLevelType w:val="hybridMultilevel"/>
    <w:tmpl w:val="AD5882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14A95"/>
    <w:multiLevelType w:val="hybridMultilevel"/>
    <w:tmpl w:val="E938BF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701173">
    <w:abstractNumId w:val="0"/>
  </w:num>
  <w:num w:numId="2" w16cid:durableId="1427799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5C"/>
    <w:rsid w:val="00003341"/>
    <w:rsid w:val="00010D16"/>
    <w:rsid w:val="00017618"/>
    <w:rsid w:val="000208EA"/>
    <w:rsid w:val="00021BB0"/>
    <w:rsid w:val="0002771D"/>
    <w:rsid w:val="00034740"/>
    <w:rsid w:val="00062AC6"/>
    <w:rsid w:val="00062F3C"/>
    <w:rsid w:val="00070FBD"/>
    <w:rsid w:val="00072502"/>
    <w:rsid w:val="00075EA3"/>
    <w:rsid w:val="0008202F"/>
    <w:rsid w:val="00091C35"/>
    <w:rsid w:val="00091C79"/>
    <w:rsid w:val="00095DA2"/>
    <w:rsid w:val="000973D4"/>
    <w:rsid w:val="000A4DFB"/>
    <w:rsid w:val="000A5F2B"/>
    <w:rsid w:val="000C3031"/>
    <w:rsid w:val="000E18B6"/>
    <w:rsid w:val="000E38EB"/>
    <w:rsid w:val="000E5B6E"/>
    <w:rsid w:val="000F3D27"/>
    <w:rsid w:val="000F3E37"/>
    <w:rsid w:val="00105EE0"/>
    <w:rsid w:val="00113FF2"/>
    <w:rsid w:val="00126317"/>
    <w:rsid w:val="001353FC"/>
    <w:rsid w:val="00140CEE"/>
    <w:rsid w:val="00141DFF"/>
    <w:rsid w:val="001427CF"/>
    <w:rsid w:val="0014495B"/>
    <w:rsid w:val="001450FA"/>
    <w:rsid w:val="00151EE3"/>
    <w:rsid w:val="00157EA3"/>
    <w:rsid w:val="0016112F"/>
    <w:rsid w:val="001613A7"/>
    <w:rsid w:val="0016689F"/>
    <w:rsid w:val="00174A3E"/>
    <w:rsid w:val="00197383"/>
    <w:rsid w:val="001A3D1B"/>
    <w:rsid w:val="001A4497"/>
    <w:rsid w:val="001A4E71"/>
    <w:rsid w:val="001A50AC"/>
    <w:rsid w:val="001C0211"/>
    <w:rsid w:val="001C065F"/>
    <w:rsid w:val="001C0CD7"/>
    <w:rsid w:val="001C121D"/>
    <w:rsid w:val="001C2532"/>
    <w:rsid w:val="001C550E"/>
    <w:rsid w:val="001C57F9"/>
    <w:rsid w:val="001C67D5"/>
    <w:rsid w:val="001C74A3"/>
    <w:rsid w:val="001D2731"/>
    <w:rsid w:val="001D4357"/>
    <w:rsid w:val="001D640C"/>
    <w:rsid w:val="001E412E"/>
    <w:rsid w:val="001F4708"/>
    <w:rsid w:val="001F7199"/>
    <w:rsid w:val="002013F8"/>
    <w:rsid w:val="00202FBE"/>
    <w:rsid w:val="0020306F"/>
    <w:rsid w:val="00204E8B"/>
    <w:rsid w:val="00207EFF"/>
    <w:rsid w:val="0021364E"/>
    <w:rsid w:val="00213F58"/>
    <w:rsid w:val="00214511"/>
    <w:rsid w:val="00214783"/>
    <w:rsid w:val="0021564A"/>
    <w:rsid w:val="0023507D"/>
    <w:rsid w:val="00235CD9"/>
    <w:rsid w:val="002379AB"/>
    <w:rsid w:val="00240EA0"/>
    <w:rsid w:val="00243E09"/>
    <w:rsid w:val="00251128"/>
    <w:rsid w:val="00255492"/>
    <w:rsid w:val="0026215D"/>
    <w:rsid w:val="00275FC2"/>
    <w:rsid w:val="0027605F"/>
    <w:rsid w:val="00285E60"/>
    <w:rsid w:val="00293CDA"/>
    <w:rsid w:val="00295269"/>
    <w:rsid w:val="002A1AE9"/>
    <w:rsid w:val="002B0AEC"/>
    <w:rsid w:val="002B1DFE"/>
    <w:rsid w:val="002B3E82"/>
    <w:rsid w:val="002B3EE5"/>
    <w:rsid w:val="002C4861"/>
    <w:rsid w:val="002D5A92"/>
    <w:rsid w:val="002D602F"/>
    <w:rsid w:val="002D64DB"/>
    <w:rsid w:val="002E3307"/>
    <w:rsid w:val="002E5123"/>
    <w:rsid w:val="002E7643"/>
    <w:rsid w:val="002F6D52"/>
    <w:rsid w:val="002F6D8C"/>
    <w:rsid w:val="002F7C2E"/>
    <w:rsid w:val="00305660"/>
    <w:rsid w:val="00305F5C"/>
    <w:rsid w:val="00324A09"/>
    <w:rsid w:val="00342803"/>
    <w:rsid w:val="003513F5"/>
    <w:rsid w:val="00363071"/>
    <w:rsid w:val="00364AF8"/>
    <w:rsid w:val="0037117E"/>
    <w:rsid w:val="0038248F"/>
    <w:rsid w:val="00385510"/>
    <w:rsid w:val="00385520"/>
    <w:rsid w:val="003908B8"/>
    <w:rsid w:val="00390A67"/>
    <w:rsid w:val="00392089"/>
    <w:rsid w:val="003943F8"/>
    <w:rsid w:val="003A1BF4"/>
    <w:rsid w:val="003A47CD"/>
    <w:rsid w:val="003A7658"/>
    <w:rsid w:val="003B706D"/>
    <w:rsid w:val="003C4F62"/>
    <w:rsid w:val="003C573F"/>
    <w:rsid w:val="003C7737"/>
    <w:rsid w:val="003D5403"/>
    <w:rsid w:val="003E6B7B"/>
    <w:rsid w:val="003E7D07"/>
    <w:rsid w:val="0040651B"/>
    <w:rsid w:val="00417076"/>
    <w:rsid w:val="00424EAB"/>
    <w:rsid w:val="004336D5"/>
    <w:rsid w:val="004337BA"/>
    <w:rsid w:val="00434B24"/>
    <w:rsid w:val="00435733"/>
    <w:rsid w:val="00442453"/>
    <w:rsid w:val="00455669"/>
    <w:rsid w:val="00455F6F"/>
    <w:rsid w:val="004613B9"/>
    <w:rsid w:val="004673D8"/>
    <w:rsid w:val="0047269D"/>
    <w:rsid w:val="0049277B"/>
    <w:rsid w:val="00497AD7"/>
    <w:rsid w:val="004A252B"/>
    <w:rsid w:val="004A695A"/>
    <w:rsid w:val="004A7CC2"/>
    <w:rsid w:val="004B39DD"/>
    <w:rsid w:val="004D00AC"/>
    <w:rsid w:val="004D2713"/>
    <w:rsid w:val="004E0BBE"/>
    <w:rsid w:val="004E6D16"/>
    <w:rsid w:val="004F1EE8"/>
    <w:rsid w:val="004F6600"/>
    <w:rsid w:val="004F744C"/>
    <w:rsid w:val="005046BD"/>
    <w:rsid w:val="00506DA2"/>
    <w:rsid w:val="00507823"/>
    <w:rsid w:val="00513AD8"/>
    <w:rsid w:val="00515335"/>
    <w:rsid w:val="00523CC8"/>
    <w:rsid w:val="00534E47"/>
    <w:rsid w:val="005546F0"/>
    <w:rsid w:val="00555B78"/>
    <w:rsid w:val="00573D33"/>
    <w:rsid w:val="00575CED"/>
    <w:rsid w:val="005840F5"/>
    <w:rsid w:val="005935B7"/>
    <w:rsid w:val="005C01FF"/>
    <w:rsid w:val="005F18DB"/>
    <w:rsid w:val="005F327D"/>
    <w:rsid w:val="005F385F"/>
    <w:rsid w:val="0060107B"/>
    <w:rsid w:val="00603A60"/>
    <w:rsid w:val="00625B47"/>
    <w:rsid w:val="00626E7E"/>
    <w:rsid w:val="00642267"/>
    <w:rsid w:val="00645838"/>
    <w:rsid w:val="006517BA"/>
    <w:rsid w:val="00651D7F"/>
    <w:rsid w:val="00652051"/>
    <w:rsid w:val="00654ABE"/>
    <w:rsid w:val="00664F06"/>
    <w:rsid w:val="00665854"/>
    <w:rsid w:val="00667B24"/>
    <w:rsid w:val="00670753"/>
    <w:rsid w:val="00675AA9"/>
    <w:rsid w:val="006806FC"/>
    <w:rsid w:val="00684EFB"/>
    <w:rsid w:val="006854C8"/>
    <w:rsid w:val="00685A6D"/>
    <w:rsid w:val="006949B4"/>
    <w:rsid w:val="006A6FFF"/>
    <w:rsid w:val="006B0122"/>
    <w:rsid w:val="006B2792"/>
    <w:rsid w:val="006B430F"/>
    <w:rsid w:val="006C10F0"/>
    <w:rsid w:val="006C35B4"/>
    <w:rsid w:val="006D1CBE"/>
    <w:rsid w:val="006D7972"/>
    <w:rsid w:val="006E279D"/>
    <w:rsid w:val="006E3BBC"/>
    <w:rsid w:val="006E41F3"/>
    <w:rsid w:val="006F5FD3"/>
    <w:rsid w:val="00703C21"/>
    <w:rsid w:val="00710D86"/>
    <w:rsid w:val="0072523D"/>
    <w:rsid w:val="00726566"/>
    <w:rsid w:val="00727D1C"/>
    <w:rsid w:val="007317F5"/>
    <w:rsid w:val="00732329"/>
    <w:rsid w:val="00746131"/>
    <w:rsid w:val="00746F27"/>
    <w:rsid w:val="00747B1A"/>
    <w:rsid w:val="007567B9"/>
    <w:rsid w:val="007611D9"/>
    <w:rsid w:val="00781654"/>
    <w:rsid w:val="00786B2F"/>
    <w:rsid w:val="007937EA"/>
    <w:rsid w:val="007A4514"/>
    <w:rsid w:val="007A470C"/>
    <w:rsid w:val="007B0863"/>
    <w:rsid w:val="007C01CA"/>
    <w:rsid w:val="007C2620"/>
    <w:rsid w:val="007C6267"/>
    <w:rsid w:val="007D2F75"/>
    <w:rsid w:val="007D7A08"/>
    <w:rsid w:val="007E14A5"/>
    <w:rsid w:val="007E181A"/>
    <w:rsid w:val="007F4368"/>
    <w:rsid w:val="00811481"/>
    <w:rsid w:val="00817426"/>
    <w:rsid w:val="0083473D"/>
    <w:rsid w:val="008409A5"/>
    <w:rsid w:val="008526D2"/>
    <w:rsid w:val="008658A9"/>
    <w:rsid w:val="00871D0A"/>
    <w:rsid w:val="00874195"/>
    <w:rsid w:val="00881FF6"/>
    <w:rsid w:val="00893093"/>
    <w:rsid w:val="008A073C"/>
    <w:rsid w:val="008A5B13"/>
    <w:rsid w:val="008A6165"/>
    <w:rsid w:val="008A69B7"/>
    <w:rsid w:val="008A6A0B"/>
    <w:rsid w:val="008B4FA1"/>
    <w:rsid w:val="008B780B"/>
    <w:rsid w:val="008C4884"/>
    <w:rsid w:val="008C6761"/>
    <w:rsid w:val="008E036C"/>
    <w:rsid w:val="008E6D4E"/>
    <w:rsid w:val="008F5B93"/>
    <w:rsid w:val="00900361"/>
    <w:rsid w:val="00900DDD"/>
    <w:rsid w:val="00905010"/>
    <w:rsid w:val="00911F9D"/>
    <w:rsid w:val="00917655"/>
    <w:rsid w:val="00920AFB"/>
    <w:rsid w:val="00932C9C"/>
    <w:rsid w:val="009359C8"/>
    <w:rsid w:val="00936317"/>
    <w:rsid w:val="009421FF"/>
    <w:rsid w:val="00960509"/>
    <w:rsid w:val="0099122A"/>
    <w:rsid w:val="009A1033"/>
    <w:rsid w:val="009B4BDF"/>
    <w:rsid w:val="009C4322"/>
    <w:rsid w:val="009D0CDA"/>
    <w:rsid w:val="009D105B"/>
    <w:rsid w:val="009D1659"/>
    <w:rsid w:val="009D2F3B"/>
    <w:rsid w:val="009D6839"/>
    <w:rsid w:val="009E4EC3"/>
    <w:rsid w:val="009F1822"/>
    <w:rsid w:val="00A0575E"/>
    <w:rsid w:val="00A22E20"/>
    <w:rsid w:val="00A23C89"/>
    <w:rsid w:val="00A367AC"/>
    <w:rsid w:val="00A43047"/>
    <w:rsid w:val="00A43119"/>
    <w:rsid w:val="00A4704B"/>
    <w:rsid w:val="00A52127"/>
    <w:rsid w:val="00A61219"/>
    <w:rsid w:val="00A652F8"/>
    <w:rsid w:val="00A65835"/>
    <w:rsid w:val="00A70231"/>
    <w:rsid w:val="00A72C97"/>
    <w:rsid w:val="00A73F9E"/>
    <w:rsid w:val="00A770EF"/>
    <w:rsid w:val="00A91DE4"/>
    <w:rsid w:val="00A957AD"/>
    <w:rsid w:val="00AB155E"/>
    <w:rsid w:val="00AC08BC"/>
    <w:rsid w:val="00AD6706"/>
    <w:rsid w:val="00AF2193"/>
    <w:rsid w:val="00B11A56"/>
    <w:rsid w:val="00B2385C"/>
    <w:rsid w:val="00B25EFF"/>
    <w:rsid w:val="00B42563"/>
    <w:rsid w:val="00B46EE9"/>
    <w:rsid w:val="00B47563"/>
    <w:rsid w:val="00B519C0"/>
    <w:rsid w:val="00B55B60"/>
    <w:rsid w:val="00B6298F"/>
    <w:rsid w:val="00B674A0"/>
    <w:rsid w:val="00B6768F"/>
    <w:rsid w:val="00B727CA"/>
    <w:rsid w:val="00B7369E"/>
    <w:rsid w:val="00B77E87"/>
    <w:rsid w:val="00B802AB"/>
    <w:rsid w:val="00B847E5"/>
    <w:rsid w:val="00B84B43"/>
    <w:rsid w:val="00B91965"/>
    <w:rsid w:val="00B9718B"/>
    <w:rsid w:val="00BA6B4A"/>
    <w:rsid w:val="00BB43AD"/>
    <w:rsid w:val="00BD720D"/>
    <w:rsid w:val="00BE1E47"/>
    <w:rsid w:val="00BF2A6D"/>
    <w:rsid w:val="00C04AA9"/>
    <w:rsid w:val="00C0647F"/>
    <w:rsid w:val="00C06D31"/>
    <w:rsid w:val="00C1757B"/>
    <w:rsid w:val="00C249F7"/>
    <w:rsid w:val="00C345D3"/>
    <w:rsid w:val="00C44830"/>
    <w:rsid w:val="00C45C1F"/>
    <w:rsid w:val="00C55E66"/>
    <w:rsid w:val="00C55ED0"/>
    <w:rsid w:val="00C625B7"/>
    <w:rsid w:val="00C71F3C"/>
    <w:rsid w:val="00C74952"/>
    <w:rsid w:val="00C844DB"/>
    <w:rsid w:val="00C9015C"/>
    <w:rsid w:val="00C92677"/>
    <w:rsid w:val="00C94BBB"/>
    <w:rsid w:val="00C969E6"/>
    <w:rsid w:val="00CA4181"/>
    <w:rsid w:val="00CA46C1"/>
    <w:rsid w:val="00CD04DC"/>
    <w:rsid w:val="00CD27C9"/>
    <w:rsid w:val="00CD5822"/>
    <w:rsid w:val="00CE460C"/>
    <w:rsid w:val="00CE61F4"/>
    <w:rsid w:val="00CF0221"/>
    <w:rsid w:val="00D03ACA"/>
    <w:rsid w:val="00D06179"/>
    <w:rsid w:val="00D066FE"/>
    <w:rsid w:val="00D1060D"/>
    <w:rsid w:val="00D22C64"/>
    <w:rsid w:val="00D26DC9"/>
    <w:rsid w:val="00D33654"/>
    <w:rsid w:val="00D35587"/>
    <w:rsid w:val="00D43005"/>
    <w:rsid w:val="00D460CC"/>
    <w:rsid w:val="00D5286D"/>
    <w:rsid w:val="00D56649"/>
    <w:rsid w:val="00D56FF9"/>
    <w:rsid w:val="00D57D7F"/>
    <w:rsid w:val="00D723D5"/>
    <w:rsid w:val="00D7332C"/>
    <w:rsid w:val="00D77FA6"/>
    <w:rsid w:val="00D819A5"/>
    <w:rsid w:val="00DA36F7"/>
    <w:rsid w:val="00DB195C"/>
    <w:rsid w:val="00DC4D1E"/>
    <w:rsid w:val="00DD11E9"/>
    <w:rsid w:val="00DD406B"/>
    <w:rsid w:val="00DD7CA1"/>
    <w:rsid w:val="00DE5384"/>
    <w:rsid w:val="00DE6E02"/>
    <w:rsid w:val="00DF48FC"/>
    <w:rsid w:val="00DF5944"/>
    <w:rsid w:val="00E04294"/>
    <w:rsid w:val="00E062EF"/>
    <w:rsid w:val="00E0724C"/>
    <w:rsid w:val="00E24D71"/>
    <w:rsid w:val="00E3773A"/>
    <w:rsid w:val="00E412FA"/>
    <w:rsid w:val="00E51BA8"/>
    <w:rsid w:val="00E61884"/>
    <w:rsid w:val="00E631AF"/>
    <w:rsid w:val="00E63641"/>
    <w:rsid w:val="00E646D8"/>
    <w:rsid w:val="00E6574C"/>
    <w:rsid w:val="00E72EE2"/>
    <w:rsid w:val="00E73833"/>
    <w:rsid w:val="00E76380"/>
    <w:rsid w:val="00E8094D"/>
    <w:rsid w:val="00E910B3"/>
    <w:rsid w:val="00EA0057"/>
    <w:rsid w:val="00EA30E9"/>
    <w:rsid w:val="00EB1680"/>
    <w:rsid w:val="00ED2382"/>
    <w:rsid w:val="00EE275E"/>
    <w:rsid w:val="00EF1D1A"/>
    <w:rsid w:val="00EF55C1"/>
    <w:rsid w:val="00EF709A"/>
    <w:rsid w:val="00F05E2C"/>
    <w:rsid w:val="00F06EF2"/>
    <w:rsid w:val="00F13629"/>
    <w:rsid w:val="00F14994"/>
    <w:rsid w:val="00F14AB1"/>
    <w:rsid w:val="00F21DEA"/>
    <w:rsid w:val="00F22821"/>
    <w:rsid w:val="00F529B3"/>
    <w:rsid w:val="00F614D5"/>
    <w:rsid w:val="00F6327E"/>
    <w:rsid w:val="00F63F8F"/>
    <w:rsid w:val="00F67EFE"/>
    <w:rsid w:val="00F74D8D"/>
    <w:rsid w:val="00F810AB"/>
    <w:rsid w:val="00F84789"/>
    <w:rsid w:val="00F9280D"/>
    <w:rsid w:val="00F94313"/>
    <w:rsid w:val="00FA19F7"/>
    <w:rsid w:val="00FA6699"/>
    <w:rsid w:val="00FA66A1"/>
    <w:rsid w:val="00FB2978"/>
    <w:rsid w:val="00FC23DC"/>
    <w:rsid w:val="00FC74E2"/>
    <w:rsid w:val="00FD4A55"/>
    <w:rsid w:val="00FE37E2"/>
    <w:rsid w:val="00FE44DB"/>
    <w:rsid w:val="00FE49F0"/>
    <w:rsid w:val="00FE6BDA"/>
    <w:rsid w:val="00FF5DBC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63D24"/>
  <w15:chartTrackingRefBased/>
  <w15:docId w15:val="{33F8817A-DCA0-2D44-A2D5-E8BA9D60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19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95C"/>
  </w:style>
  <w:style w:type="paragraph" w:styleId="Footer">
    <w:name w:val="footer"/>
    <w:basedOn w:val="Normal"/>
    <w:link w:val="FooterChar"/>
    <w:uiPriority w:val="99"/>
    <w:unhideWhenUsed/>
    <w:rsid w:val="00DB19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95C"/>
  </w:style>
  <w:style w:type="paragraph" w:customStyle="1" w:styleId="BasicParagraph">
    <w:name w:val="[Basic Paragraph]"/>
    <w:basedOn w:val="Normal"/>
    <w:uiPriority w:val="99"/>
    <w:rsid w:val="00DB195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DB19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F5D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aragraph">
    <w:name w:val="paragraph"/>
    <w:basedOn w:val="Normal"/>
    <w:rsid w:val="00FF5D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paragraph" w:customStyle="1" w:styleId="xmsonormal">
    <w:name w:val="x_msonormal"/>
    <w:basedOn w:val="Normal"/>
    <w:rsid w:val="006D7972"/>
    <w:rPr>
      <w:rFonts w:ascii="Calibri" w:hAnsi="Calibri" w:cs="Calibri"/>
      <w:kern w:val="0"/>
      <w:sz w:val="22"/>
      <w:szCs w:val="22"/>
      <w:lang w:val="el-GR" w:eastAsia="el-GR"/>
      <w14:ligatures w14:val="none"/>
    </w:rPr>
  </w:style>
  <w:style w:type="paragraph" w:styleId="Revision">
    <w:name w:val="Revision"/>
    <w:hidden/>
    <w:uiPriority w:val="99"/>
    <w:semiHidden/>
    <w:rsid w:val="00FA6699"/>
  </w:style>
  <w:style w:type="paragraph" w:customStyle="1" w:styleId="Default">
    <w:name w:val="Default"/>
    <w:rsid w:val="004F1EE8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lang w:val="el-GR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DF9989-E4BB-A440-93B6-6A520CDA2F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ed4a84-6ece-42f1-a191-f615eeb36b8c}" enabled="1" method="Privileged" siteId="{779f4bb4-07c5-4d0f-82a7-8a095110e77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Hopkins</dc:creator>
  <cp:keywords/>
  <dc:description/>
  <cp:lastModifiedBy>Maragkos, Nikos</cp:lastModifiedBy>
  <cp:revision>51</cp:revision>
  <dcterms:created xsi:type="dcterms:W3CDTF">2024-12-06T09:18:00Z</dcterms:created>
  <dcterms:modified xsi:type="dcterms:W3CDTF">2025-03-21T07:34:00Z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5253917a,5565ece2,1e9dbde9</vt:lpwstr>
  </property>
  <property fmtid="{D5CDD505-2E9C-101B-9397-08002B2CF9AE}" pid="3" name="ClassificationContentMarkingHeaderFontProps">
    <vt:lpwstr>#008000,10,Calibri</vt:lpwstr>
  </property>
  <property fmtid="{D5CDD505-2E9C-101B-9397-08002B2CF9AE}" pid="4" name="ClassificationContentMarkingHeaderText">
    <vt:lpwstr>[EXTERNAL PERMITTED]</vt:lpwstr>
  </property>
</Properties>
</file>