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5DAF" w14:textId="77777777" w:rsidR="00F946FD" w:rsidRDefault="003460EA">
      <w:pPr>
        <w:ind w:right="-23"/>
        <w:jc w:val="center"/>
        <w:rPr>
          <w:sz w:val="22"/>
          <w:szCs w:val="22"/>
          <w:lang w:val="el-GR"/>
        </w:rPr>
      </w:pPr>
      <w:r>
        <w:rPr>
          <w:rFonts w:ascii="Arial" w:hAnsi="Arial" w:cs="Arial"/>
          <w:b/>
          <w:spacing w:val="-3"/>
          <w:sz w:val="22"/>
          <w:szCs w:val="22"/>
          <w:lang w:val="el-GR"/>
        </w:rPr>
        <w:t>ΒΙΒΛΙΟ ΠΡΑΚΤΙΚΩΝ ΤΟΥ ΔΙΟΙΚΗΤΙΚΟΥ ΣΥΜΒΟΥΛΙΟΥ ΤΗΣ Α.Ε.</w:t>
      </w:r>
    </w:p>
    <w:p w14:paraId="077CDDB1" w14:textId="77777777" w:rsidR="00F946FD" w:rsidRDefault="003460EA">
      <w:pPr>
        <w:ind w:right="-23"/>
        <w:jc w:val="center"/>
        <w:rPr>
          <w:sz w:val="22"/>
          <w:szCs w:val="22"/>
          <w:lang w:val="el-GR"/>
        </w:rPr>
      </w:pPr>
      <w:r>
        <w:rPr>
          <w:rFonts w:ascii="Arial" w:eastAsia="Arial" w:hAnsi="Arial" w:cs="Arial"/>
          <w:b/>
          <w:spacing w:val="-3"/>
          <w:sz w:val="22"/>
          <w:szCs w:val="22"/>
          <w:lang w:val="el-GR"/>
        </w:rPr>
        <w:t xml:space="preserve"> </w:t>
      </w:r>
      <w:r>
        <w:rPr>
          <w:rFonts w:ascii="Arial" w:hAnsi="Arial" w:cs="Arial"/>
          <w:spacing w:val="-3"/>
          <w:sz w:val="22"/>
          <w:szCs w:val="22"/>
          <w:lang w:val="el-GR"/>
        </w:rPr>
        <w:t>"</w:t>
      </w:r>
      <w:r>
        <w:rPr>
          <w:rFonts w:ascii="Arial" w:hAnsi="Arial" w:cs="Arial"/>
          <w:b/>
          <w:spacing w:val="-3"/>
          <w:sz w:val="22"/>
          <w:szCs w:val="22"/>
          <w:lang w:val="el-GR"/>
        </w:rPr>
        <w:t>CPI AΝΩΝΥΜΟΣ ΕΤΑΙΡΕΙΑ ΗΛΕΚΤΡΟΝΙΚΩΝ ΥΠΟΛΟΓΙΣΤΩΝ ΚΑΙ ΠΕΡΙΦΕΡΕΙΑΚΩΝ’’</w:t>
      </w:r>
    </w:p>
    <w:p w14:paraId="5C517DFB" w14:textId="77777777" w:rsidR="00F946FD" w:rsidRDefault="003460EA">
      <w:pPr>
        <w:ind w:right="-23"/>
        <w:jc w:val="center"/>
        <w:rPr>
          <w:sz w:val="22"/>
          <w:szCs w:val="22"/>
          <w:lang w:val="el-GR"/>
        </w:rPr>
      </w:pPr>
      <w:r>
        <w:rPr>
          <w:rFonts w:ascii="Arial" w:hAnsi="Arial" w:cs="Arial"/>
          <w:b/>
          <w:spacing w:val="-3"/>
          <w:sz w:val="22"/>
          <w:szCs w:val="22"/>
          <w:u w:val="single"/>
          <w:lang w:val="el-GR"/>
        </w:rPr>
        <w:t xml:space="preserve">ΓΕΜΗ 001788301000 </w:t>
      </w:r>
    </w:p>
    <w:p w14:paraId="3D5AE63E" w14:textId="77777777" w:rsidR="00F946FD" w:rsidRDefault="003460EA">
      <w:pPr>
        <w:ind w:right="-23"/>
        <w:jc w:val="center"/>
        <w:rPr>
          <w:sz w:val="22"/>
          <w:szCs w:val="22"/>
          <w:lang w:val="el-GR"/>
        </w:rPr>
      </w:pPr>
      <w:r>
        <w:rPr>
          <w:rFonts w:ascii="Arial" w:hAnsi="Arial" w:cs="Arial"/>
          <w:b/>
          <w:spacing w:val="-3"/>
          <w:sz w:val="22"/>
          <w:szCs w:val="22"/>
          <w:lang w:val="el-GR"/>
        </w:rPr>
        <w:t xml:space="preserve">ΠΡΑΚΤΙΚΟ ΤΗΣ </w:t>
      </w:r>
      <w:r>
        <w:rPr>
          <w:rFonts w:ascii="Arial" w:hAnsi="Arial" w:cs="Arial"/>
          <w:b/>
          <w:spacing w:val="-3"/>
          <w:sz w:val="22"/>
          <w:szCs w:val="22"/>
          <w:lang w:val="el-GR"/>
        </w:rPr>
        <w:t xml:space="preserve">5ης </w:t>
      </w:r>
      <w:r>
        <w:rPr>
          <w:rFonts w:ascii="Arial" w:hAnsi="Arial" w:cs="Arial"/>
          <w:b/>
          <w:color w:val="000000"/>
          <w:spacing w:val="-3"/>
          <w:sz w:val="22"/>
          <w:szCs w:val="22"/>
          <w:lang w:val="el-GR"/>
        </w:rPr>
        <w:t>ΜΑΡΤΙΟΥ</w:t>
      </w:r>
      <w:r>
        <w:rPr>
          <w:rFonts w:ascii="Arial" w:hAnsi="Arial" w:cs="Arial"/>
          <w:b/>
          <w:spacing w:val="-3"/>
          <w:sz w:val="22"/>
          <w:szCs w:val="22"/>
          <w:lang w:val="el-GR"/>
        </w:rPr>
        <w:t xml:space="preserve"> 2025</w:t>
      </w:r>
    </w:p>
    <w:p w14:paraId="633FAD1E" w14:textId="77777777" w:rsidR="00F946FD" w:rsidRDefault="00F946FD">
      <w:pPr>
        <w:tabs>
          <w:tab w:val="left" w:pos="-720"/>
        </w:tabs>
        <w:jc w:val="both"/>
        <w:rPr>
          <w:rFonts w:ascii="Arial" w:hAnsi="Arial" w:cs="Arial"/>
          <w:b/>
          <w:spacing w:val="-3"/>
          <w:sz w:val="22"/>
          <w:szCs w:val="22"/>
          <w:u w:val="single"/>
          <w:lang w:val="el-GR"/>
        </w:rPr>
      </w:pPr>
    </w:p>
    <w:p w14:paraId="1CE13483" w14:textId="77777777" w:rsidR="00F946FD" w:rsidRDefault="003460EA">
      <w:pPr>
        <w:tabs>
          <w:tab w:val="left" w:pos="-720"/>
        </w:tabs>
        <w:jc w:val="both"/>
        <w:rPr>
          <w:sz w:val="22"/>
          <w:szCs w:val="22"/>
          <w:lang w:val="el-GR"/>
        </w:rPr>
      </w:pPr>
      <w:r>
        <w:rPr>
          <w:rFonts w:ascii="Arial" w:hAnsi="Arial" w:cs="Arial"/>
          <w:spacing w:val="-3"/>
          <w:sz w:val="22"/>
          <w:szCs w:val="22"/>
          <w:lang w:val="el-GR"/>
        </w:rPr>
        <w:t xml:space="preserve">Στον Ταύρο σήμερα </w:t>
      </w:r>
      <w:r>
        <w:rPr>
          <w:rFonts w:ascii="Arial" w:hAnsi="Arial" w:cs="Arial"/>
          <w:b/>
          <w:bCs/>
          <w:spacing w:val="-3"/>
          <w:sz w:val="22"/>
          <w:szCs w:val="22"/>
          <w:lang w:val="el-GR"/>
        </w:rPr>
        <w:t>5</w:t>
      </w:r>
      <w:r>
        <w:rPr>
          <w:rFonts w:ascii="Arial" w:hAnsi="Arial" w:cs="Arial"/>
          <w:b/>
          <w:spacing w:val="-3"/>
          <w:sz w:val="22"/>
          <w:szCs w:val="22"/>
          <w:lang w:val="el-GR"/>
        </w:rPr>
        <w:t xml:space="preserve"> Μαρτίου 2025, </w:t>
      </w:r>
      <w:r>
        <w:rPr>
          <w:rFonts w:ascii="Arial" w:hAnsi="Arial" w:cs="Arial"/>
          <w:spacing w:val="-3"/>
          <w:sz w:val="22"/>
          <w:szCs w:val="22"/>
          <w:lang w:val="el-GR"/>
        </w:rPr>
        <w:t xml:space="preserve">ημέρα της εβδομάδας </w:t>
      </w:r>
      <w:r>
        <w:rPr>
          <w:rFonts w:ascii="Arial" w:hAnsi="Arial" w:cs="Arial"/>
          <w:b/>
          <w:color w:val="000000"/>
          <w:spacing w:val="-3"/>
          <w:sz w:val="22"/>
          <w:szCs w:val="22"/>
          <w:lang w:val="el-GR"/>
        </w:rPr>
        <w:t>Τετάρτη</w:t>
      </w:r>
      <w:r>
        <w:rPr>
          <w:rFonts w:ascii="Arial" w:hAnsi="Arial" w:cs="Arial"/>
          <w:b/>
          <w:spacing w:val="-3"/>
          <w:sz w:val="22"/>
          <w:szCs w:val="22"/>
          <w:lang w:val="el-GR"/>
        </w:rPr>
        <w:t xml:space="preserve"> </w:t>
      </w:r>
      <w:r>
        <w:rPr>
          <w:rFonts w:ascii="Arial" w:hAnsi="Arial" w:cs="Arial"/>
          <w:b/>
          <w:bCs/>
          <w:spacing w:val="-3"/>
          <w:sz w:val="22"/>
          <w:szCs w:val="22"/>
          <w:lang w:val="el-GR"/>
        </w:rPr>
        <w:t xml:space="preserve"> </w:t>
      </w:r>
      <w:r>
        <w:rPr>
          <w:rFonts w:ascii="Arial" w:hAnsi="Arial" w:cs="Arial"/>
          <w:spacing w:val="-3"/>
          <w:sz w:val="22"/>
          <w:szCs w:val="22"/>
          <w:lang w:val="el-GR"/>
        </w:rPr>
        <w:t xml:space="preserve">και ώρα </w:t>
      </w:r>
      <w:r>
        <w:rPr>
          <w:rFonts w:ascii="Arial" w:hAnsi="Arial" w:cs="Arial"/>
          <w:b/>
          <w:bCs/>
          <w:spacing w:val="-3"/>
          <w:sz w:val="22"/>
          <w:szCs w:val="22"/>
          <w:lang w:val="el-GR"/>
        </w:rPr>
        <w:t>12:3</w:t>
      </w:r>
      <w:r>
        <w:rPr>
          <w:rFonts w:ascii="Arial" w:hAnsi="Arial" w:cs="Arial"/>
          <w:b/>
          <w:bCs/>
          <w:spacing w:val="-3"/>
          <w:sz w:val="22"/>
          <w:szCs w:val="22"/>
          <w:lang w:val="el-GR"/>
        </w:rPr>
        <w:t xml:space="preserve">0 μ.μ. </w:t>
      </w:r>
      <w:r>
        <w:rPr>
          <w:rFonts w:ascii="Arial" w:hAnsi="Arial" w:cs="Arial"/>
          <w:spacing w:val="-3"/>
          <w:sz w:val="22"/>
          <w:szCs w:val="22"/>
          <w:lang w:val="el-GR"/>
        </w:rPr>
        <w:t xml:space="preserve"> συ</w:t>
      </w:r>
      <w:r>
        <w:rPr>
          <w:rFonts w:ascii="Arial" w:hAnsi="Arial" w:cs="Arial"/>
          <w:spacing w:val="-3"/>
          <w:sz w:val="22"/>
          <w:szCs w:val="22"/>
        </w:rPr>
        <w:t>v</w:t>
      </w:r>
      <w:r>
        <w:rPr>
          <w:rFonts w:ascii="Arial" w:hAnsi="Arial" w:cs="Arial"/>
          <w:spacing w:val="-3"/>
          <w:sz w:val="22"/>
          <w:szCs w:val="22"/>
          <w:lang w:val="el-GR"/>
        </w:rPr>
        <w:t xml:space="preserve">ήλθε σε συνεδρίαση το </w:t>
      </w:r>
      <w:proofErr w:type="spellStart"/>
      <w:r>
        <w:rPr>
          <w:rFonts w:ascii="Arial" w:hAnsi="Arial" w:cs="Arial"/>
          <w:spacing w:val="-3"/>
          <w:sz w:val="22"/>
          <w:szCs w:val="22"/>
          <w:lang w:val="el-GR"/>
        </w:rPr>
        <w:t>Δι</w:t>
      </w:r>
      <w:proofErr w:type="spellEnd"/>
      <w:r>
        <w:rPr>
          <w:rFonts w:ascii="Arial" w:hAnsi="Arial" w:cs="Arial"/>
          <w:spacing w:val="-3"/>
          <w:sz w:val="22"/>
          <w:szCs w:val="22"/>
        </w:rPr>
        <w:t>o</w:t>
      </w:r>
      <w:proofErr w:type="spellStart"/>
      <w:r>
        <w:rPr>
          <w:rFonts w:ascii="Arial" w:hAnsi="Arial" w:cs="Arial"/>
          <w:spacing w:val="-3"/>
          <w:sz w:val="22"/>
          <w:szCs w:val="22"/>
          <w:lang w:val="el-GR"/>
        </w:rPr>
        <w:t>ικητικό</w:t>
      </w:r>
      <w:proofErr w:type="spellEnd"/>
      <w:r>
        <w:rPr>
          <w:rFonts w:ascii="Arial" w:hAnsi="Arial" w:cs="Arial"/>
          <w:spacing w:val="-3"/>
          <w:sz w:val="22"/>
          <w:szCs w:val="22"/>
          <w:lang w:val="el-GR"/>
        </w:rPr>
        <w:t xml:space="preserve"> </w:t>
      </w:r>
      <w:proofErr w:type="spellStart"/>
      <w:r>
        <w:rPr>
          <w:rFonts w:ascii="Arial" w:hAnsi="Arial" w:cs="Arial"/>
          <w:spacing w:val="-3"/>
          <w:sz w:val="22"/>
          <w:szCs w:val="22"/>
          <w:lang w:val="el-GR"/>
        </w:rPr>
        <w:t>Συμβ</w:t>
      </w:r>
      <w:proofErr w:type="spellEnd"/>
      <w:r>
        <w:rPr>
          <w:rFonts w:ascii="Arial" w:hAnsi="Arial" w:cs="Arial"/>
          <w:spacing w:val="-3"/>
          <w:sz w:val="22"/>
          <w:szCs w:val="22"/>
        </w:rPr>
        <w:t>o</w:t>
      </w:r>
      <w:proofErr w:type="spellStart"/>
      <w:r>
        <w:rPr>
          <w:rFonts w:ascii="Arial" w:hAnsi="Arial" w:cs="Arial"/>
          <w:spacing w:val="-3"/>
          <w:sz w:val="22"/>
          <w:szCs w:val="22"/>
          <w:lang w:val="el-GR"/>
        </w:rPr>
        <w:t>ύλι</w:t>
      </w:r>
      <w:proofErr w:type="spellEnd"/>
      <w:r>
        <w:rPr>
          <w:rFonts w:ascii="Arial" w:hAnsi="Arial" w:cs="Arial"/>
          <w:spacing w:val="-3"/>
          <w:sz w:val="22"/>
          <w:szCs w:val="22"/>
        </w:rPr>
        <w:t>o</w:t>
      </w:r>
      <w:r>
        <w:rPr>
          <w:rFonts w:ascii="Arial" w:hAnsi="Arial" w:cs="Arial"/>
          <w:spacing w:val="-3"/>
          <w:sz w:val="22"/>
          <w:szCs w:val="22"/>
          <w:lang w:val="el-GR"/>
        </w:rPr>
        <w:t xml:space="preserve"> της εταιρείας “</w:t>
      </w:r>
      <w:r>
        <w:rPr>
          <w:rFonts w:ascii="Arial" w:hAnsi="Arial" w:cs="Arial"/>
          <w:b/>
          <w:bCs/>
          <w:spacing w:val="-3"/>
          <w:sz w:val="22"/>
          <w:szCs w:val="22"/>
        </w:rPr>
        <w:t>C</w:t>
      </w:r>
      <w:r>
        <w:rPr>
          <w:rFonts w:ascii="Arial" w:hAnsi="Arial" w:cs="Arial"/>
          <w:b/>
          <w:bCs/>
          <w:spacing w:val="-3"/>
          <w:sz w:val="22"/>
          <w:szCs w:val="22"/>
          <w:lang w:val="el-GR"/>
        </w:rPr>
        <w:t>.</w:t>
      </w:r>
      <w:r>
        <w:rPr>
          <w:rFonts w:ascii="Arial" w:hAnsi="Arial" w:cs="Arial"/>
          <w:b/>
          <w:bCs/>
          <w:spacing w:val="-3"/>
          <w:sz w:val="22"/>
          <w:szCs w:val="22"/>
        </w:rPr>
        <w:t>P</w:t>
      </w:r>
      <w:r>
        <w:rPr>
          <w:rFonts w:ascii="Arial" w:hAnsi="Arial" w:cs="Arial"/>
          <w:b/>
          <w:bCs/>
          <w:spacing w:val="-3"/>
          <w:sz w:val="22"/>
          <w:szCs w:val="22"/>
          <w:lang w:val="el-GR"/>
        </w:rPr>
        <w:t>.</w:t>
      </w:r>
      <w:r>
        <w:rPr>
          <w:rFonts w:ascii="Arial" w:hAnsi="Arial" w:cs="Arial"/>
          <w:b/>
          <w:bCs/>
          <w:spacing w:val="-3"/>
          <w:sz w:val="22"/>
          <w:szCs w:val="22"/>
        </w:rPr>
        <w:t>I</w:t>
      </w:r>
      <w:r>
        <w:rPr>
          <w:rFonts w:ascii="Arial" w:hAnsi="Arial" w:cs="Arial"/>
          <w:b/>
          <w:bCs/>
          <w:spacing w:val="-3"/>
          <w:sz w:val="22"/>
          <w:szCs w:val="22"/>
          <w:lang w:val="el-GR"/>
        </w:rPr>
        <w:t>. Α</w:t>
      </w:r>
      <w:r>
        <w:rPr>
          <w:rFonts w:ascii="Arial" w:hAnsi="Arial" w:cs="Arial"/>
          <w:b/>
          <w:bCs/>
          <w:spacing w:val="-3"/>
          <w:sz w:val="22"/>
          <w:szCs w:val="22"/>
        </w:rPr>
        <w:t>v</w:t>
      </w:r>
      <w:r>
        <w:rPr>
          <w:rFonts w:ascii="Arial" w:hAnsi="Arial" w:cs="Arial"/>
          <w:b/>
          <w:bCs/>
          <w:spacing w:val="-3"/>
          <w:sz w:val="22"/>
          <w:szCs w:val="22"/>
          <w:lang w:val="el-GR"/>
        </w:rPr>
        <w:t>ώ</w:t>
      </w:r>
      <w:r>
        <w:rPr>
          <w:rFonts w:ascii="Arial" w:hAnsi="Arial" w:cs="Arial"/>
          <w:b/>
          <w:bCs/>
          <w:spacing w:val="-3"/>
          <w:sz w:val="22"/>
          <w:szCs w:val="22"/>
        </w:rPr>
        <w:t>v</w:t>
      </w:r>
      <w:proofErr w:type="spellStart"/>
      <w:r>
        <w:rPr>
          <w:rFonts w:ascii="Arial" w:hAnsi="Arial" w:cs="Arial"/>
          <w:b/>
          <w:bCs/>
          <w:spacing w:val="-3"/>
          <w:sz w:val="22"/>
          <w:szCs w:val="22"/>
          <w:lang w:val="el-GR"/>
        </w:rPr>
        <w:t>υμ</w:t>
      </w:r>
      <w:proofErr w:type="spellEnd"/>
      <w:r>
        <w:rPr>
          <w:rFonts w:ascii="Arial" w:hAnsi="Arial" w:cs="Arial"/>
          <w:b/>
          <w:bCs/>
          <w:spacing w:val="-3"/>
          <w:sz w:val="22"/>
          <w:szCs w:val="22"/>
        </w:rPr>
        <w:t>o</w:t>
      </w:r>
      <w:r>
        <w:rPr>
          <w:rFonts w:ascii="Arial" w:hAnsi="Arial" w:cs="Arial"/>
          <w:b/>
          <w:bCs/>
          <w:spacing w:val="-3"/>
          <w:sz w:val="22"/>
          <w:szCs w:val="22"/>
          <w:lang w:val="el-GR"/>
        </w:rPr>
        <w:t xml:space="preserve">ς Εταιρεία </w:t>
      </w:r>
      <w:proofErr w:type="spellStart"/>
      <w:r>
        <w:rPr>
          <w:rFonts w:ascii="Arial" w:hAnsi="Arial" w:cs="Arial"/>
          <w:b/>
          <w:bCs/>
          <w:spacing w:val="-3"/>
          <w:sz w:val="22"/>
          <w:szCs w:val="22"/>
          <w:lang w:val="el-GR"/>
        </w:rPr>
        <w:t>Ηλεκτρ</w:t>
      </w:r>
      <w:r>
        <w:rPr>
          <w:rFonts w:ascii="Arial" w:hAnsi="Arial" w:cs="Arial"/>
          <w:b/>
          <w:bCs/>
          <w:spacing w:val="-3"/>
          <w:sz w:val="22"/>
          <w:szCs w:val="22"/>
        </w:rPr>
        <w:t>ov</w:t>
      </w:r>
      <w:r>
        <w:rPr>
          <w:rFonts w:ascii="Arial" w:hAnsi="Arial" w:cs="Arial"/>
          <w:b/>
          <w:bCs/>
          <w:spacing w:val="-3"/>
          <w:sz w:val="22"/>
          <w:szCs w:val="22"/>
          <w:lang w:val="el-GR"/>
        </w:rPr>
        <w:t>ικώ</w:t>
      </w:r>
      <w:proofErr w:type="spellEnd"/>
      <w:r>
        <w:rPr>
          <w:rFonts w:ascii="Arial" w:hAnsi="Arial" w:cs="Arial"/>
          <w:b/>
          <w:bCs/>
          <w:spacing w:val="-3"/>
          <w:sz w:val="22"/>
          <w:szCs w:val="22"/>
        </w:rPr>
        <w:t>v</w:t>
      </w:r>
      <w:r>
        <w:rPr>
          <w:rFonts w:ascii="Arial" w:hAnsi="Arial" w:cs="Arial"/>
          <w:b/>
          <w:bCs/>
          <w:spacing w:val="-3"/>
          <w:sz w:val="22"/>
          <w:szCs w:val="22"/>
          <w:lang w:val="el-GR"/>
        </w:rPr>
        <w:t xml:space="preserve"> </w:t>
      </w:r>
      <w:proofErr w:type="spellStart"/>
      <w:r>
        <w:rPr>
          <w:rFonts w:ascii="Arial" w:hAnsi="Arial" w:cs="Arial"/>
          <w:b/>
          <w:bCs/>
          <w:spacing w:val="-3"/>
          <w:sz w:val="22"/>
          <w:szCs w:val="22"/>
          <w:lang w:val="el-GR"/>
        </w:rPr>
        <w:t>Υπ</w:t>
      </w:r>
      <w:proofErr w:type="spellEnd"/>
      <w:r>
        <w:rPr>
          <w:rFonts w:ascii="Arial" w:hAnsi="Arial" w:cs="Arial"/>
          <w:b/>
          <w:bCs/>
          <w:spacing w:val="-3"/>
          <w:sz w:val="22"/>
          <w:szCs w:val="22"/>
        </w:rPr>
        <w:t>o</w:t>
      </w:r>
      <w:r>
        <w:rPr>
          <w:rFonts w:ascii="Arial" w:hAnsi="Arial" w:cs="Arial"/>
          <w:b/>
          <w:bCs/>
          <w:spacing w:val="-3"/>
          <w:sz w:val="22"/>
          <w:szCs w:val="22"/>
          <w:lang w:val="el-GR"/>
        </w:rPr>
        <w:t>λ</w:t>
      </w:r>
      <w:r>
        <w:rPr>
          <w:rFonts w:ascii="Arial" w:hAnsi="Arial" w:cs="Arial"/>
          <w:b/>
          <w:bCs/>
          <w:spacing w:val="-3"/>
          <w:sz w:val="22"/>
          <w:szCs w:val="22"/>
        </w:rPr>
        <w:t>o</w:t>
      </w:r>
      <w:proofErr w:type="spellStart"/>
      <w:r>
        <w:rPr>
          <w:rFonts w:ascii="Arial" w:hAnsi="Arial" w:cs="Arial"/>
          <w:b/>
          <w:bCs/>
          <w:spacing w:val="-3"/>
          <w:sz w:val="22"/>
          <w:szCs w:val="22"/>
          <w:lang w:val="el-GR"/>
        </w:rPr>
        <w:t>γιστ</w:t>
      </w:r>
      <w:r>
        <w:rPr>
          <w:rFonts w:ascii="Arial" w:hAnsi="Arial" w:cs="Arial"/>
          <w:b/>
          <w:bCs/>
          <w:spacing w:val="-3"/>
          <w:sz w:val="22"/>
          <w:szCs w:val="22"/>
          <w:lang w:val="el-GR"/>
        </w:rPr>
        <w:t>ώ</w:t>
      </w:r>
      <w:proofErr w:type="spellEnd"/>
      <w:r>
        <w:rPr>
          <w:rFonts w:ascii="Arial" w:hAnsi="Arial" w:cs="Arial"/>
          <w:b/>
          <w:bCs/>
          <w:spacing w:val="-3"/>
          <w:sz w:val="22"/>
          <w:szCs w:val="22"/>
        </w:rPr>
        <w:t>v</w:t>
      </w:r>
      <w:r>
        <w:rPr>
          <w:rFonts w:ascii="Arial" w:hAnsi="Arial" w:cs="Arial"/>
          <w:b/>
          <w:bCs/>
          <w:spacing w:val="-3"/>
          <w:sz w:val="22"/>
          <w:szCs w:val="22"/>
          <w:lang w:val="el-GR"/>
        </w:rPr>
        <w:t xml:space="preserve"> και </w:t>
      </w:r>
      <w:proofErr w:type="spellStart"/>
      <w:r>
        <w:rPr>
          <w:rFonts w:ascii="Arial" w:hAnsi="Arial" w:cs="Arial"/>
          <w:b/>
          <w:bCs/>
          <w:spacing w:val="-3"/>
          <w:sz w:val="22"/>
          <w:szCs w:val="22"/>
          <w:lang w:val="el-GR"/>
        </w:rPr>
        <w:t>Περιφερειακώ</w:t>
      </w:r>
      <w:proofErr w:type="spellEnd"/>
      <w:r>
        <w:rPr>
          <w:rFonts w:ascii="Arial" w:hAnsi="Arial" w:cs="Arial"/>
          <w:b/>
          <w:bCs/>
          <w:spacing w:val="-3"/>
          <w:sz w:val="22"/>
          <w:szCs w:val="22"/>
        </w:rPr>
        <w:t>v</w:t>
      </w:r>
      <w:r>
        <w:rPr>
          <w:rFonts w:ascii="Arial" w:hAnsi="Arial" w:cs="Arial"/>
          <w:spacing w:val="-3"/>
          <w:sz w:val="22"/>
          <w:szCs w:val="22"/>
          <w:lang w:val="el-GR"/>
        </w:rPr>
        <w:t xml:space="preserve">“, </w:t>
      </w:r>
      <w:r>
        <w:rPr>
          <w:rFonts w:ascii="Arial" w:hAnsi="Arial" w:cs="Arial"/>
          <w:b/>
          <w:spacing w:val="-3"/>
          <w:sz w:val="22"/>
          <w:szCs w:val="22"/>
          <w:lang w:val="el-GR"/>
        </w:rPr>
        <w:t>ΓΕΜΗ 001788301000</w:t>
      </w:r>
      <w:r>
        <w:rPr>
          <w:rFonts w:ascii="Arial" w:hAnsi="Arial" w:cs="Arial"/>
          <w:sz w:val="22"/>
          <w:szCs w:val="22"/>
          <w:lang w:val="el-GR"/>
        </w:rPr>
        <w:t xml:space="preserve">, </w:t>
      </w:r>
      <w:r>
        <w:rPr>
          <w:rFonts w:ascii="Arial" w:hAnsi="Arial" w:cs="Arial"/>
          <w:spacing w:val="-3"/>
          <w:sz w:val="22"/>
          <w:szCs w:val="22"/>
          <w:lang w:val="el-GR"/>
        </w:rPr>
        <w:t>στα γραφεία της εταιρείας στη</w:t>
      </w:r>
      <w:r>
        <w:rPr>
          <w:rFonts w:ascii="Arial" w:hAnsi="Arial" w:cs="Arial"/>
          <w:spacing w:val="-3"/>
          <w:sz w:val="22"/>
          <w:szCs w:val="22"/>
        </w:rPr>
        <w:t>v</w:t>
      </w:r>
      <w:r>
        <w:rPr>
          <w:rFonts w:ascii="Arial" w:hAnsi="Arial" w:cs="Arial"/>
          <w:spacing w:val="-3"/>
          <w:sz w:val="22"/>
          <w:szCs w:val="22"/>
          <w:lang w:val="el-GR"/>
        </w:rPr>
        <w:t xml:space="preserve"> </w:t>
      </w:r>
      <w:r>
        <w:rPr>
          <w:rFonts w:ascii="Arial" w:hAnsi="Arial" w:cs="Arial"/>
          <w:spacing w:val="-3"/>
          <w:sz w:val="22"/>
          <w:szCs w:val="22"/>
        </w:rPr>
        <w:t>o</w:t>
      </w:r>
      <w:proofErr w:type="spellStart"/>
      <w:r>
        <w:rPr>
          <w:rFonts w:ascii="Arial" w:hAnsi="Arial" w:cs="Arial"/>
          <w:spacing w:val="-3"/>
          <w:sz w:val="22"/>
          <w:szCs w:val="22"/>
          <w:lang w:val="el-GR"/>
        </w:rPr>
        <w:t>δό</w:t>
      </w:r>
      <w:proofErr w:type="spellEnd"/>
      <w:r>
        <w:rPr>
          <w:rFonts w:ascii="Arial" w:hAnsi="Arial" w:cs="Arial"/>
          <w:spacing w:val="-3"/>
          <w:sz w:val="22"/>
          <w:szCs w:val="22"/>
          <w:lang w:val="el-GR"/>
        </w:rPr>
        <w:t xml:space="preserve"> Ραφαηλίδη </w:t>
      </w:r>
      <w:proofErr w:type="spellStart"/>
      <w:r>
        <w:rPr>
          <w:rFonts w:ascii="Arial" w:hAnsi="Arial" w:cs="Arial"/>
          <w:spacing w:val="-3"/>
          <w:sz w:val="22"/>
          <w:szCs w:val="22"/>
          <w:lang w:val="el-GR"/>
        </w:rPr>
        <w:t>αριθμ</w:t>
      </w:r>
      <w:proofErr w:type="spellEnd"/>
      <w:r>
        <w:rPr>
          <w:rFonts w:ascii="Arial" w:hAnsi="Arial" w:cs="Arial"/>
          <w:spacing w:val="-3"/>
          <w:sz w:val="22"/>
          <w:szCs w:val="22"/>
          <w:lang w:val="el-GR"/>
        </w:rPr>
        <w:t>. 1, στον Ταύρο Αττικής,  κατόπι</w:t>
      </w:r>
      <w:r>
        <w:rPr>
          <w:rFonts w:ascii="Arial" w:hAnsi="Arial" w:cs="Arial"/>
          <w:spacing w:val="-3"/>
          <w:sz w:val="22"/>
          <w:szCs w:val="22"/>
        </w:rPr>
        <w:t>v</w:t>
      </w:r>
      <w:r>
        <w:rPr>
          <w:rFonts w:ascii="Arial" w:hAnsi="Arial" w:cs="Arial"/>
          <w:spacing w:val="-3"/>
          <w:sz w:val="22"/>
          <w:szCs w:val="22"/>
          <w:lang w:val="el-GR"/>
        </w:rPr>
        <w:t xml:space="preserve"> </w:t>
      </w:r>
      <w:proofErr w:type="spellStart"/>
      <w:r>
        <w:rPr>
          <w:rFonts w:ascii="Arial" w:hAnsi="Arial" w:cs="Arial"/>
          <w:spacing w:val="-3"/>
          <w:sz w:val="22"/>
          <w:szCs w:val="22"/>
          <w:lang w:val="el-GR"/>
        </w:rPr>
        <w:t>πρ</w:t>
      </w:r>
      <w:proofErr w:type="spellEnd"/>
      <w:r>
        <w:rPr>
          <w:rFonts w:ascii="Arial" w:hAnsi="Arial" w:cs="Arial"/>
          <w:spacing w:val="-3"/>
          <w:sz w:val="22"/>
          <w:szCs w:val="22"/>
        </w:rPr>
        <w:t>o</w:t>
      </w:r>
      <w:proofErr w:type="spellStart"/>
      <w:r>
        <w:rPr>
          <w:rFonts w:ascii="Arial" w:hAnsi="Arial" w:cs="Arial"/>
          <w:spacing w:val="-3"/>
          <w:sz w:val="22"/>
          <w:szCs w:val="22"/>
          <w:lang w:val="el-GR"/>
        </w:rPr>
        <w:t>σκλήσεως</w:t>
      </w:r>
      <w:proofErr w:type="spellEnd"/>
      <w:r>
        <w:rPr>
          <w:rFonts w:ascii="Arial" w:hAnsi="Arial" w:cs="Arial"/>
          <w:spacing w:val="-3"/>
          <w:sz w:val="22"/>
          <w:szCs w:val="22"/>
          <w:lang w:val="el-GR"/>
        </w:rPr>
        <w:t xml:space="preserve"> τ</w:t>
      </w:r>
      <w:r>
        <w:rPr>
          <w:rFonts w:ascii="Arial" w:hAnsi="Arial" w:cs="Arial"/>
          <w:spacing w:val="-3"/>
          <w:sz w:val="22"/>
          <w:szCs w:val="22"/>
        </w:rPr>
        <w:t>o</w:t>
      </w:r>
      <w:r>
        <w:rPr>
          <w:rFonts w:ascii="Arial" w:hAnsi="Arial" w:cs="Arial"/>
          <w:spacing w:val="-3"/>
          <w:sz w:val="22"/>
          <w:szCs w:val="22"/>
          <w:lang w:val="el-GR"/>
        </w:rPr>
        <w:t xml:space="preserve">υ </w:t>
      </w:r>
      <w:proofErr w:type="spellStart"/>
      <w:r>
        <w:rPr>
          <w:rFonts w:ascii="Arial" w:hAnsi="Arial" w:cs="Arial"/>
          <w:spacing w:val="-3"/>
          <w:sz w:val="22"/>
          <w:szCs w:val="22"/>
          <w:lang w:val="el-GR"/>
        </w:rPr>
        <w:t>Πρ</w:t>
      </w:r>
      <w:proofErr w:type="spellEnd"/>
      <w:r>
        <w:rPr>
          <w:rFonts w:ascii="Arial" w:hAnsi="Arial" w:cs="Arial"/>
          <w:spacing w:val="-3"/>
          <w:sz w:val="22"/>
          <w:szCs w:val="22"/>
        </w:rPr>
        <w:t>o</w:t>
      </w:r>
      <w:proofErr w:type="spellStart"/>
      <w:r>
        <w:rPr>
          <w:rFonts w:ascii="Arial" w:hAnsi="Arial" w:cs="Arial"/>
          <w:spacing w:val="-3"/>
          <w:sz w:val="22"/>
          <w:szCs w:val="22"/>
          <w:lang w:val="el-GR"/>
        </w:rPr>
        <w:t>έδρ</w:t>
      </w:r>
      <w:proofErr w:type="spellEnd"/>
      <w:r>
        <w:rPr>
          <w:rFonts w:ascii="Arial" w:hAnsi="Arial" w:cs="Arial"/>
          <w:spacing w:val="-3"/>
          <w:sz w:val="22"/>
          <w:szCs w:val="22"/>
        </w:rPr>
        <w:t>o</w:t>
      </w:r>
      <w:r>
        <w:rPr>
          <w:rFonts w:ascii="Arial" w:hAnsi="Arial" w:cs="Arial"/>
          <w:spacing w:val="-3"/>
          <w:sz w:val="22"/>
          <w:szCs w:val="22"/>
          <w:lang w:val="el-GR"/>
        </w:rPr>
        <w:t xml:space="preserve">υ του Δ.Σ.  κ. </w:t>
      </w:r>
      <w:proofErr w:type="spellStart"/>
      <w:r>
        <w:rPr>
          <w:rFonts w:ascii="Arial" w:hAnsi="Arial" w:cs="Arial"/>
          <w:spacing w:val="-3"/>
          <w:sz w:val="22"/>
          <w:szCs w:val="22"/>
          <w:lang w:val="el-GR"/>
        </w:rPr>
        <w:t>Χρήστ</w:t>
      </w:r>
      <w:proofErr w:type="spellEnd"/>
      <w:r>
        <w:rPr>
          <w:rFonts w:ascii="Arial" w:hAnsi="Arial" w:cs="Arial"/>
          <w:spacing w:val="-3"/>
          <w:sz w:val="22"/>
          <w:szCs w:val="22"/>
        </w:rPr>
        <w:t>o</w:t>
      </w:r>
      <w:r>
        <w:rPr>
          <w:rFonts w:ascii="Arial" w:hAnsi="Arial" w:cs="Arial"/>
          <w:spacing w:val="-3"/>
          <w:sz w:val="22"/>
          <w:szCs w:val="22"/>
          <w:lang w:val="el-GR"/>
        </w:rPr>
        <w:t xml:space="preserve">υ </w:t>
      </w:r>
      <w:proofErr w:type="spellStart"/>
      <w:r>
        <w:rPr>
          <w:rFonts w:ascii="Arial" w:hAnsi="Arial" w:cs="Arial"/>
          <w:spacing w:val="-3"/>
          <w:sz w:val="22"/>
          <w:szCs w:val="22"/>
          <w:lang w:val="el-GR"/>
        </w:rPr>
        <w:t>Παπαθά</w:t>
      </w:r>
      <w:r>
        <w:rPr>
          <w:rFonts w:ascii="Arial" w:hAnsi="Arial" w:cs="Arial"/>
          <w:spacing w:val="-3"/>
          <w:sz w:val="22"/>
          <w:szCs w:val="22"/>
        </w:rPr>
        <w:t>vo</w:t>
      </w:r>
      <w:proofErr w:type="spellEnd"/>
      <w:r>
        <w:rPr>
          <w:rFonts w:ascii="Arial" w:hAnsi="Arial" w:cs="Arial"/>
          <w:spacing w:val="-3"/>
          <w:sz w:val="22"/>
          <w:szCs w:val="22"/>
          <w:lang w:val="el-GR"/>
        </w:rPr>
        <w:t>υ.</w:t>
      </w:r>
    </w:p>
    <w:p w14:paraId="06A84C8D" w14:textId="77777777" w:rsidR="00F946FD" w:rsidRDefault="00F946FD">
      <w:pPr>
        <w:tabs>
          <w:tab w:val="left" w:pos="-720"/>
        </w:tabs>
        <w:jc w:val="both"/>
        <w:rPr>
          <w:rFonts w:ascii="Arial" w:hAnsi="Arial" w:cs="Arial"/>
          <w:spacing w:val="-3"/>
          <w:sz w:val="22"/>
          <w:szCs w:val="22"/>
          <w:lang w:val="el-GR"/>
        </w:rPr>
      </w:pPr>
    </w:p>
    <w:p w14:paraId="018D713A" w14:textId="77777777" w:rsidR="00F946FD" w:rsidRDefault="003460EA">
      <w:pPr>
        <w:jc w:val="both"/>
        <w:rPr>
          <w:sz w:val="22"/>
          <w:szCs w:val="22"/>
          <w:lang w:val="el-GR"/>
        </w:rPr>
      </w:pPr>
      <w:r>
        <w:rPr>
          <w:rFonts w:ascii="Arial" w:hAnsi="Arial" w:cs="Arial"/>
          <w:b/>
          <w:sz w:val="22"/>
          <w:szCs w:val="22"/>
          <w:lang w:val="el-GR"/>
        </w:rPr>
        <w:t xml:space="preserve">Κατά τη συνεδρίαση παρόντα μέλη ήταν οι: </w:t>
      </w:r>
    </w:p>
    <w:p w14:paraId="2A3D73CC" w14:textId="77777777" w:rsidR="00F946FD" w:rsidRDefault="00F946FD">
      <w:pPr>
        <w:jc w:val="both"/>
        <w:rPr>
          <w:rFonts w:ascii="Arial" w:hAnsi="Arial" w:cs="Arial"/>
          <w:b/>
          <w:sz w:val="22"/>
          <w:szCs w:val="22"/>
          <w:lang w:val="el-GR"/>
        </w:rPr>
      </w:pPr>
    </w:p>
    <w:tbl>
      <w:tblPr>
        <w:tblW w:w="8447" w:type="dxa"/>
        <w:tblInd w:w="122" w:type="dxa"/>
        <w:tblLayout w:type="fixed"/>
        <w:tblCellMar>
          <w:top w:w="80" w:type="dxa"/>
          <w:left w:w="80" w:type="dxa"/>
          <w:bottom w:w="80" w:type="dxa"/>
          <w:right w:w="80" w:type="dxa"/>
        </w:tblCellMar>
        <w:tblLook w:val="04A0" w:firstRow="1" w:lastRow="0" w:firstColumn="1" w:lastColumn="0" w:noHBand="0" w:noVBand="1"/>
      </w:tblPr>
      <w:tblGrid>
        <w:gridCol w:w="451"/>
        <w:gridCol w:w="3176"/>
        <w:gridCol w:w="4820"/>
      </w:tblGrid>
      <w:tr w:rsidR="00F946FD" w14:paraId="52BF113E" w14:textId="77777777">
        <w:trPr>
          <w:trHeight w:val="572"/>
        </w:trPr>
        <w:tc>
          <w:tcPr>
            <w:tcW w:w="451" w:type="dxa"/>
            <w:tcBorders>
              <w:top w:val="single" w:sz="4" w:space="0" w:color="000000"/>
              <w:left w:val="single" w:sz="4" w:space="0" w:color="000000"/>
              <w:bottom w:val="single" w:sz="4" w:space="0" w:color="000000"/>
              <w:right w:val="single" w:sz="4" w:space="0" w:color="000000"/>
            </w:tcBorders>
          </w:tcPr>
          <w:p w14:paraId="129015A8"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1</w:t>
            </w:r>
          </w:p>
        </w:tc>
        <w:tc>
          <w:tcPr>
            <w:tcW w:w="3176" w:type="dxa"/>
            <w:tcBorders>
              <w:top w:val="single" w:sz="4" w:space="0" w:color="000000"/>
              <w:left w:val="single" w:sz="4" w:space="0" w:color="000000"/>
              <w:bottom w:val="single" w:sz="4" w:space="0" w:color="000000"/>
              <w:right w:val="single" w:sz="4" w:space="0" w:color="000000"/>
            </w:tcBorders>
          </w:tcPr>
          <w:p w14:paraId="3C9B8405"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ΠΑΠΑΘΑΝΟΣ ΧΡΗΣΤΟΣ</w:t>
            </w:r>
          </w:p>
        </w:tc>
        <w:tc>
          <w:tcPr>
            <w:tcW w:w="4820" w:type="dxa"/>
            <w:tcBorders>
              <w:top w:val="single" w:sz="4" w:space="0" w:color="000000"/>
              <w:left w:val="single" w:sz="4" w:space="0" w:color="000000"/>
              <w:bottom w:val="single" w:sz="4" w:space="0" w:color="000000"/>
              <w:right w:val="single" w:sz="4" w:space="0" w:color="000000"/>
            </w:tcBorders>
          </w:tcPr>
          <w:p w14:paraId="35247591"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ΠΡΟΕΔΡΟΣ, ΜΗ ΕΚΤΕΛΕΣΤΙΚΟ ΜΕΛΟΣ</w:t>
            </w:r>
          </w:p>
        </w:tc>
      </w:tr>
      <w:tr w:rsidR="00F946FD" w14:paraId="68AD0781" w14:textId="77777777">
        <w:trPr>
          <w:trHeight w:val="493"/>
        </w:trPr>
        <w:tc>
          <w:tcPr>
            <w:tcW w:w="451" w:type="dxa"/>
            <w:tcBorders>
              <w:top w:val="single" w:sz="4" w:space="0" w:color="000000"/>
              <w:left w:val="single" w:sz="4" w:space="0" w:color="000000"/>
              <w:bottom w:val="single" w:sz="4" w:space="0" w:color="000000"/>
              <w:right w:val="single" w:sz="4" w:space="0" w:color="000000"/>
            </w:tcBorders>
          </w:tcPr>
          <w:p w14:paraId="07056200"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2</w:t>
            </w:r>
          </w:p>
        </w:tc>
        <w:tc>
          <w:tcPr>
            <w:tcW w:w="3176" w:type="dxa"/>
            <w:tcBorders>
              <w:top w:val="single" w:sz="4" w:space="0" w:color="000000"/>
              <w:left w:val="single" w:sz="4" w:space="0" w:color="000000"/>
              <w:bottom w:val="single" w:sz="4" w:space="0" w:color="000000"/>
              <w:right w:val="single" w:sz="4" w:space="0" w:color="000000"/>
            </w:tcBorders>
          </w:tcPr>
          <w:p w14:paraId="748D51BE"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ΠΑΠΑΘΑΝΟΣ ΑΡΙΣΤΕΙΔΗΣ</w:t>
            </w:r>
          </w:p>
        </w:tc>
        <w:tc>
          <w:tcPr>
            <w:tcW w:w="4820" w:type="dxa"/>
            <w:tcBorders>
              <w:top w:val="single" w:sz="4" w:space="0" w:color="000000"/>
              <w:left w:val="single" w:sz="4" w:space="0" w:color="000000"/>
              <w:bottom w:val="single" w:sz="4" w:space="0" w:color="000000"/>
              <w:right w:val="single" w:sz="4" w:space="0" w:color="000000"/>
            </w:tcBorders>
          </w:tcPr>
          <w:p w14:paraId="6C85EB9E"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ΑΝΤΙΠΡΟΕΔΡΟΣ, ΕΚΤΕΛΕΣΤΙΚΟ ΜΕΛΟΣ</w:t>
            </w:r>
          </w:p>
        </w:tc>
      </w:tr>
      <w:tr w:rsidR="00F946FD" w14:paraId="4680A989" w14:textId="77777777">
        <w:trPr>
          <w:trHeight w:val="493"/>
        </w:trPr>
        <w:tc>
          <w:tcPr>
            <w:tcW w:w="451" w:type="dxa"/>
            <w:tcBorders>
              <w:top w:val="single" w:sz="4" w:space="0" w:color="000000"/>
              <w:left w:val="single" w:sz="4" w:space="0" w:color="000000"/>
              <w:bottom w:val="single" w:sz="4" w:space="0" w:color="000000"/>
              <w:right w:val="single" w:sz="4" w:space="0" w:color="000000"/>
            </w:tcBorders>
          </w:tcPr>
          <w:p w14:paraId="5105CA7C"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3</w:t>
            </w:r>
          </w:p>
        </w:tc>
        <w:tc>
          <w:tcPr>
            <w:tcW w:w="3176" w:type="dxa"/>
            <w:tcBorders>
              <w:top w:val="single" w:sz="4" w:space="0" w:color="000000"/>
              <w:left w:val="single" w:sz="4" w:space="0" w:color="000000"/>
              <w:bottom w:val="single" w:sz="4" w:space="0" w:color="000000"/>
              <w:right w:val="single" w:sz="4" w:space="0" w:color="000000"/>
            </w:tcBorders>
          </w:tcPr>
          <w:p w14:paraId="6635E317" w14:textId="77777777" w:rsidR="00F946FD" w:rsidRDefault="003460EA">
            <w:pPr>
              <w:pStyle w:val="Body"/>
              <w:jc w:val="both"/>
              <w:rPr>
                <w:rFonts w:ascii="Arial" w:hAnsi="Arial" w:cs="Arial"/>
                <w:spacing w:val="-2"/>
                <w:sz w:val="18"/>
                <w:szCs w:val="18"/>
              </w:rPr>
            </w:pPr>
            <w:r>
              <w:rPr>
                <w:rFonts w:ascii="Arial" w:hAnsi="Arial" w:cs="Arial"/>
                <w:spacing w:val="-2"/>
                <w:sz w:val="18"/>
                <w:szCs w:val="18"/>
              </w:rPr>
              <w:t>ΤΣΑΔΗΜΑ ΣΟΦΙΑ</w:t>
            </w:r>
          </w:p>
        </w:tc>
        <w:tc>
          <w:tcPr>
            <w:tcW w:w="4820" w:type="dxa"/>
            <w:tcBorders>
              <w:top w:val="single" w:sz="4" w:space="0" w:color="000000"/>
              <w:left w:val="single" w:sz="4" w:space="0" w:color="000000"/>
              <w:bottom w:val="single" w:sz="4" w:space="0" w:color="000000"/>
              <w:right w:val="single" w:sz="4" w:space="0" w:color="000000"/>
            </w:tcBorders>
          </w:tcPr>
          <w:p w14:paraId="3C55E6B6"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ΕΚΤΕΛΕΣΤΙΚΟ ΜΕΛΟΣ</w:t>
            </w:r>
          </w:p>
        </w:tc>
      </w:tr>
      <w:tr w:rsidR="00F946FD" w14:paraId="1F6E43F3"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50F4C94E"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4</w:t>
            </w:r>
          </w:p>
        </w:tc>
        <w:tc>
          <w:tcPr>
            <w:tcW w:w="3176" w:type="dxa"/>
            <w:tcBorders>
              <w:top w:val="single" w:sz="4" w:space="0" w:color="000000"/>
              <w:left w:val="single" w:sz="4" w:space="0" w:color="000000"/>
              <w:bottom w:val="single" w:sz="4" w:space="0" w:color="000000"/>
              <w:right w:val="single" w:sz="4" w:space="0" w:color="000000"/>
            </w:tcBorders>
          </w:tcPr>
          <w:p w14:paraId="59DB9BB0"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 xml:space="preserve">ΠΙΓΚΑ </w:t>
            </w:r>
            <w:r>
              <w:rPr>
                <w:rFonts w:ascii="Arial" w:hAnsi="Arial" w:cs="Arial"/>
                <w:spacing w:val="-2"/>
                <w:sz w:val="18"/>
                <w:szCs w:val="18"/>
                <w:lang w:val="en-US"/>
              </w:rPr>
              <w:t>ΕΛΕΝΗ</w:t>
            </w:r>
          </w:p>
        </w:tc>
        <w:tc>
          <w:tcPr>
            <w:tcW w:w="4820" w:type="dxa"/>
            <w:tcBorders>
              <w:top w:val="single" w:sz="4" w:space="0" w:color="000000"/>
              <w:left w:val="single" w:sz="4" w:space="0" w:color="000000"/>
              <w:bottom w:val="single" w:sz="4" w:space="0" w:color="000000"/>
              <w:right w:val="single" w:sz="4" w:space="0" w:color="000000"/>
            </w:tcBorders>
          </w:tcPr>
          <w:p w14:paraId="58F08D6C"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ΜΗ ΕΚΤΕΛΕΣΤΙΚΟ ΜΕΛΟΣ</w:t>
            </w:r>
          </w:p>
        </w:tc>
      </w:tr>
      <w:tr w:rsidR="00F946FD" w14:paraId="5F82ED6F" w14:textId="77777777">
        <w:trPr>
          <w:trHeight w:val="292"/>
        </w:trPr>
        <w:tc>
          <w:tcPr>
            <w:tcW w:w="451" w:type="dxa"/>
            <w:tcBorders>
              <w:left w:val="single" w:sz="4" w:space="0" w:color="000000"/>
              <w:bottom w:val="single" w:sz="4" w:space="0" w:color="000000"/>
              <w:right w:val="single" w:sz="4" w:space="0" w:color="000000"/>
            </w:tcBorders>
          </w:tcPr>
          <w:p w14:paraId="64318157"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5</w:t>
            </w:r>
          </w:p>
        </w:tc>
        <w:tc>
          <w:tcPr>
            <w:tcW w:w="3176" w:type="dxa"/>
            <w:tcBorders>
              <w:left w:val="single" w:sz="4" w:space="0" w:color="000000"/>
              <w:bottom w:val="single" w:sz="4" w:space="0" w:color="000000"/>
              <w:right w:val="single" w:sz="4" w:space="0" w:color="000000"/>
            </w:tcBorders>
          </w:tcPr>
          <w:p w14:paraId="5A3BCC0F"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ΡΟΥΓΓΕΡΗΣ ΡΑΦΑΗΛΟΣ</w:t>
            </w:r>
          </w:p>
        </w:tc>
        <w:tc>
          <w:tcPr>
            <w:tcW w:w="4820" w:type="dxa"/>
            <w:tcBorders>
              <w:left w:val="single" w:sz="4" w:space="0" w:color="000000"/>
              <w:bottom w:val="single" w:sz="4" w:space="0" w:color="000000"/>
              <w:right w:val="single" w:sz="4" w:space="0" w:color="000000"/>
            </w:tcBorders>
          </w:tcPr>
          <w:p w14:paraId="4310330A"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ΕΚΤΕΛΕΣΤΙΚΟ ΜΕΛΟΣ</w:t>
            </w:r>
          </w:p>
        </w:tc>
      </w:tr>
      <w:tr w:rsidR="00F946FD" w14:paraId="60CFCB51"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3CDB9D42"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6</w:t>
            </w:r>
          </w:p>
        </w:tc>
        <w:tc>
          <w:tcPr>
            <w:tcW w:w="3176" w:type="dxa"/>
            <w:tcBorders>
              <w:top w:val="single" w:sz="4" w:space="0" w:color="000000"/>
              <w:left w:val="single" w:sz="4" w:space="0" w:color="000000"/>
              <w:bottom w:val="single" w:sz="4" w:space="0" w:color="000000"/>
              <w:right w:val="single" w:sz="4" w:space="0" w:color="000000"/>
            </w:tcBorders>
          </w:tcPr>
          <w:p w14:paraId="502CAFF6"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ΚΟΥΜΟΥΣΙΔΟΥ ΜΟΣΧΑ</w:t>
            </w:r>
          </w:p>
        </w:tc>
        <w:tc>
          <w:tcPr>
            <w:tcW w:w="4820" w:type="dxa"/>
            <w:tcBorders>
              <w:top w:val="single" w:sz="4" w:space="0" w:color="000000"/>
              <w:left w:val="single" w:sz="4" w:space="0" w:color="000000"/>
              <w:bottom w:val="single" w:sz="4" w:space="0" w:color="000000"/>
              <w:right w:val="single" w:sz="4" w:space="0" w:color="000000"/>
            </w:tcBorders>
          </w:tcPr>
          <w:p w14:paraId="5D67590A"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ΕΚΤΕΛΕΣΤΙΚΟ ΜΕΛΟΣ</w:t>
            </w:r>
          </w:p>
        </w:tc>
      </w:tr>
      <w:tr w:rsidR="00F946FD" w14:paraId="1498538D" w14:textId="77777777">
        <w:trPr>
          <w:trHeight w:val="292"/>
        </w:trPr>
        <w:tc>
          <w:tcPr>
            <w:tcW w:w="451" w:type="dxa"/>
            <w:tcBorders>
              <w:left w:val="single" w:sz="4" w:space="0" w:color="000000"/>
              <w:bottom w:val="single" w:sz="4" w:space="0" w:color="000000"/>
              <w:right w:val="single" w:sz="4" w:space="0" w:color="000000"/>
            </w:tcBorders>
          </w:tcPr>
          <w:p w14:paraId="1EB7D7D7"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7</w:t>
            </w:r>
          </w:p>
        </w:tc>
        <w:tc>
          <w:tcPr>
            <w:tcW w:w="3176" w:type="dxa"/>
            <w:tcBorders>
              <w:left w:val="single" w:sz="4" w:space="0" w:color="000000"/>
              <w:bottom w:val="single" w:sz="4" w:space="0" w:color="000000"/>
              <w:right w:val="single" w:sz="4" w:space="0" w:color="000000"/>
            </w:tcBorders>
          </w:tcPr>
          <w:p w14:paraId="0DE01EC9"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ΚΑΡΑΜΑΝΗΣ ΑΔΑΜΑΝΤΙΟΣ</w:t>
            </w:r>
          </w:p>
        </w:tc>
        <w:tc>
          <w:tcPr>
            <w:tcW w:w="4820" w:type="dxa"/>
            <w:tcBorders>
              <w:left w:val="single" w:sz="4" w:space="0" w:color="000000"/>
              <w:bottom w:val="single" w:sz="4" w:space="0" w:color="000000"/>
              <w:right w:val="single" w:sz="4" w:space="0" w:color="000000"/>
            </w:tcBorders>
          </w:tcPr>
          <w:p w14:paraId="6A09CA07"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ΑΝΕΞΑΡΤΗΤΟ ΜΗ ΕΚΤΕΛΕΣΤΙΚΟ ΜΕΛΟΣ</w:t>
            </w:r>
          </w:p>
        </w:tc>
      </w:tr>
      <w:tr w:rsidR="00F946FD" w14:paraId="7EA42EAF"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32C9F601" w14:textId="77777777" w:rsidR="00F946FD" w:rsidRDefault="003460EA">
            <w:pPr>
              <w:pStyle w:val="Body"/>
              <w:jc w:val="both"/>
              <w:rPr>
                <w:rFonts w:ascii="Arial" w:hAnsi="Arial" w:cs="Arial"/>
                <w:sz w:val="18"/>
                <w:szCs w:val="18"/>
              </w:rPr>
            </w:pPr>
            <w:r>
              <w:rPr>
                <w:rFonts w:ascii="Arial" w:hAnsi="Arial" w:cs="Arial"/>
                <w:sz w:val="18"/>
                <w:szCs w:val="18"/>
              </w:rPr>
              <w:t>8</w:t>
            </w:r>
          </w:p>
        </w:tc>
        <w:tc>
          <w:tcPr>
            <w:tcW w:w="3176" w:type="dxa"/>
            <w:tcBorders>
              <w:top w:val="single" w:sz="4" w:space="0" w:color="000000"/>
              <w:left w:val="single" w:sz="4" w:space="0" w:color="000000"/>
              <w:bottom w:val="single" w:sz="4" w:space="0" w:color="000000"/>
              <w:right w:val="single" w:sz="4" w:space="0" w:color="000000"/>
            </w:tcBorders>
          </w:tcPr>
          <w:p w14:paraId="08EF5D88" w14:textId="77777777" w:rsidR="00F946FD" w:rsidRDefault="003460EA">
            <w:pPr>
              <w:pStyle w:val="Body"/>
              <w:jc w:val="both"/>
              <w:rPr>
                <w:rFonts w:ascii="Arial" w:hAnsi="Arial" w:cs="Arial"/>
                <w:sz w:val="18"/>
                <w:szCs w:val="18"/>
              </w:rPr>
            </w:pPr>
            <w:r>
              <w:rPr>
                <w:rFonts w:ascii="Arial" w:hAnsi="Arial" w:cs="Arial"/>
                <w:sz w:val="18"/>
                <w:szCs w:val="18"/>
              </w:rPr>
              <w:t>ΓΚΡΟΥΙΤΣ ΣΠΥΡΙΔΩΝ</w:t>
            </w:r>
          </w:p>
        </w:tc>
        <w:tc>
          <w:tcPr>
            <w:tcW w:w="4820" w:type="dxa"/>
            <w:tcBorders>
              <w:top w:val="single" w:sz="4" w:space="0" w:color="000000"/>
              <w:left w:val="single" w:sz="4" w:space="0" w:color="000000"/>
              <w:bottom w:val="single" w:sz="4" w:space="0" w:color="000000"/>
              <w:right w:val="single" w:sz="4" w:space="0" w:color="000000"/>
            </w:tcBorders>
          </w:tcPr>
          <w:p w14:paraId="61E3E3BA"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ΑΝΕΞΑΡΤΗΤΟ ΜΗ ΕΚΤΕΛΕΣΤΙΚΟ ΜΕΛΟΣ</w:t>
            </w:r>
          </w:p>
        </w:tc>
      </w:tr>
      <w:tr w:rsidR="00F946FD" w14:paraId="035003B3"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7B9FE0CA" w14:textId="77777777" w:rsidR="00F946FD" w:rsidRDefault="003460EA">
            <w:pPr>
              <w:pStyle w:val="Body"/>
              <w:jc w:val="both"/>
              <w:rPr>
                <w:rFonts w:ascii="Arial" w:hAnsi="Arial" w:cs="Arial"/>
                <w:sz w:val="18"/>
                <w:szCs w:val="18"/>
              </w:rPr>
            </w:pPr>
            <w:r>
              <w:rPr>
                <w:rFonts w:ascii="Arial" w:hAnsi="Arial" w:cs="Arial"/>
                <w:sz w:val="18"/>
                <w:szCs w:val="18"/>
              </w:rPr>
              <w:t>9</w:t>
            </w:r>
          </w:p>
        </w:tc>
        <w:tc>
          <w:tcPr>
            <w:tcW w:w="3176" w:type="dxa"/>
            <w:tcBorders>
              <w:top w:val="single" w:sz="4" w:space="0" w:color="000000"/>
              <w:left w:val="single" w:sz="4" w:space="0" w:color="000000"/>
              <w:bottom w:val="single" w:sz="4" w:space="0" w:color="000000"/>
              <w:right w:val="single" w:sz="4" w:space="0" w:color="000000"/>
            </w:tcBorders>
          </w:tcPr>
          <w:p w14:paraId="3F7F90E8" w14:textId="77777777" w:rsidR="00F946FD" w:rsidRDefault="003460EA">
            <w:pPr>
              <w:pStyle w:val="Body"/>
              <w:jc w:val="both"/>
              <w:rPr>
                <w:rFonts w:ascii="Arial" w:hAnsi="Arial" w:cs="Arial"/>
                <w:sz w:val="18"/>
                <w:szCs w:val="18"/>
              </w:rPr>
            </w:pPr>
            <w:r>
              <w:rPr>
                <w:rFonts w:ascii="Arial" w:hAnsi="Arial" w:cs="Arial"/>
                <w:sz w:val="18"/>
                <w:szCs w:val="18"/>
              </w:rPr>
              <w:t>ΔΑΣΚΑΛΟΠΟΥΛΟΣ ΔΗΜΗΤΡΙΟΣ</w:t>
            </w:r>
          </w:p>
        </w:tc>
        <w:tc>
          <w:tcPr>
            <w:tcW w:w="4820" w:type="dxa"/>
            <w:tcBorders>
              <w:top w:val="single" w:sz="4" w:space="0" w:color="000000"/>
              <w:left w:val="single" w:sz="4" w:space="0" w:color="000000"/>
              <w:bottom w:val="single" w:sz="4" w:space="0" w:color="000000"/>
              <w:right w:val="single" w:sz="4" w:space="0" w:color="000000"/>
            </w:tcBorders>
          </w:tcPr>
          <w:p w14:paraId="1BE6E0EF" w14:textId="77777777" w:rsidR="00F946FD" w:rsidRDefault="003460EA">
            <w:pPr>
              <w:pStyle w:val="Body"/>
              <w:jc w:val="both"/>
              <w:rPr>
                <w:rFonts w:ascii="Arial" w:hAnsi="Arial" w:cs="Arial"/>
                <w:spacing w:val="-2"/>
                <w:sz w:val="18"/>
                <w:szCs w:val="18"/>
                <w:lang w:val="en-US"/>
              </w:rPr>
            </w:pPr>
            <w:r>
              <w:rPr>
                <w:rFonts w:ascii="Arial" w:hAnsi="Arial" w:cs="Arial"/>
                <w:spacing w:val="-2"/>
                <w:sz w:val="18"/>
                <w:szCs w:val="18"/>
                <w:lang w:val="en-US"/>
              </w:rPr>
              <w:t>ΑΝΕΞΑΡΤΗΤΟ ΜΗ ΕΚΤΕΛΕΣΤΙΚΟ ΜΕΛΟΣ</w:t>
            </w:r>
          </w:p>
        </w:tc>
      </w:tr>
    </w:tbl>
    <w:p w14:paraId="2FAA9975" w14:textId="77777777" w:rsidR="00F946FD" w:rsidRDefault="00F946FD">
      <w:pPr>
        <w:tabs>
          <w:tab w:val="left" w:pos="-720"/>
        </w:tabs>
        <w:jc w:val="both"/>
        <w:rPr>
          <w:rFonts w:ascii="Arial" w:hAnsi="Arial" w:cs="Arial"/>
          <w:b/>
          <w:spacing w:val="-3"/>
          <w:sz w:val="22"/>
          <w:szCs w:val="22"/>
          <w:lang w:val="el-GR"/>
        </w:rPr>
      </w:pPr>
    </w:p>
    <w:p w14:paraId="3ECDF685" w14:textId="77777777" w:rsidR="00F946FD" w:rsidRDefault="003460EA">
      <w:pPr>
        <w:tabs>
          <w:tab w:val="left" w:pos="-720"/>
        </w:tabs>
        <w:jc w:val="both"/>
        <w:rPr>
          <w:lang w:val="el-GR"/>
        </w:rPr>
      </w:pPr>
      <w:r>
        <w:rPr>
          <w:rFonts w:ascii="Arial" w:hAnsi="Arial" w:cs="Arial"/>
          <w:spacing w:val="-3"/>
          <w:sz w:val="22"/>
          <w:szCs w:val="22"/>
          <w:lang w:val="el-GR"/>
        </w:rPr>
        <w:t>Απόντα μέλη: -</w:t>
      </w:r>
    </w:p>
    <w:p w14:paraId="7E773510" w14:textId="77777777" w:rsidR="00F946FD" w:rsidRDefault="00F946FD">
      <w:pPr>
        <w:tabs>
          <w:tab w:val="left" w:pos="-720"/>
        </w:tabs>
        <w:jc w:val="both"/>
        <w:rPr>
          <w:rFonts w:ascii="Arial" w:hAnsi="Arial" w:cs="Arial"/>
          <w:b/>
          <w:spacing w:val="-3"/>
          <w:sz w:val="22"/>
          <w:szCs w:val="22"/>
          <w:shd w:val="clear" w:color="auto" w:fill="FFFF00"/>
          <w:lang w:val="el-GR"/>
        </w:rPr>
      </w:pPr>
    </w:p>
    <w:p w14:paraId="3E3BA478" w14:textId="77777777" w:rsidR="00F946FD" w:rsidRDefault="003460EA">
      <w:pPr>
        <w:ind w:right="170"/>
        <w:jc w:val="both"/>
        <w:rPr>
          <w:sz w:val="22"/>
          <w:szCs w:val="22"/>
          <w:lang w:val="el-GR"/>
        </w:rPr>
      </w:pPr>
      <w:r>
        <w:rPr>
          <w:rFonts w:ascii="Arial" w:hAnsi="Arial" w:cs="Arial"/>
          <w:sz w:val="22"/>
          <w:szCs w:val="22"/>
          <w:lang w:val="el-GR"/>
        </w:rPr>
        <w:t>Αφού διαπιστώθηκε ότι υπάρχει η προβλεπόμενη από το νόμο και το καταστατικό απαρτία, και αφού αναγιγνώσκονται και επικυρώνονται τα πρακτικά της προηγουμένης συνεδρίασης το Διοικητικό Συμβούλιο εισέρχεται στη συζήτηση  των παρακάτω θεμάτων:</w:t>
      </w:r>
    </w:p>
    <w:p w14:paraId="11215A9A" w14:textId="77777777" w:rsidR="00F946FD" w:rsidRDefault="00F946FD">
      <w:pPr>
        <w:tabs>
          <w:tab w:val="left" w:pos="-720"/>
        </w:tabs>
        <w:jc w:val="both"/>
        <w:rPr>
          <w:rFonts w:ascii="Arial" w:hAnsi="Arial" w:cs="Arial"/>
          <w:sz w:val="22"/>
          <w:szCs w:val="22"/>
          <w:lang w:val="el-GR"/>
        </w:rPr>
      </w:pPr>
    </w:p>
    <w:p w14:paraId="479D729A" w14:textId="77777777" w:rsidR="00F946FD" w:rsidRDefault="00F946FD">
      <w:pPr>
        <w:pStyle w:val="BodyText"/>
      </w:pPr>
    </w:p>
    <w:p w14:paraId="7E4261AC" w14:textId="77777777" w:rsidR="00F946FD" w:rsidRDefault="003460EA">
      <w:pPr>
        <w:pStyle w:val="BodyText"/>
      </w:pPr>
      <w:r>
        <w:rPr>
          <w:b/>
          <w:bCs/>
        </w:rPr>
        <w:t>ΘΕΜΑ 1ο: Συγκρότηση ΔΣ.</w:t>
      </w:r>
    </w:p>
    <w:p w14:paraId="53A9FA9F" w14:textId="77777777" w:rsidR="00F946FD" w:rsidRDefault="003460EA">
      <w:pPr>
        <w:pStyle w:val="BodyText"/>
      </w:pPr>
      <w:r>
        <w:rPr>
          <w:b/>
          <w:bCs/>
        </w:rPr>
        <w:t>ΘΕΜΑ 2ο:</w:t>
      </w:r>
      <w:r>
        <w:rPr>
          <w:b/>
          <w:bCs/>
        </w:rPr>
        <w:t xml:space="preserve"> Καθορισμός αρμοδιοτήτων - εκπροσώπηση της εταιρείας.</w:t>
      </w:r>
    </w:p>
    <w:p w14:paraId="3B007869" w14:textId="77777777" w:rsidR="00F946FD" w:rsidRDefault="003460EA">
      <w:pPr>
        <w:pStyle w:val="BodyText"/>
      </w:pPr>
      <w:r>
        <w:rPr>
          <w:b/>
          <w:bCs/>
        </w:rPr>
        <w:t xml:space="preserve">ΘΕΜΑ 3ο: </w:t>
      </w:r>
      <w:r>
        <w:rPr>
          <w:b/>
          <w:bCs/>
        </w:rPr>
        <w:t xml:space="preserve">Παροχή εξουσιοδότησης για έκδοση και επικύρωση αντιγράφων και αποσπασμάτων των πρακτικών του Διοικητικού Συμβουλίου και </w:t>
      </w:r>
      <w:r>
        <w:rPr>
          <w:b/>
          <w:bCs/>
        </w:rPr>
        <w:t>γενικών συνελεύσεων.</w:t>
      </w:r>
    </w:p>
    <w:p w14:paraId="1C181509" w14:textId="77777777" w:rsidR="00F946FD" w:rsidRPr="0048219C" w:rsidRDefault="003460EA">
      <w:pPr>
        <w:jc w:val="both"/>
        <w:rPr>
          <w:b/>
          <w:bCs/>
          <w:sz w:val="20"/>
          <w:szCs w:val="20"/>
          <w:lang w:val="el-GR"/>
        </w:rPr>
      </w:pPr>
      <w:r>
        <w:rPr>
          <w:rFonts w:ascii="Arial" w:hAnsi="Arial" w:cs="Arial"/>
          <w:b/>
          <w:bCs/>
          <w:sz w:val="20"/>
          <w:szCs w:val="20"/>
          <w:lang w:val="el-GR"/>
        </w:rPr>
        <w:t>ΘΕΜΑ 4ο: Ορισμός αντικαταστάτη του προέδρου και του αντιπροέδρου του Διοικητικού Συμβουλίου, σε περίπτωση απουσίας των ή κωλύματός των, στις συνεδριάσεις του Διοικητικού Συμβουλίου.</w:t>
      </w:r>
    </w:p>
    <w:p w14:paraId="62EBB948" w14:textId="77777777" w:rsidR="00F946FD" w:rsidRPr="0048219C" w:rsidRDefault="003460EA">
      <w:pPr>
        <w:jc w:val="both"/>
        <w:rPr>
          <w:b/>
          <w:bCs/>
          <w:sz w:val="20"/>
          <w:szCs w:val="20"/>
          <w:lang w:val="el-GR"/>
        </w:rPr>
      </w:pPr>
      <w:r>
        <w:rPr>
          <w:rFonts w:ascii="Arial" w:hAnsi="Arial" w:cs="Arial"/>
          <w:b/>
          <w:bCs/>
          <w:sz w:val="20"/>
          <w:szCs w:val="20"/>
          <w:lang w:val="el-GR"/>
        </w:rPr>
        <w:t>ΘΕΜΑ 5ο: Ορισμός μελών Επιτροπής Ελέγχου</w:t>
      </w:r>
    </w:p>
    <w:p w14:paraId="082FF625" w14:textId="77777777" w:rsidR="00F946FD" w:rsidRPr="0048219C" w:rsidRDefault="003460EA">
      <w:pPr>
        <w:jc w:val="both"/>
        <w:rPr>
          <w:b/>
          <w:bCs/>
          <w:sz w:val="20"/>
          <w:szCs w:val="20"/>
          <w:lang w:val="el-GR"/>
        </w:rPr>
      </w:pPr>
      <w:r>
        <w:rPr>
          <w:rFonts w:ascii="Arial" w:hAnsi="Arial" w:cs="Arial"/>
          <w:b/>
          <w:bCs/>
          <w:sz w:val="20"/>
          <w:szCs w:val="20"/>
          <w:lang w:val="el-GR"/>
        </w:rPr>
        <w:t>ΘΕΜΑ 6ο: Ορισμός μελών Επιτροπής Αποδοχών και Υποψηφιοτήτων</w:t>
      </w:r>
    </w:p>
    <w:p w14:paraId="3302AE00" w14:textId="77777777" w:rsidR="00F946FD" w:rsidRPr="0048219C" w:rsidRDefault="00F946FD">
      <w:pPr>
        <w:jc w:val="both"/>
        <w:rPr>
          <w:sz w:val="22"/>
          <w:szCs w:val="22"/>
          <w:lang w:val="el-GR"/>
        </w:rPr>
      </w:pPr>
    </w:p>
    <w:p w14:paraId="08DA178F" w14:textId="77777777" w:rsidR="00F946FD" w:rsidRDefault="00F946FD">
      <w:pPr>
        <w:pStyle w:val="BodyText"/>
        <w:ind w:right="227"/>
        <w:rPr>
          <w:sz w:val="22"/>
          <w:szCs w:val="22"/>
        </w:rPr>
      </w:pPr>
    </w:p>
    <w:p w14:paraId="31C68F75" w14:textId="77777777" w:rsidR="00F946FD" w:rsidRDefault="003460EA">
      <w:pPr>
        <w:pStyle w:val="BodyText"/>
        <w:rPr>
          <w:b/>
          <w:bCs/>
        </w:rPr>
      </w:pPr>
      <w:r>
        <w:rPr>
          <w:b/>
          <w:bCs/>
          <w:sz w:val="22"/>
          <w:szCs w:val="22"/>
        </w:rPr>
        <w:t>ΘΕΜΑ 1ο: Συγκρότηση ΔΣ</w:t>
      </w:r>
    </w:p>
    <w:p w14:paraId="297A526C" w14:textId="77777777" w:rsidR="00F946FD" w:rsidRDefault="003460EA">
      <w:pPr>
        <w:pStyle w:val="BodyText"/>
        <w:rPr>
          <w:sz w:val="22"/>
          <w:szCs w:val="22"/>
        </w:rPr>
      </w:pPr>
      <w:r>
        <w:rPr>
          <w:sz w:val="22"/>
          <w:szCs w:val="22"/>
        </w:rPr>
        <w:lastRenderedPageBreak/>
        <w:t xml:space="preserve">Λαβών τον λόγο ο κ. Χρήστος Παπαθάνος, ενημέρωσε τα μέλη του ΔΣ ότι κατά την συνεδρίαση της 05/03/2025 της Γενικής Συνέλευσης των μετόχων της εταιρείας, εκλέχθηκαν τα κάτωθι μέλη ΔΣ, για θητεία σύμφωνα με τον νόμο και το καταστατικό έξι (06) ετών, λήγουσα στις 04/03/2031, με τις αναφερόμενες σε αυτά αντίστοιχες ιδιότητες: </w:t>
      </w:r>
    </w:p>
    <w:p w14:paraId="54B8C7AF" w14:textId="77777777" w:rsidR="00F946FD" w:rsidRDefault="003460EA">
      <w:pPr>
        <w:pStyle w:val="BodyText"/>
        <w:rPr>
          <w:sz w:val="22"/>
          <w:szCs w:val="22"/>
        </w:rPr>
      </w:pPr>
      <w:r>
        <w:rPr>
          <w:sz w:val="22"/>
          <w:szCs w:val="22"/>
        </w:rPr>
        <w:t>1. Παπαθάνος Χρήστος του Αριστείδη, Μη Εκτελεστικό μέλος.</w:t>
      </w:r>
    </w:p>
    <w:p w14:paraId="4FD1653B" w14:textId="77777777" w:rsidR="00F946FD" w:rsidRDefault="003460EA">
      <w:pPr>
        <w:pStyle w:val="BodyText"/>
        <w:rPr>
          <w:sz w:val="22"/>
          <w:szCs w:val="22"/>
        </w:rPr>
      </w:pPr>
      <w:r>
        <w:rPr>
          <w:sz w:val="22"/>
          <w:szCs w:val="22"/>
        </w:rPr>
        <w:t xml:space="preserve">2. Παπαθάνος Αριστείδης του Χρήστου, Εκτελεστικό Μέλος.   </w:t>
      </w:r>
    </w:p>
    <w:p w14:paraId="2F256E6A" w14:textId="77777777" w:rsidR="00F946FD" w:rsidRDefault="003460EA">
      <w:pPr>
        <w:pStyle w:val="BodyText"/>
        <w:rPr>
          <w:sz w:val="22"/>
          <w:szCs w:val="22"/>
        </w:rPr>
      </w:pPr>
      <w:r>
        <w:rPr>
          <w:sz w:val="22"/>
          <w:szCs w:val="22"/>
        </w:rPr>
        <w:t xml:space="preserve">3. </w:t>
      </w:r>
      <w:proofErr w:type="spellStart"/>
      <w:r>
        <w:rPr>
          <w:sz w:val="22"/>
          <w:szCs w:val="22"/>
        </w:rPr>
        <w:t>Τσαδήμα</w:t>
      </w:r>
      <w:proofErr w:type="spellEnd"/>
      <w:r>
        <w:rPr>
          <w:sz w:val="22"/>
          <w:szCs w:val="22"/>
        </w:rPr>
        <w:t xml:space="preserve"> Σοφία του Γεωργίου, Μη Εκτελεστικό μέλος.</w:t>
      </w:r>
    </w:p>
    <w:p w14:paraId="4A099427" w14:textId="77777777" w:rsidR="00F946FD" w:rsidRDefault="003460EA">
      <w:pPr>
        <w:pStyle w:val="BodyText"/>
        <w:rPr>
          <w:sz w:val="22"/>
          <w:szCs w:val="22"/>
        </w:rPr>
      </w:pPr>
      <w:r>
        <w:rPr>
          <w:sz w:val="22"/>
          <w:szCs w:val="22"/>
        </w:rPr>
        <w:t xml:space="preserve">4. </w:t>
      </w:r>
      <w:proofErr w:type="spellStart"/>
      <w:r>
        <w:rPr>
          <w:sz w:val="22"/>
          <w:szCs w:val="22"/>
        </w:rPr>
        <w:t>Πίγκα</w:t>
      </w:r>
      <w:proofErr w:type="spellEnd"/>
      <w:r>
        <w:rPr>
          <w:sz w:val="22"/>
          <w:szCs w:val="22"/>
        </w:rPr>
        <w:t xml:space="preserve"> Ελένη του Δημητρίου, Μη Εκτελεστικό μέλος.</w:t>
      </w:r>
    </w:p>
    <w:p w14:paraId="6C85661F" w14:textId="77777777" w:rsidR="00F946FD" w:rsidRDefault="003460EA">
      <w:pPr>
        <w:pStyle w:val="BodyText"/>
        <w:rPr>
          <w:sz w:val="22"/>
          <w:szCs w:val="22"/>
        </w:rPr>
      </w:pPr>
      <w:r>
        <w:rPr>
          <w:sz w:val="22"/>
          <w:szCs w:val="22"/>
        </w:rPr>
        <w:t xml:space="preserve">5. </w:t>
      </w:r>
      <w:proofErr w:type="spellStart"/>
      <w:r>
        <w:rPr>
          <w:sz w:val="22"/>
          <w:szCs w:val="22"/>
        </w:rPr>
        <w:t>Μοσχούλα</w:t>
      </w:r>
      <w:proofErr w:type="spellEnd"/>
      <w:r>
        <w:rPr>
          <w:sz w:val="22"/>
          <w:szCs w:val="22"/>
        </w:rPr>
        <w:t xml:space="preserve"> </w:t>
      </w:r>
      <w:proofErr w:type="spellStart"/>
      <w:r>
        <w:rPr>
          <w:sz w:val="22"/>
          <w:szCs w:val="22"/>
        </w:rPr>
        <w:t>Κουμουσίδου</w:t>
      </w:r>
      <w:proofErr w:type="spellEnd"/>
      <w:r>
        <w:rPr>
          <w:sz w:val="22"/>
          <w:szCs w:val="22"/>
        </w:rPr>
        <w:t xml:space="preserve"> του Ηλία, Εκτελεστικό μέλος.</w:t>
      </w:r>
    </w:p>
    <w:p w14:paraId="54AB97D1" w14:textId="77777777" w:rsidR="00F946FD" w:rsidRDefault="003460EA">
      <w:pPr>
        <w:pStyle w:val="BodyText"/>
        <w:rPr>
          <w:sz w:val="22"/>
          <w:szCs w:val="22"/>
        </w:rPr>
      </w:pPr>
      <w:r>
        <w:rPr>
          <w:sz w:val="22"/>
          <w:szCs w:val="22"/>
        </w:rPr>
        <w:t xml:space="preserve">6. </w:t>
      </w:r>
      <w:proofErr w:type="spellStart"/>
      <w:r>
        <w:rPr>
          <w:sz w:val="22"/>
          <w:szCs w:val="22"/>
        </w:rPr>
        <w:t>Ραφαήλος</w:t>
      </w:r>
      <w:proofErr w:type="spellEnd"/>
      <w:r>
        <w:rPr>
          <w:sz w:val="22"/>
          <w:szCs w:val="22"/>
        </w:rPr>
        <w:t xml:space="preserve"> Ρουγγέρης του Πέτρου, Εκτελεστικό μέλος.</w:t>
      </w:r>
    </w:p>
    <w:p w14:paraId="55EBFDC6" w14:textId="77777777" w:rsidR="00F946FD" w:rsidRDefault="003460EA">
      <w:pPr>
        <w:pStyle w:val="BodyText"/>
        <w:rPr>
          <w:sz w:val="22"/>
          <w:szCs w:val="22"/>
        </w:rPr>
      </w:pPr>
      <w:r>
        <w:rPr>
          <w:sz w:val="22"/>
          <w:szCs w:val="22"/>
        </w:rPr>
        <w:t xml:space="preserve">7. </w:t>
      </w:r>
      <w:proofErr w:type="spellStart"/>
      <w:r>
        <w:rPr>
          <w:sz w:val="22"/>
          <w:szCs w:val="22"/>
        </w:rPr>
        <w:t>Γκρούιτς</w:t>
      </w:r>
      <w:proofErr w:type="spellEnd"/>
      <w:r>
        <w:rPr>
          <w:sz w:val="22"/>
          <w:szCs w:val="22"/>
        </w:rPr>
        <w:t xml:space="preserve"> Σπυρίδων του Κωνσταντίνου, Ανεξάρτητο Μη Εκτελεστικό μέλος.  </w:t>
      </w:r>
    </w:p>
    <w:p w14:paraId="59736E65" w14:textId="77777777" w:rsidR="00F946FD" w:rsidRDefault="003460EA">
      <w:pPr>
        <w:pStyle w:val="BodyText"/>
        <w:rPr>
          <w:sz w:val="22"/>
          <w:szCs w:val="22"/>
        </w:rPr>
      </w:pPr>
      <w:r>
        <w:rPr>
          <w:sz w:val="22"/>
          <w:szCs w:val="22"/>
        </w:rPr>
        <w:t>8. Δασκαλόπουλος Δημήτριος του Ευθυμίου, Ανεξάρτητο Μη Εκτελεστικό μέλος.</w:t>
      </w:r>
    </w:p>
    <w:p w14:paraId="3C5EEDE3" w14:textId="77777777" w:rsidR="00F946FD" w:rsidRDefault="003460EA">
      <w:pPr>
        <w:pStyle w:val="BodyText"/>
        <w:rPr>
          <w:sz w:val="22"/>
          <w:szCs w:val="22"/>
        </w:rPr>
      </w:pPr>
      <w:r>
        <w:rPr>
          <w:sz w:val="22"/>
          <w:szCs w:val="22"/>
        </w:rPr>
        <w:t xml:space="preserve">9. </w:t>
      </w:r>
      <w:proofErr w:type="spellStart"/>
      <w:r>
        <w:rPr>
          <w:sz w:val="22"/>
          <w:szCs w:val="22"/>
        </w:rPr>
        <w:t>Καραμανής</w:t>
      </w:r>
      <w:proofErr w:type="spellEnd"/>
      <w:r>
        <w:rPr>
          <w:sz w:val="22"/>
          <w:szCs w:val="22"/>
        </w:rPr>
        <w:t xml:space="preserve"> Αδαμάντιος του Κωνσταντίνου, Ανεξάρτητο Μη Εκτελεστικό μέλος.</w:t>
      </w:r>
    </w:p>
    <w:p w14:paraId="20D8E519" w14:textId="77777777" w:rsidR="00F946FD" w:rsidRDefault="00F946FD">
      <w:pPr>
        <w:pStyle w:val="BodyText"/>
        <w:rPr>
          <w:sz w:val="22"/>
          <w:szCs w:val="22"/>
        </w:rPr>
      </w:pPr>
    </w:p>
    <w:p w14:paraId="3BD9BC6F" w14:textId="77777777" w:rsidR="00F946FD" w:rsidRDefault="003460EA">
      <w:pPr>
        <w:pStyle w:val="BodyText"/>
        <w:rPr>
          <w:sz w:val="22"/>
          <w:szCs w:val="22"/>
        </w:rPr>
      </w:pPr>
      <w:r>
        <w:rPr>
          <w:sz w:val="22"/>
          <w:szCs w:val="22"/>
        </w:rPr>
        <w:t xml:space="preserve">Κατόπιν αυτών το Δ.Σ. αποφάσισε </w:t>
      </w:r>
      <w:r>
        <w:rPr>
          <w:b/>
          <w:bCs/>
          <w:sz w:val="22"/>
          <w:szCs w:val="22"/>
        </w:rPr>
        <w:t>ομόφωνα και παμψηφεί</w:t>
      </w:r>
      <w:r>
        <w:rPr>
          <w:sz w:val="22"/>
          <w:szCs w:val="22"/>
        </w:rPr>
        <w:t xml:space="preserve"> να εκλέξει ως πρόεδρο του νέου ΔΣ τον κ. Χρήστο Παπαθάνο, ως Αντιπρόεδρο τον κ. Αριστείδη Παπαθάνο και να συγκροτηθεί σε σώμα ως κάτωθι:</w:t>
      </w:r>
    </w:p>
    <w:p w14:paraId="2B1ECBB0" w14:textId="77777777" w:rsidR="00F946FD" w:rsidRDefault="00F946FD">
      <w:pPr>
        <w:pStyle w:val="BodyText"/>
        <w:rPr>
          <w:b/>
          <w:sz w:val="22"/>
          <w:szCs w:val="22"/>
        </w:rPr>
      </w:pPr>
    </w:p>
    <w:p w14:paraId="5778DEDA" w14:textId="007657EB" w:rsidR="00F946FD" w:rsidRDefault="003460EA">
      <w:pPr>
        <w:pStyle w:val="BodyText"/>
        <w:rPr>
          <w:sz w:val="22"/>
          <w:szCs w:val="22"/>
        </w:rPr>
      </w:pPr>
      <w:r>
        <w:rPr>
          <w:b/>
          <w:bCs/>
          <w:sz w:val="22"/>
          <w:szCs w:val="22"/>
        </w:rPr>
        <w:t>1.  Παπαθάνος Χρήστος</w:t>
      </w:r>
      <w:r>
        <w:rPr>
          <w:sz w:val="22"/>
          <w:szCs w:val="22"/>
        </w:rPr>
        <w:t xml:space="preserve"> του Αριστείδη, </w:t>
      </w:r>
      <w:r>
        <w:rPr>
          <w:b/>
          <w:bCs/>
          <w:sz w:val="22"/>
          <w:szCs w:val="22"/>
        </w:rPr>
        <w:t>Πρόεδρος του Δ.Σ., Μη Εκτελεστικό μέλος.</w:t>
      </w:r>
    </w:p>
    <w:p w14:paraId="530A28B6" w14:textId="571776D3" w:rsidR="00F946FD" w:rsidRDefault="003460EA">
      <w:pPr>
        <w:pStyle w:val="BodyText"/>
        <w:rPr>
          <w:sz w:val="22"/>
          <w:szCs w:val="22"/>
        </w:rPr>
      </w:pPr>
      <w:r>
        <w:rPr>
          <w:b/>
          <w:bCs/>
          <w:sz w:val="22"/>
          <w:szCs w:val="22"/>
        </w:rPr>
        <w:t>2. Παπαθάνος Αριστείδης</w:t>
      </w:r>
      <w:r>
        <w:rPr>
          <w:sz w:val="22"/>
          <w:szCs w:val="22"/>
        </w:rPr>
        <w:t xml:space="preserve"> του Χρήστου, </w:t>
      </w:r>
      <w:r>
        <w:rPr>
          <w:b/>
          <w:bCs/>
          <w:sz w:val="22"/>
          <w:szCs w:val="22"/>
        </w:rPr>
        <w:t>Αντιπρόεδρος του ΔΣ, Εκτελεστικό Μέλος και Διευθύνων Σύμβουλος.</w:t>
      </w:r>
      <w:r>
        <w:rPr>
          <w:sz w:val="22"/>
          <w:szCs w:val="22"/>
        </w:rPr>
        <w:t xml:space="preserve"> </w:t>
      </w:r>
      <w:r>
        <w:rPr>
          <w:sz w:val="22"/>
          <w:szCs w:val="22"/>
          <w:shd w:val="clear" w:color="auto" w:fill="FFFF00"/>
        </w:rPr>
        <w:t xml:space="preserve">  </w:t>
      </w:r>
    </w:p>
    <w:p w14:paraId="47C8ADF3" w14:textId="3A365170" w:rsidR="00F946FD" w:rsidRDefault="003460EA">
      <w:pPr>
        <w:pStyle w:val="BodyText"/>
        <w:rPr>
          <w:sz w:val="22"/>
          <w:szCs w:val="22"/>
        </w:rPr>
      </w:pPr>
      <w:r>
        <w:rPr>
          <w:b/>
          <w:bCs/>
          <w:sz w:val="22"/>
          <w:szCs w:val="22"/>
        </w:rPr>
        <w:t xml:space="preserve">3.  </w:t>
      </w:r>
      <w:proofErr w:type="spellStart"/>
      <w:r>
        <w:rPr>
          <w:b/>
          <w:bCs/>
          <w:sz w:val="22"/>
          <w:szCs w:val="22"/>
        </w:rPr>
        <w:t>Τσαδήμα</w:t>
      </w:r>
      <w:proofErr w:type="spellEnd"/>
      <w:r>
        <w:rPr>
          <w:b/>
          <w:bCs/>
          <w:sz w:val="22"/>
          <w:szCs w:val="22"/>
        </w:rPr>
        <w:t xml:space="preserve"> Σοφία</w:t>
      </w:r>
      <w:r>
        <w:rPr>
          <w:sz w:val="22"/>
          <w:szCs w:val="22"/>
        </w:rPr>
        <w:t xml:space="preserve"> του Γεωργίου, </w:t>
      </w:r>
      <w:r>
        <w:rPr>
          <w:b/>
          <w:bCs/>
          <w:sz w:val="22"/>
          <w:szCs w:val="22"/>
        </w:rPr>
        <w:t>Μη</w:t>
      </w:r>
      <w:r>
        <w:rPr>
          <w:sz w:val="22"/>
          <w:szCs w:val="22"/>
        </w:rPr>
        <w:t xml:space="preserve"> </w:t>
      </w:r>
      <w:r>
        <w:rPr>
          <w:b/>
          <w:bCs/>
          <w:sz w:val="22"/>
          <w:szCs w:val="22"/>
        </w:rPr>
        <w:t>Εκτελεστικό μέλος.</w:t>
      </w:r>
    </w:p>
    <w:p w14:paraId="78C62954" w14:textId="1F42B498" w:rsidR="00F946FD" w:rsidRDefault="003460EA">
      <w:pPr>
        <w:pStyle w:val="BodyText"/>
        <w:rPr>
          <w:sz w:val="22"/>
          <w:szCs w:val="22"/>
        </w:rPr>
      </w:pPr>
      <w:r>
        <w:rPr>
          <w:b/>
          <w:bCs/>
          <w:sz w:val="22"/>
          <w:szCs w:val="22"/>
        </w:rPr>
        <w:t xml:space="preserve">4.  </w:t>
      </w:r>
      <w:proofErr w:type="spellStart"/>
      <w:r>
        <w:rPr>
          <w:b/>
          <w:bCs/>
          <w:sz w:val="22"/>
          <w:szCs w:val="22"/>
        </w:rPr>
        <w:t>Πίγκα</w:t>
      </w:r>
      <w:proofErr w:type="spellEnd"/>
      <w:r>
        <w:rPr>
          <w:b/>
          <w:bCs/>
          <w:sz w:val="22"/>
          <w:szCs w:val="22"/>
        </w:rPr>
        <w:t xml:space="preserve"> Ελένη</w:t>
      </w:r>
      <w:r>
        <w:rPr>
          <w:sz w:val="22"/>
          <w:szCs w:val="22"/>
        </w:rPr>
        <w:t xml:space="preserve"> του Δημητρίου</w:t>
      </w:r>
      <w:r w:rsidR="0048219C">
        <w:rPr>
          <w:sz w:val="22"/>
          <w:szCs w:val="22"/>
        </w:rPr>
        <w:t xml:space="preserve">, </w:t>
      </w:r>
      <w:r>
        <w:rPr>
          <w:b/>
          <w:bCs/>
          <w:sz w:val="22"/>
          <w:szCs w:val="22"/>
        </w:rPr>
        <w:t>Μη Εκτελεστικό μέλος</w:t>
      </w:r>
      <w:r>
        <w:rPr>
          <w:sz w:val="22"/>
          <w:szCs w:val="22"/>
        </w:rPr>
        <w:t>.</w:t>
      </w:r>
    </w:p>
    <w:p w14:paraId="652C647D" w14:textId="0C671203" w:rsidR="00F946FD" w:rsidRDefault="003460EA">
      <w:pPr>
        <w:pStyle w:val="BodyText"/>
        <w:rPr>
          <w:sz w:val="22"/>
          <w:szCs w:val="22"/>
        </w:rPr>
      </w:pPr>
      <w:r>
        <w:rPr>
          <w:b/>
          <w:bCs/>
          <w:sz w:val="22"/>
          <w:szCs w:val="22"/>
        </w:rPr>
        <w:t xml:space="preserve">5. </w:t>
      </w:r>
      <w:proofErr w:type="spellStart"/>
      <w:r>
        <w:rPr>
          <w:b/>
          <w:bCs/>
          <w:sz w:val="22"/>
          <w:szCs w:val="22"/>
        </w:rPr>
        <w:t>Γκρούιτς</w:t>
      </w:r>
      <w:proofErr w:type="spellEnd"/>
      <w:r>
        <w:rPr>
          <w:b/>
          <w:bCs/>
          <w:sz w:val="22"/>
          <w:szCs w:val="22"/>
        </w:rPr>
        <w:t xml:space="preserve"> Σπυρίδων</w:t>
      </w:r>
      <w:r>
        <w:rPr>
          <w:sz w:val="22"/>
          <w:szCs w:val="22"/>
        </w:rPr>
        <w:t xml:space="preserve"> του Κωνσταντίνου, </w:t>
      </w:r>
      <w:r>
        <w:rPr>
          <w:b/>
          <w:bCs/>
          <w:sz w:val="22"/>
          <w:szCs w:val="22"/>
        </w:rPr>
        <w:t>Ανεξάρτητο Μη Εκτελεστικό μέλος.</w:t>
      </w:r>
      <w:r>
        <w:rPr>
          <w:sz w:val="22"/>
          <w:szCs w:val="22"/>
          <w:shd w:val="clear" w:color="auto" w:fill="FFFF00"/>
        </w:rPr>
        <w:t xml:space="preserve">  </w:t>
      </w:r>
    </w:p>
    <w:p w14:paraId="7317FBAE" w14:textId="692AC013" w:rsidR="00F946FD" w:rsidRDefault="003460EA">
      <w:pPr>
        <w:pStyle w:val="BodyText"/>
        <w:rPr>
          <w:sz w:val="22"/>
          <w:szCs w:val="22"/>
        </w:rPr>
      </w:pPr>
      <w:r>
        <w:rPr>
          <w:b/>
          <w:bCs/>
          <w:sz w:val="22"/>
          <w:szCs w:val="22"/>
        </w:rPr>
        <w:t xml:space="preserve">6.  </w:t>
      </w:r>
      <w:proofErr w:type="spellStart"/>
      <w:r>
        <w:rPr>
          <w:b/>
          <w:bCs/>
          <w:sz w:val="22"/>
          <w:szCs w:val="22"/>
        </w:rPr>
        <w:t>Μοσχούλα</w:t>
      </w:r>
      <w:proofErr w:type="spellEnd"/>
      <w:r>
        <w:rPr>
          <w:b/>
          <w:bCs/>
          <w:sz w:val="22"/>
          <w:szCs w:val="22"/>
        </w:rPr>
        <w:t xml:space="preserve"> </w:t>
      </w:r>
      <w:proofErr w:type="spellStart"/>
      <w:r>
        <w:rPr>
          <w:b/>
          <w:bCs/>
          <w:sz w:val="22"/>
          <w:szCs w:val="22"/>
        </w:rPr>
        <w:t>Κουμουσίδου</w:t>
      </w:r>
      <w:proofErr w:type="spellEnd"/>
      <w:r>
        <w:rPr>
          <w:b/>
          <w:bCs/>
          <w:sz w:val="22"/>
          <w:szCs w:val="22"/>
        </w:rPr>
        <w:t xml:space="preserve"> </w:t>
      </w:r>
      <w:r>
        <w:rPr>
          <w:sz w:val="22"/>
          <w:szCs w:val="22"/>
        </w:rPr>
        <w:t xml:space="preserve">του Ηλία, </w:t>
      </w:r>
      <w:r>
        <w:rPr>
          <w:b/>
          <w:bCs/>
          <w:sz w:val="22"/>
          <w:szCs w:val="22"/>
        </w:rPr>
        <w:t>Εκτελεστικό μέλος</w:t>
      </w:r>
      <w:r>
        <w:rPr>
          <w:sz w:val="22"/>
          <w:szCs w:val="22"/>
        </w:rPr>
        <w:t>.</w:t>
      </w:r>
    </w:p>
    <w:p w14:paraId="7A1F2E1B" w14:textId="77E6F175" w:rsidR="00F946FD" w:rsidRDefault="003460EA">
      <w:pPr>
        <w:pStyle w:val="BodyText"/>
        <w:rPr>
          <w:sz w:val="22"/>
          <w:szCs w:val="22"/>
        </w:rPr>
      </w:pPr>
      <w:r>
        <w:rPr>
          <w:b/>
          <w:bCs/>
          <w:sz w:val="22"/>
          <w:szCs w:val="22"/>
        </w:rPr>
        <w:t>7. Δασκαλόπουλος Δημήτριος</w:t>
      </w:r>
      <w:r>
        <w:rPr>
          <w:sz w:val="22"/>
          <w:szCs w:val="22"/>
        </w:rPr>
        <w:t xml:space="preserve"> του Ευθυμίου,</w:t>
      </w:r>
      <w:r w:rsidR="0048219C">
        <w:rPr>
          <w:sz w:val="22"/>
          <w:szCs w:val="22"/>
        </w:rPr>
        <w:t xml:space="preserve"> </w:t>
      </w:r>
      <w:r>
        <w:rPr>
          <w:b/>
          <w:bCs/>
          <w:sz w:val="22"/>
          <w:szCs w:val="22"/>
        </w:rPr>
        <w:t>Ανεξάρτητο Μη Εκτελεστικό μέλος.</w:t>
      </w:r>
    </w:p>
    <w:p w14:paraId="1938B13B" w14:textId="28D2DB17" w:rsidR="00F946FD" w:rsidRDefault="003460EA">
      <w:pPr>
        <w:pStyle w:val="BodyText"/>
        <w:rPr>
          <w:sz w:val="22"/>
          <w:szCs w:val="22"/>
        </w:rPr>
      </w:pPr>
      <w:r>
        <w:rPr>
          <w:b/>
          <w:bCs/>
          <w:sz w:val="22"/>
          <w:szCs w:val="22"/>
        </w:rPr>
        <w:t xml:space="preserve">8.  </w:t>
      </w:r>
      <w:proofErr w:type="spellStart"/>
      <w:r>
        <w:rPr>
          <w:b/>
          <w:bCs/>
          <w:sz w:val="22"/>
          <w:szCs w:val="22"/>
        </w:rPr>
        <w:t>Καραμανής</w:t>
      </w:r>
      <w:proofErr w:type="spellEnd"/>
      <w:r>
        <w:rPr>
          <w:b/>
          <w:bCs/>
          <w:sz w:val="22"/>
          <w:szCs w:val="22"/>
        </w:rPr>
        <w:t xml:space="preserve"> Αδαμάντιος</w:t>
      </w:r>
      <w:r>
        <w:rPr>
          <w:sz w:val="22"/>
          <w:szCs w:val="22"/>
        </w:rPr>
        <w:t xml:space="preserve"> του Κωνσταντίνου, </w:t>
      </w:r>
      <w:r>
        <w:rPr>
          <w:b/>
          <w:bCs/>
          <w:sz w:val="22"/>
          <w:szCs w:val="22"/>
        </w:rPr>
        <w:t>Ανεξάρτητο Μη Εκτελεστικό μέλος.</w:t>
      </w:r>
    </w:p>
    <w:p w14:paraId="2EF3DBCF" w14:textId="29AE419B" w:rsidR="00F946FD" w:rsidRDefault="003460EA">
      <w:pPr>
        <w:pStyle w:val="BodyText"/>
        <w:rPr>
          <w:sz w:val="22"/>
          <w:szCs w:val="22"/>
        </w:rPr>
      </w:pPr>
      <w:r>
        <w:rPr>
          <w:b/>
          <w:bCs/>
          <w:sz w:val="22"/>
          <w:szCs w:val="22"/>
        </w:rPr>
        <w:t xml:space="preserve">9. </w:t>
      </w:r>
      <w:proofErr w:type="spellStart"/>
      <w:r>
        <w:rPr>
          <w:b/>
          <w:bCs/>
          <w:sz w:val="22"/>
          <w:szCs w:val="22"/>
        </w:rPr>
        <w:t>Ραφαήλος</w:t>
      </w:r>
      <w:proofErr w:type="spellEnd"/>
      <w:r>
        <w:rPr>
          <w:b/>
          <w:bCs/>
          <w:sz w:val="22"/>
          <w:szCs w:val="22"/>
        </w:rPr>
        <w:t xml:space="preserve"> Ρουγγέρης </w:t>
      </w:r>
      <w:r>
        <w:rPr>
          <w:sz w:val="22"/>
          <w:szCs w:val="22"/>
        </w:rPr>
        <w:t>του Πέτρου</w:t>
      </w:r>
      <w:r w:rsidR="0048219C">
        <w:rPr>
          <w:sz w:val="22"/>
          <w:szCs w:val="22"/>
        </w:rPr>
        <w:t xml:space="preserve">, </w:t>
      </w:r>
      <w:r>
        <w:rPr>
          <w:b/>
          <w:bCs/>
          <w:sz w:val="22"/>
          <w:szCs w:val="22"/>
        </w:rPr>
        <w:t>Εκτελεστικό μέλος.</w:t>
      </w:r>
    </w:p>
    <w:p w14:paraId="5C445097" w14:textId="77777777" w:rsidR="00F946FD" w:rsidRDefault="00F946FD">
      <w:pPr>
        <w:jc w:val="both"/>
        <w:rPr>
          <w:rFonts w:ascii="Arial" w:hAnsi="Arial" w:cs="Arial"/>
          <w:sz w:val="22"/>
          <w:szCs w:val="22"/>
          <w:lang w:val="el-GR"/>
        </w:rPr>
      </w:pPr>
    </w:p>
    <w:p w14:paraId="43D49A21" w14:textId="77777777" w:rsidR="00F946FD" w:rsidRDefault="003460EA">
      <w:pPr>
        <w:jc w:val="both"/>
        <w:rPr>
          <w:sz w:val="22"/>
          <w:szCs w:val="22"/>
          <w:lang w:val="el-GR"/>
        </w:rPr>
      </w:pPr>
      <w:r>
        <w:rPr>
          <w:rFonts w:ascii="Arial" w:hAnsi="Arial" w:cs="Arial"/>
          <w:sz w:val="22"/>
          <w:szCs w:val="22"/>
          <w:lang w:val="el-GR"/>
        </w:rPr>
        <w:t>Σημειώνεται ότι σύμφωνα με το άρθρο 14 του καταστατικού και την ως άνω απόφαση της ΓΣ, η θητεία αυτού του Διοικητικού Συμβουλίου λήγει την 04/03/2031 και δύναται να παραταθεί μέχρι την πρώτη μετά τη λήξη της θητείας του Τακτική Γενική Συνέλευση των μετόχων της εταιρείας, χωρίς ωστόσο η συνολική διάρκεια της θητείας του να υπερβεί την εξαετία.</w:t>
      </w:r>
    </w:p>
    <w:p w14:paraId="4E29C5B2" w14:textId="77777777" w:rsidR="00F946FD" w:rsidRDefault="00F946FD">
      <w:pPr>
        <w:jc w:val="both"/>
        <w:rPr>
          <w:sz w:val="22"/>
          <w:szCs w:val="22"/>
          <w:lang w:val="el-GR"/>
        </w:rPr>
      </w:pPr>
    </w:p>
    <w:p w14:paraId="3392121C" w14:textId="77777777" w:rsidR="00F946FD" w:rsidRDefault="003460EA">
      <w:pPr>
        <w:jc w:val="both"/>
        <w:rPr>
          <w:sz w:val="22"/>
          <w:szCs w:val="22"/>
          <w:lang w:val="el-GR"/>
        </w:rPr>
      </w:pPr>
      <w:r>
        <w:rPr>
          <w:rFonts w:ascii="Arial" w:hAnsi="Arial" w:cs="Arial"/>
          <w:b/>
          <w:bCs/>
          <w:sz w:val="22"/>
          <w:szCs w:val="22"/>
          <w:lang w:val="el-GR"/>
        </w:rPr>
        <w:t>ΘΕΜΑ 2ο</w:t>
      </w:r>
      <w:r>
        <w:rPr>
          <w:rFonts w:ascii="Arial" w:hAnsi="Arial" w:cs="Arial"/>
          <w:sz w:val="22"/>
          <w:szCs w:val="22"/>
          <w:lang w:val="el-GR"/>
        </w:rPr>
        <w:t xml:space="preserve">: </w:t>
      </w:r>
      <w:r>
        <w:rPr>
          <w:rFonts w:ascii="Arial" w:hAnsi="Arial" w:cs="Arial"/>
          <w:b/>
          <w:bCs/>
          <w:sz w:val="22"/>
          <w:szCs w:val="22"/>
          <w:lang w:val="el-GR"/>
        </w:rPr>
        <w:t>Καθορισμός αρμοδιοτήτων - εκπροσώπηση της εταιρείας.</w:t>
      </w:r>
      <w:r>
        <w:rPr>
          <w:rFonts w:ascii="Arial" w:hAnsi="Arial" w:cs="Arial"/>
          <w:sz w:val="22"/>
          <w:szCs w:val="22"/>
          <w:lang w:val="el-GR"/>
        </w:rPr>
        <w:t xml:space="preserve"> </w:t>
      </w:r>
    </w:p>
    <w:p w14:paraId="05CD8ADA" w14:textId="77777777" w:rsidR="00F946FD" w:rsidRDefault="00F946FD">
      <w:pPr>
        <w:jc w:val="both"/>
        <w:rPr>
          <w:sz w:val="22"/>
          <w:szCs w:val="22"/>
          <w:lang w:val="el-GR"/>
        </w:rPr>
      </w:pPr>
    </w:p>
    <w:p w14:paraId="39547608" w14:textId="77777777" w:rsidR="00F946FD" w:rsidRDefault="003460EA">
      <w:pPr>
        <w:jc w:val="both"/>
        <w:rPr>
          <w:sz w:val="22"/>
          <w:szCs w:val="22"/>
          <w:lang w:val="el-GR"/>
        </w:rPr>
      </w:pPr>
      <w:r>
        <w:rPr>
          <w:rFonts w:ascii="Arial" w:hAnsi="Arial" w:cs="Arial"/>
          <w:sz w:val="22"/>
          <w:szCs w:val="22"/>
          <w:lang w:val="el-GR"/>
        </w:rPr>
        <w:t xml:space="preserve">Το Διοικητικό Συμβούλιο, ύστερα από διεξοδική συζήτηση επί του θέματος αυτού, ομόφωνα αποφασίζει, όπως χορηγηθούν, σύμφωνα και με το άρθρο 20 του καταστατικού, δικαιώματα υπογραφής και εκπροσώπησης της Εταιρείας, στους κάτωθι και με τους παρακάτω όρους και περιορισμούς: </w:t>
      </w:r>
    </w:p>
    <w:p w14:paraId="7840EA84" w14:textId="77777777" w:rsidR="00F946FD" w:rsidRDefault="00F946FD">
      <w:pPr>
        <w:jc w:val="both"/>
        <w:rPr>
          <w:sz w:val="22"/>
          <w:szCs w:val="22"/>
          <w:lang w:val="el-GR"/>
        </w:rPr>
      </w:pPr>
    </w:p>
    <w:p w14:paraId="6D71D372" w14:textId="2705F676" w:rsidR="00F946FD" w:rsidRDefault="003460EA">
      <w:pPr>
        <w:jc w:val="both"/>
        <w:rPr>
          <w:sz w:val="22"/>
          <w:szCs w:val="22"/>
          <w:lang w:val="el-GR"/>
        </w:rPr>
      </w:pPr>
      <w:r>
        <w:rPr>
          <w:rFonts w:ascii="Arial" w:hAnsi="Arial" w:cs="Arial"/>
          <w:sz w:val="22"/>
          <w:szCs w:val="22"/>
          <w:lang w:val="el-GR"/>
        </w:rPr>
        <w:t>1.1. Στον Διευθύνοντα Σύμβουλο της εταιρείας κ. Αριστείδη Παπαθάνο του Χρήστου,</w:t>
      </w:r>
      <w:r w:rsidR="0048219C">
        <w:rPr>
          <w:rFonts w:ascii="Arial" w:hAnsi="Arial" w:cs="Arial"/>
          <w:sz w:val="22"/>
          <w:szCs w:val="22"/>
          <w:lang w:val="el-GR"/>
        </w:rPr>
        <w:t xml:space="preserve"> </w:t>
      </w:r>
      <w:r>
        <w:rPr>
          <w:rFonts w:ascii="Arial" w:hAnsi="Arial" w:cs="Arial"/>
          <w:sz w:val="22"/>
          <w:szCs w:val="22"/>
          <w:lang w:val="el-GR"/>
        </w:rPr>
        <w:t xml:space="preserve">χορηγείται δικαίωμα εκπροσώπησης και δέσμευσης της εταιρείας, απεριόριστα για όλες τις πράξεις που προβλέπονται από το καταστατικό της, με μόνη την υπογραφή του κάτω από την εταιρική επωνυμία. </w:t>
      </w:r>
    </w:p>
    <w:p w14:paraId="42C9A23E" w14:textId="77777777" w:rsidR="00F946FD" w:rsidRDefault="00F946FD">
      <w:pPr>
        <w:jc w:val="both"/>
        <w:rPr>
          <w:sz w:val="22"/>
          <w:szCs w:val="22"/>
          <w:lang w:val="el-GR"/>
        </w:rPr>
      </w:pPr>
    </w:p>
    <w:p w14:paraId="4C61F8AB" w14:textId="77777777" w:rsidR="00F946FD" w:rsidRDefault="003460EA">
      <w:pPr>
        <w:jc w:val="both"/>
        <w:rPr>
          <w:rFonts w:ascii="Arial" w:hAnsi="Arial" w:cs="Arial"/>
          <w:sz w:val="22"/>
          <w:szCs w:val="22"/>
          <w:lang w:val="el-GR"/>
        </w:rPr>
      </w:pPr>
      <w:r>
        <w:rPr>
          <w:rFonts w:ascii="Arial" w:hAnsi="Arial" w:cs="Arial"/>
          <w:sz w:val="22"/>
          <w:szCs w:val="22"/>
          <w:lang w:val="el-GR"/>
        </w:rPr>
        <w:t>1.2. Εναλλακτικώς της ως άνω περιπτώσεως (</w:t>
      </w:r>
      <w:proofErr w:type="spellStart"/>
      <w:r>
        <w:rPr>
          <w:rFonts w:ascii="Arial" w:hAnsi="Arial" w:cs="Arial"/>
          <w:sz w:val="22"/>
          <w:szCs w:val="22"/>
          <w:lang w:val="el-GR"/>
        </w:rPr>
        <w:t>βλπ</w:t>
      </w:r>
      <w:proofErr w:type="spellEnd"/>
      <w:r>
        <w:rPr>
          <w:rFonts w:ascii="Arial" w:hAnsi="Arial" w:cs="Arial"/>
          <w:sz w:val="22"/>
          <w:szCs w:val="22"/>
          <w:lang w:val="el-GR"/>
        </w:rPr>
        <w:t xml:space="preserve"> υπό 1.1), για την ανάληψη υποχρεώσεων και δέσμευση της εταιρείας γενικώς έναντι τρίτων φυσικών ή νομικών προσώπων, Δημοσίου ή ιδιωτικού δικαίου, Δημοσίων Υπηρεσιών ως και </w:t>
      </w:r>
      <w:r>
        <w:rPr>
          <w:rFonts w:ascii="Arial" w:hAnsi="Arial" w:cs="Arial"/>
          <w:sz w:val="22"/>
          <w:szCs w:val="22"/>
          <w:lang w:val="el-GR"/>
        </w:rPr>
        <w:lastRenderedPageBreak/>
        <w:t>τραπεζών, αρκεί η συνύπαρξη των υπογραφών κάτω από την εταιρική επωνυμία των δύο παρακάτω προσώπων:</w:t>
      </w:r>
    </w:p>
    <w:p w14:paraId="11094772" w14:textId="77777777" w:rsidR="0048219C" w:rsidRDefault="0048219C">
      <w:pPr>
        <w:jc w:val="both"/>
        <w:rPr>
          <w:sz w:val="22"/>
          <w:szCs w:val="22"/>
          <w:lang w:val="el-GR"/>
        </w:rPr>
      </w:pPr>
    </w:p>
    <w:p w14:paraId="658D9149" w14:textId="2C06ACC4" w:rsidR="00F946FD" w:rsidRDefault="003460EA">
      <w:pPr>
        <w:jc w:val="both"/>
        <w:rPr>
          <w:sz w:val="22"/>
          <w:szCs w:val="22"/>
          <w:lang w:val="el-GR"/>
        </w:rPr>
      </w:pPr>
      <w:r>
        <w:rPr>
          <w:rFonts w:ascii="Arial" w:hAnsi="Arial" w:cs="Arial"/>
          <w:b/>
          <w:bCs/>
          <w:sz w:val="22"/>
          <w:szCs w:val="22"/>
          <w:lang w:val="el-GR"/>
        </w:rPr>
        <w:t xml:space="preserve">Α. Ρουγγέρη </w:t>
      </w:r>
      <w:proofErr w:type="spellStart"/>
      <w:r>
        <w:rPr>
          <w:rFonts w:ascii="Arial" w:hAnsi="Arial" w:cs="Arial"/>
          <w:b/>
          <w:bCs/>
          <w:sz w:val="22"/>
          <w:szCs w:val="22"/>
          <w:lang w:val="el-GR"/>
        </w:rPr>
        <w:t>Ραφαήλου</w:t>
      </w:r>
      <w:proofErr w:type="spellEnd"/>
      <w:r>
        <w:rPr>
          <w:rFonts w:ascii="Arial" w:hAnsi="Arial" w:cs="Arial"/>
          <w:b/>
          <w:bCs/>
          <w:sz w:val="22"/>
          <w:szCs w:val="22"/>
          <w:lang w:val="el-GR"/>
        </w:rPr>
        <w:t xml:space="preserve"> του Πέτρου</w:t>
      </w:r>
      <w:r>
        <w:rPr>
          <w:rFonts w:ascii="Arial" w:hAnsi="Arial" w:cs="Arial"/>
          <w:sz w:val="22"/>
          <w:szCs w:val="22"/>
          <w:lang w:val="el-GR"/>
        </w:rPr>
        <w:t xml:space="preserve"> </w:t>
      </w:r>
    </w:p>
    <w:p w14:paraId="030B7D35" w14:textId="77777777" w:rsidR="00F946FD" w:rsidRDefault="00F946FD">
      <w:pPr>
        <w:jc w:val="both"/>
        <w:rPr>
          <w:sz w:val="22"/>
          <w:szCs w:val="22"/>
          <w:lang w:val="el-GR"/>
        </w:rPr>
      </w:pPr>
    </w:p>
    <w:p w14:paraId="6ACF0C01" w14:textId="31BC425F" w:rsidR="00F946FD" w:rsidRDefault="003460EA">
      <w:pPr>
        <w:jc w:val="both"/>
        <w:rPr>
          <w:sz w:val="22"/>
          <w:szCs w:val="22"/>
          <w:lang w:val="el-GR"/>
        </w:rPr>
      </w:pPr>
      <w:r>
        <w:rPr>
          <w:rFonts w:ascii="Arial" w:hAnsi="Arial" w:cs="Arial"/>
          <w:b/>
          <w:bCs/>
          <w:sz w:val="22"/>
          <w:szCs w:val="22"/>
          <w:lang w:val="el-GR"/>
        </w:rPr>
        <w:t>Β. Ντοβίνου Παρασκευής του Ιωάννη</w:t>
      </w:r>
    </w:p>
    <w:p w14:paraId="240C7396" w14:textId="77777777" w:rsidR="00F946FD" w:rsidRDefault="00F946FD">
      <w:pPr>
        <w:jc w:val="both"/>
        <w:rPr>
          <w:sz w:val="22"/>
          <w:szCs w:val="22"/>
          <w:lang w:val="el-GR"/>
        </w:rPr>
      </w:pPr>
    </w:p>
    <w:p w14:paraId="0CBAF738" w14:textId="627E09CA" w:rsidR="00F946FD" w:rsidRDefault="003460EA">
      <w:pPr>
        <w:jc w:val="both"/>
        <w:rPr>
          <w:sz w:val="22"/>
          <w:szCs w:val="22"/>
          <w:lang w:val="el-GR"/>
        </w:rPr>
      </w:pPr>
      <w:r>
        <w:rPr>
          <w:rFonts w:ascii="Arial" w:hAnsi="Arial" w:cs="Arial"/>
          <w:sz w:val="22"/>
          <w:szCs w:val="22"/>
          <w:lang w:val="el-GR"/>
        </w:rPr>
        <w:t xml:space="preserve">1.3. Ειδικώς για μεταφορά ποσών από τραπεζικούς λογαριασμούς της εταιρείας σε άλλους τραπεζικούς λογαριασμούς της εταιρείας, καθώς επίσης και για την οπισθογράφηση επιταγών με σκοπό την κατάθεσή τους σε τραπεζικούς λογαριασμούς της εταιρείας, πέραν των ως άνω περιπτώσεων υπό 1.1, και 1.2, αρκεί η υπογραφή, κάτω από την εταιρική επωνυμία, ενός οιουδήποτε εκ των κ.κ. </w:t>
      </w:r>
      <w:r>
        <w:rPr>
          <w:rFonts w:ascii="Arial" w:hAnsi="Arial" w:cs="Arial"/>
          <w:b/>
          <w:bCs/>
          <w:sz w:val="22"/>
          <w:szCs w:val="22"/>
          <w:lang w:val="el-GR"/>
        </w:rPr>
        <w:t xml:space="preserve">Ρουγγέρη </w:t>
      </w:r>
      <w:proofErr w:type="spellStart"/>
      <w:r>
        <w:rPr>
          <w:rFonts w:ascii="Arial" w:hAnsi="Arial" w:cs="Arial"/>
          <w:b/>
          <w:bCs/>
          <w:sz w:val="22"/>
          <w:szCs w:val="22"/>
          <w:lang w:val="el-GR"/>
        </w:rPr>
        <w:t>Ραφαήλου</w:t>
      </w:r>
      <w:proofErr w:type="spellEnd"/>
      <w:r>
        <w:rPr>
          <w:rFonts w:ascii="Arial" w:hAnsi="Arial" w:cs="Arial"/>
          <w:sz w:val="22"/>
          <w:szCs w:val="22"/>
          <w:lang w:val="el-GR"/>
        </w:rPr>
        <w:t xml:space="preserve"> του Πέτρου, </w:t>
      </w:r>
      <w:r>
        <w:rPr>
          <w:rFonts w:ascii="Arial" w:hAnsi="Arial" w:cs="Arial"/>
          <w:b/>
          <w:bCs/>
          <w:sz w:val="22"/>
          <w:szCs w:val="22"/>
          <w:lang w:val="el-GR"/>
        </w:rPr>
        <w:t>Ντοβίνου Παρασκευής</w:t>
      </w:r>
      <w:r>
        <w:rPr>
          <w:rFonts w:ascii="Arial" w:hAnsi="Arial" w:cs="Arial"/>
          <w:sz w:val="22"/>
          <w:szCs w:val="22"/>
          <w:lang w:val="el-GR"/>
        </w:rPr>
        <w:t xml:space="preserve"> του Ιωάννη, </w:t>
      </w:r>
      <w:proofErr w:type="spellStart"/>
      <w:r>
        <w:rPr>
          <w:rFonts w:ascii="Arial" w:hAnsi="Arial" w:cs="Arial"/>
          <w:b/>
          <w:bCs/>
          <w:sz w:val="22"/>
          <w:szCs w:val="22"/>
          <w:lang w:val="el-GR"/>
        </w:rPr>
        <w:t>Κώτσαρη</w:t>
      </w:r>
      <w:proofErr w:type="spellEnd"/>
      <w:r>
        <w:rPr>
          <w:rFonts w:ascii="Arial" w:hAnsi="Arial" w:cs="Arial"/>
          <w:b/>
          <w:bCs/>
          <w:sz w:val="22"/>
          <w:szCs w:val="22"/>
          <w:lang w:val="el-GR"/>
        </w:rPr>
        <w:t xml:space="preserve"> Παναγιώτη</w:t>
      </w:r>
      <w:r>
        <w:rPr>
          <w:rFonts w:ascii="Arial" w:hAnsi="Arial" w:cs="Arial"/>
          <w:sz w:val="22"/>
          <w:szCs w:val="22"/>
          <w:lang w:val="el-GR"/>
        </w:rPr>
        <w:t xml:space="preserve"> του Βασιλείου</w:t>
      </w:r>
      <w:r w:rsidR="0048219C">
        <w:rPr>
          <w:rFonts w:ascii="Arial" w:hAnsi="Arial" w:cs="Arial"/>
          <w:sz w:val="22"/>
          <w:szCs w:val="22"/>
          <w:lang w:val="el-GR"/>
        </w:rPr>
        <w:t xml:space="preserve"> </w:t>
      </w:r>
      <w:r>
        <w:rPr>
          <w:rFonts w:ascii="Arial" w:hAnsi="Arial" w:cs="Arial"/>
          <w:sz w:val="22"/>
          <w:szCs w:val="22"/>
          <w:lang w:val="el-GR"/>
        </w:rPr>
        <w:t xml:space="preserve">και </w:t>
      </w:r>
      <w:r>
        <w:rPr>
          <w:rFonts w:ascii="Arial" w:hAnsi="Arial" w:cs="Arial"/>
          <w:b/>
          <w:bCs/>
          <w:sz w:val="22"/>
          <w:szCs w:val="22"/>
          <w:lang w:val="el-GR"/>
        </w:rPr>
        <w:t>Γιώτα Παναγιώτας</w:t>
      </w:r>
      <w:r>
        <w:rPr>
          <w:rFonts w:ascii="Arial" w:hAnsi="Arial" w:cs="Arial"/>
          <w:sz w:val="22"/>
          <w:szCs w:val="22"/>
          <w:lang w:val="el-GR"/>
        </w:rPr>
        <w:t xml:space="preserve"> του Δημητρίο</w:t>
      </w:r>
      <w:r w:rsidR="0048219C">
        <w:rPr>
          <w:rFonts w:ascii="Arial" w:hAnsi="Arial" w:cs="Arial"/>
          <w:sz w:val="22"/>
          <w:szCs w:val="22"/>
          <w:lang w:val="el-GR"/>
        </w:rPr>
        <w:t>υ.</w:t>
      </w:r>
    </w:p>
    <w:p w14:paraId="7BAADBE2" w14:textId="77777777" w:rsidR="00F946FD" w:rsidRDefault="00F946FD">
      <w:pPr>
        <w:jc w:val="both"/>
        <w:rPr>
          <w:sz w:val="22"/>
          <w:szCs w:val="22"/>
          <w:lang w:val="el-GR"/>
        </w:rPr>
      </w:pPr>
    </w:p>
    <w:p w14:paraId="64C26450" w14:textId="77777777" w:rsidR="00F946FD" w:rsidRDefault="003460EA">
      <w:pPr>
        <w:jc w:val="both"/>
        <w:rPr>
          <w:sz w:val="22"/>
          <w:szCs w:val="22"/>
          <w:lang w:val="el-GR"/>
        </w:rPr>
      </w:pPr>
      <w:r>
        <w:rPr>
          <w:rFonts w:ascii="Arial" w:hAnsi="Arial" w:cs="Arial"/>
          <w:sz w:val="22"/>
          <w:szCs w:val="22"/>
          <w:lang w:val="el-GR"/>
        </w:rPr>
        <w:t xml:space="preserve">1.4. Ειδικώς εν </w:t>
      </w:r>
      <w:proofErr w:type="spellStart"/>
      <w:r>
        <w:rPr>
          <w:rFonts w:ascii="Arial" w:hAnsi="Arial" w:cs="Arial"/>
          <w:sz w:val="22"/>
          <w:szCs w:val="22"/>
          <w:lang w:val="el-GR"/>
        </w:rPr>
        <w:t>σχέσει</w:t>
      </w:r>
      <w:proofErr w:type="spellEnd"/>
      <w:r>
        <w:rPr>
          <w:rFonts w:ascii="Arial" w:hAnsi="Arial" w:cs="Arial"/>
          <w:sz w:val="22"/>
          <w:szCs w:val="22"/>
          <w:lang w:val="el-GR"/>
        </w:rPr>
        <w:t xml:space="preserve"> με τα έγγραφα πρόσληψης και καταγγελίας συμβάσεων εργασίας του προσωπικού και όλα τα προς το ΙΚΑ, Υπουργείο Εργασίας, και λοιπές Αρχές έγγραφα, τα </w:t>
      </w:r>
      <w:proofErr w:type="spellStart"/>
      <w:r>
        <w:rPr>
          <w:rFonts w:ascii="Arial" w:hAnsi="Arial" w:cs="Arial"/>
          <w:sz w:val="22"/>
          <w:szCs w:val="22"/>
          <w:lang w:val="el-GR"/>
        </w:rPr>
        <w:t>αφορώντα</w:t>
      </w:r>
      <w:proofErr w:type="spellEnd"/>
      <w:r>
        <w:rPr>
          <w:rFonts w:ascii="Arial" w:hAnsi="Arial" w:cs="Arial"/>
          <w:sz w:val="22"/>
          <w:szCs w:val="22"/>
          <w:lang w:val="el-GR"/>
        </w:rPr>
        <w:t xml:space="preserve"> στο προσωπικό της Εταιρείας, αυτά (πέραν των ανωτέρω περιπτώσεων υπό 1.1, και 1.2), δύνανται να υπογράφονται υπό μόνης της </w:t>
      </w:r>
      <w:proofErr w:type="spellStart"/>
      <w:r>
        <w:rPr>
          <w:rFonts w:ascii="Arial" w:hAnsi="Arial" w:cs="Arial"/>
          <w:sz w:val="22"/>
          <w:szCs w:val="22"/>
          <w:lang w:val="el-GR"/>
        </w:rPr>
        <w:t>κας</w:t>
      </w:r>
      <w:proofErr w:type="spellEnd"/>
      <w:r>
        <w:rPr>
          <w:rFonts w:ascii="Arial" w:hAnsi="Arial" w:cs="Arial"/>
          <w:sz w:val="22"/>
          <w:szCs w:val="22"/>
          <w:lang w:val="el-GR"/>
        </w:rPr>
        <w:t xml:space="preserve">. </w:t>
      </w:r>
      <w:r>
        <w:rPr>
          <w:rFonts w:ascii="Arial" w:hAnsi="Arial" w:cs="Arial"/>
          <w:b/>
          <w:bCs/>
          <w:sz w:val="22"/>
          <w:szCs w:val="22"/>
          <w:lang w:val="el-GR"/>
        </w:rPr>
        <w:t>Ντοβίνου Παρασκευής</w:t>
      </w:r>
      <w:r>
        <w:rPr>
          <w:rFonts w:ascii="Arial" w:hAnsi="Arial" w:cs="Arial"/>
          <w:sz w:val="22"/>
          <w:szCs w:val="22"/>
          <w:lang w:val="el-GR"/>
        </w:rPr>
        <w:t xml:space="preserve"> του Ιωάννη.</w:t>
      </w:r>
    </w:p>
    <w:p w14:paraId="108F2A9B" w14:textId="77777777" w:rsidR="00F946FD" w:rsidRDefault="00F946FD">
      <w:pPr>
        <w:jc w:val="both"/>
        <w:rPr>
          <w:sz w:val="22"/>
          <w:szCs w:val="22"/>
          <w:lang w:val="el-GR"/>
        </w:rPr>
      </w:pPr>
    </w:p>
    <w:p w14:paraId="5F62321B" w14:textId="35A79C22" w:rsidR="00F946FD" w:rsidRDefault="003460EA">
      <w:pPr>
        <w:jc w:val="both"/>
        <w:rPr>
          <w:sz w:val="22"/>
          <w:szCs w:val="22"/>
          <w:lang w:val="el-GR"/>
        </w:rPr>
      </w:pPr>
      <w:r>
        <w:rPr>
          <w:rFonts w:ascii="Arial" w:hAnsi="Arial" w:cs="Arial"/>
          <w:sz w:val="22"/>
          <w:szCs w:val="22"/>
          <w:lang w:val="el-GR"/>
        </w:rPr>
        <w:t xml:space="preserve">1.5. Ειδικώς για την υπογραφή συμβάσεων πώλησης, εκμίσθωσης ή παροχής υπηρεσιών της εταιρείας με τρίτους, αξίας μέχρις πενήντα χιλιάδων (50.000,00) ευρώ, πέραν των ως άνω υπό 1.1, και 1.2, περιπτώσεων, η εταιρεία δύναται εναλλακτικώς να δεσμεύεται και με μόνη την υπογραφή ενός οιουδήποτε εκ των </w:t>
      </w:r>
      <w:proofErr w:type="spellStart"/>
      <w:r>
        <w:rPr>
          <w:rFonts w:ascii="Arial" w:hAnsi="Arial" w:cs="Arial"/>
          <w:b/>
          <w:bCs/>
          <w:sz w:val="22"/>
          <w:szCs w:val="22"/>
          <w:lang w:val="el-GR"/>
        </w:rPr>
        <w:t>Μοσχούλας</w:t>
      </w:r>
      <w:proofErr w:type="spellEnd"/>
      <w:r>
        <w:rPr>
          <w:rFonts w:ascii="Arial" w:hAnsi="Arial" w:cs="Arial"/>
          <w:b/>
          <w:bCs/>
          <w:sz w:val="22"/>
          <w:szCs w:val="22"/>
          <w:lang w:val="el-GR"/>
        </w:rPr>
        <w:t xml:space="preserve"> </w:t>
      </w:r>
      <w:proofErr w:type="spellStart"/>
      <w:r>
        <w:rPr>
          <w:rFonts w:ascii="Arial" w:hAnsi="Arial" w:cs="Arial"/>
          <w:b/>
          <w:bCs/>
          <w:sz w:val="22"/>
          <w:szCs w:val="22"/>
          <w:lang w:val="el-GR"/>
        </w:rPr>
        <w:t>Κουμουσίδου</w:t>
      </w:r>
      <w:proofErr w:type="spellEnd"/>
      <w:r>
        <w:rPr>
          <w:rFonts w:ascii="Arial" w:hAnsi="Arial" w:cs="Arial"/>
          <w:sz w:val="22"/>
          <w:szCs w:val="22"/>
          <w:lang w:val="el-GR"/>
        </w:rPr>
        <w:t xml:space="preserve"> του Ηλία </w:t>
      </w:r>
      <w:r>
        <w:rPr>
          <w:rFonts w:ascii="Arial" w:hAnsi="Arial" w:cs="Arial"/>
          <w:sz w:val="22"/>
          <w:szCs w:val="22"/>
          <w:lang w:val="el-GR"/>
        </w:rPr>
        <w:t xml:space="preserve">και </w:t>
      </w:r>
      <w:r>
        <w:rPr>
          <w:rFonts w:ascii="Arial" w:hAnsi="Arial" w:cs="Arial"/>
          <w:b/>
          <w:bCs/>
          <w:sz w:val="22"/>
          <w:szCs w:val="22"/>
          <w:lang w:val="el-GR"/>
        </w:rPr>
        <w:t xml:space="preserve">Ρουγγέρη </w:t>
      </w:r>
      <w:proofErr w:type="spellStart"/>
      <w:r>
        <w:rPr>
          <w:rFonts w:ascii="Arial" w:hAnsi="Arial" w:cs="Arial"/>
          <w:b/>
          <w:bCs/>
          <w:sz w:val="22"/>
          <w:szCs w:val="22"/>
          <w:lang w:val="el-GR"/>
        </w:rPr>
        <w:t>Ραφαήλου</w:t>
      </w:r>
      <w:proofErr w:type="spellEnd"/>
      <w:r>
        <w:rPr>
          <w:rFonts w:ascii="Arial" w:hAnsi="Arial" w:cs="Arial"/>
          <w:sz w:val="22"/>
          <w:szCs w:val="22"/>
          <w:lang w:val="el-GR"/>
        </w:rPr>
        <w:t xml:space="preserve"> του Πέτρου</w:t>
      </w:r>
      <w:r>
        <w:rPr>
          <w:rFonts w:ascii="Arial" w:hAnsi="Arial" w:cs="Arial"/>
          <w:sz w:val="22"/>
          <w:szCs w:val="22"/>
          <w:lang w:val="el-GR"/>
        </w:rPr>
        <w:t>, κάτω από την εταιρική επωνυμία.</w:t>
      </w:r>
    </w:p>
    <w:p w14:paraId="55291FAE" w14:textId="77777777" w:rsidR="00F946FD" w:rsidRDefault="00F946FD">
      <w:pPr>
        <w:jc w:val="both"/>
        <w:rPr>
          <w:sz w:val="22"/>
          <w:szCs w:val="22"/>
          <w:lang w:val="el-GR"/>
        </w:rPr>
      </w:pPr>
    </w:p>
    <w:p w14:paraId="25B1494D" w14:textId="77777777" w:rsidR="00F946FD" w:rsidRDefault="003460EA">
      <w:pPr>
        <w:jc w:val="both"/>
        <w:rPr>
          <w:sz w:val="22"/>
          <w:szCs w:val="22"/>
          <w:lang w:val="el-GR"/>
        </w:rPr>
      </w:pPr>
      <w:r>
        <w:rPr>
          <w:rFonts w:ascii="Arial" w:hAnsi="Arial" w:cs="Arial"/>
          <w:sz w:val="22"/>
          <w:szCs w:val="22"/>
          <w:lang w:val="el-GR"/>
        </w:rPr>
        <w:t xml:space="preserve">1.6. Ειδικώς για την υπογραφή συμβάσεων πώλησης, εκμίσθωσης ή παροχής υπηρεσιών της εταιρείας με τρίτους, αξίας μεγαλύτερης των πενήντα χιλιάδων (50.000,00) ευρώ, πέραν των ως άνω υπό 1.1, και 1.2, περιπτώσεων, η εταιρεία δύναται εναλλακτικώς να δεσμεύεται με τη συνύπαρξη των υπογραφών των </w:t>
      </w:r>
      <w:r>
        <w:rPr>
          <w:rFonts w:ascii="Arial" w:hAnsi="Arial" w:cs="Arial"/>
          <w:b/>
          <w:bCs/>
          <w:sz w:val="22"/>
          <w:szCs w:val="22"/>
          <w:lang w:val="el-GR"/>
        </w:rPr>
        <w:t xml:space="preserve">Ρουγγέρη </w:t>
      </w:r>
      <w:proofErr w:type="spellStart"/>
      <w:r>
        <w:rPr>
          <w:rFonts w:ascii="Arial" w:hAnsi="Arial" w:cs="Arial"/>
          <w:b/>
          <w:bCs/>
          <w:sz w:val="22"/>
          <w:szCs w:val="22"/>
          <w:lang w:val="el-GR"/>
        </w:rPr>
        <w:t>Ραφαήλου</w:t>
      </w:r>
      <w:proofErr w:type="spellEnd"/>
      <w:r>
        <w:rPr>
          <w:rFonts w:ascii="Arial" w:hAnsi="Arial" w:cs="Arial"/>
          <w:sz w:val="22"/>
          <w:szCs w:val="22"/>
          <w:lang w:val="el-GR"/>
        </w:rPr>
        <w:t xml:space="preserve"> του Πέτρου και </w:t>
      </w:r>
      <w:proofErr w:type="spellStart"/>
      <w:r>
        <w:rPr>
          <w:rFonts w:ascii="Arial" w:hAnsi="Arial" w:cs="Arial"/>
          <w:b/>
          <w:bCs/>
          <w:sz w:val="22"/>
          <w:szCs w:val="22"/>
          <w:lang w:val="el-GR"/>
        </w:rPr>
        <w:t>Μοσχούλας</w:t>
      </w:r>
      <w:proofErr w:type="spellEnd"/>
      <w:r>
        <w:rPr>
          <w:rFonts w:ascii="Arial" w:hAnsi="Arial" w:cs="Arial"/>
          <w:b/>
          <w:bCs/>
          <w:sz w:val="22"/>
          <w:szCs w:val="22"/>
          <w:lang w:val="el-GR"/>
        </w:rPr>
        <w:t xml:space="preserve"> </w:t>
      </w:r>
      <w:proofErr w:type="spellStart"/>
      <w:r>
        <w:rPr>
          <w:rFonts w:ascii="Arial" w:hAnsi="Arial" w:cs="Arial"/>
          <w:b/>
          <w:bCs/>
          <w:sz w:val="22"/>
          <w:szCs w:val="22"/>
          <w:lang w:val="el-GR"/>
        </w:rPr>
        <w:t>Κουμουσίδου</w:t>
      </w:r>
      <w:proofErr w:type="spellEnd"/>
      <w:r>
        <w:rPr>
          <w:rFonts w:ascii="Arial" w:hAnsi="Arial" w:cs="Arial"/>
          <w:sz w:val="22"/>
          <w:szCs w:val="22"/>
          <w:lang w:val="el-GR"/>
        </w:rPr>
        <w:t xml:space="preserve"> του Ηλία κάτω από την εταιρική επωνυμία. </w:t>
      </w:r>
    </w:p>
    <w:p w14:paraId="1D55E8D0" w14:textId="77777777" w:rsidR="00F946FD" w:rsidRDefault="00F946FD">
      <w:pPr>
        <w:jc w:val="both"/>
        <w:rPr>
          <w:sz w:val="22"/>
          <w:szCs w:val="22"/>
          <w:lang w:val="el-GR"/>
        </w:rPr>
      </w:pPr>
    </w:p>
    <w:p w14:paraId="03D1453D" w14:textId="77777777" w:rsidR="00F946FD" w:rsidRDefault="003460EA">
      <w:pPr>
        <w:jc w:val="both"/>
        <w:rPr>
          <w:sz w:val="22"/>
          <w:szCs w:val="22"/>
          <w:lang w:val="el-GR"/>
        </w:rPr>
      </w:pPr>
      <w:r>
        <w:rPr>
          <w:rFonts w:ascii="Arial" w:hAnsi="Arial" w:cs="Arial"/>
          <w:sz w:val="22"/>
          <w:szCs w:val="22"/>
          <w:lang w:val="el-GR"/>
        </w:rPr>
        <w:t xml:space="preserve">1.7. Ειδικώς για την υπογραφή προσφορών της εταιρείας προς το Δημόσιο και ιδιωτικό τομέα, πέραν των ως άνω υπό 1.1, και 1.2, περιπτώσεων, η εταιρεία δύναται να δεσμεύεται με μόνη την υπογραφή ενός εκ των </w:t>
      </w:r>
      <w:r>
        <w:rPr>
          <w:rFonts w:ascii="Arial" w:hAnsi="Arial" w:cs="Arial"/>
          <w:b/>
          <w:bCs/>
          <w:sz w:val="22"/>
          <w:szCs w:val="22"/>
          <w:lang w:val="el-GR"/>
        </w:rPr>
        <w:t xml:space="preserve">Ρουγγέρη </w:t>
      </w:r>
      <w:proofErr w:type="spellStart"/>
      <w:r>
        <w:rPr>
          <w:rFonts w:ascii="Arial" w:hAnsi="Arial" w:cs="Arial"/>
          <w:b/>
          <w:bCs/>
          <w:sz w:val="22"/>
          <w:szCs w:val="22"/>
          <w:lang w:val="el-GR"/>
        </w:rPr>
        <w:t>Ραφαήλου</w:t>
      </w:r>
      <w:proofErr w:type="spellEnd"/>
      <w:r>
        <w:rPr>
          <w:rFonts w:ascii="Arial" w:hAnsi="Arial" w:cs="Arial"/>
          <w:sz w:val="22"/>
          <w:szCs w:val="22"/>
          <w:lang w:val="el-GR"/>
        </w:rPr>
        <w:t xml:space="preserve"> του Πέτρου και </w:t>
      </w:r>
      <w:proofErr w:type="spellStart"/>
      <w:r>
        <w:rPr>
          <w:rFonts w:ascii="Arial" w:hAnsi="Arial" w:cs="Arial"/>
          <w:b/>
          <w:bCs/>
          <w:sz w:val="22"/>
          <w:szCs w:val="22"/>
          <w:lang w:val="el-GR"/>
        </w:rPr>
        <w:t>Μοσχούλας</w:t>
      </w:r>
      <w:proofErr w:type="spellEnd"/>
      <w:r>
        <w:rPr>
          <w:rFonts w:ascii="Arial" w:hAnsi="Arial" w:cs="Arial"/>
          <w:b/>
          <w:bCs/>
          <w:sz w:val="22"/>
          <w:szCs w:val="22"/>
          <w:lang w:val="el-GR"/>
        </w:rPr>
        <w:t xml:space="preserve"> </w:t>
      </w:r>
      <w:proofErr w:type="spellStart"/>
      <w:r>
        <w:rPr>
          <w:rFonts w:ascii="Arial" w:hAnsi="Arial" w:cs="Arial"/>
          <w:b/>
          <w:bCs/>
          <w:sz w:val="22"/>
          <w:szCs w:val="22"/>
          <w:lang w:val="el-GR"/>
        </w:rPr>
        <w:t>Κουμουσίδου</w:t>
      </w:r>
      <w:proofErr w:type="spellEnd"/>
      <w:r>
        <w:rPr>
          <w:rFonts w:ascii="Arial" w:hAnsi="Arial" w:cs="Arial"/>
          <w:sz w:val="22"/>
          <w:szCs w:val="22"/>
          <w:lang w:val="el-GR"/>
        </w:rPr>
        <w:t xml:space="preserve"> του Ηλία κάτω από την εταιρική επωνυμία</w:t>
      </w:r>
    </w:p>
    <w:p w14:paraId="0E59E831" w14:textId="77777777" w:rsidR="00F946FD" w:rsidRDefault="00F946FD">
      <w:pPr>
        <w:jc w:val="both"/>
        <w:rPr>
          <w:sz w:val="22"/>
          <w:szCs w:val="22"/>
          <w:lang w:val="el-GR"/>
        </w:rPr>
      </w:pPr>
    </w:p>
    <w:p w14:paraId="2A2D47AA" w14:textId="77777777" w:rsidR="00F946FD" w:rsidRDefault="003460EA">
      <w:pPr>
        <w:jc w:val="both"/>
        <w:rPr>
          <w:sz w:val="22"/>
          <w:szCs w:val="22"/>
          <w:lang w:val="el-GR"/>
        </w:rPr>
      </w:pPr>
      <w:r>
        <w:rPr>
          <w:rFonts w:ascii="Arial" w:hAnsi="Arial" w:cs="Arial"/>
          <w:b/>
          <w:bCs/>
          <w:sz w:val="22"/>
          <w:szCs w:val="22"/>
          <w:lang w:val="el-GR"/>
        </w:rPr>
        <w:t xml:space="preserve">ΘΕΜΑ 3ο: Παροχή εξουσιοδότησης για έκδοση και επικύρωση αντιγράφων και αποσπασμάτων των πρακτικών του Διοικητικού Συμβουλίου και γενικών </w:t>
      </w:r>
      <w:r>
        <w:rPr>
          <w:rFonts w:ascii="Arial" w:hAnsi="Arial" w:cs="Arial"/>
          <w:b/>
          <w:bCs/>
          <w:sz w:val="22"/>
          <w:szCs w:val="22"/>
          <w:lang w:val="el-GR"/>
        </w:rPr>
        <w:t>συνελεύσεων.</w:t>
      </w:r>
      <w:r>
        <w:rPr>
          <w:rFonts w:ascii="Arial" w:hAnsi="Arial" w:cs="Arial"/>
          <w:sz w:val="22"/>
          <w:szCs w:val="22"/>
          <w:lang w:val="el-GR"/>
        </w:rPr>
        <w:t xml:space="preserve"> </w:t>
      </w:r>
    </w:p>
    <w:p w14:paraId="26231083" w14:textId="77777777" w:rsidR="00F946FD" w:rsidRDefault="00F946FD">
      <w:pPr>
        <w:jc w:val="both"/>
        <w:rPr>
          <w:sz w:val="22"/>
          <w:szCs w:val="22"/>
          <w:lang w:val="el-GR"/>
        </w:rPr>
      </w:pPr>
    </w:p>
    <w:p w14:paraId="2A3D3D92" w14:textId="77777777" w:rsidR="00F946FD" w:rsidRDefault="003460EA">
      <w:pPr>
        <w:jc w:val="both"/>
        <w:rPr>
          <w:sz w:val="22"/>
          <w:szCs w:val="22"/>
          <w:lang w:val="el-GR"/>
        </w:rPr>
      </w:pPr>
      <w:r>
        <w:rPr>
          <w:rFonts w:ascii="Arial" w:hAnsi="Arial" w:cs="Arial"/>
          <w:sz w:val="22"/>
          <w:szCs w:val="22"/>
          <w:lang w:val="el-GR"/>
        </w:rPr>
        <w:t xml:space="preserve">Το Διοικητικό Συμβούλιο μετά από συζήτηση και ανταλλαγή απόψεων επί του θέματος αυτού, ομόφωνα και παμψηφεί αποφασίζει και εξουσιοδοτεί το μέλος του Διοικητικού Συμβουλίου </w:t>
      </w:r>
      <w:r>
        <w:rPr>
          <w:rFonts w:ascii="Arial" w:hAnsi="Arial" w:cs="Arial"/>
          <w:b/>
          <w:bCs/>
          <w:sz w:val="22"/>
          <w:szCs w:val="22"/>
          <w:lang w:val="el-GR"/>
        </w:rPr>
        <w:t xml:space="preserve">κ. Ρουγγέρη </w:t>
      </w:r>
      <w:proofErr w:type="spellStart"/>
      <w:r>
        <w:rPr>
          <w:rFonts w:ascii="Arial" w:hAnsi="Arial" w:cs="Arial"/>
          <w:b/>
          <w:bCs/>
          <w:sz w:val="22"/>
          <w:szCs w:val="22"/>
          <w:lang w:val="el-GR"/>
        </w:rPr>
        <w:t>Ραφαήλο</w:t>
      </w:r>
      <w:proofErr w:type="spellEnd"/>
      <w:r>
        <w:rPr>
          <w:rFonts w:ascii="Arial" w:hAnsi="Arial" w:cs="Arial"/>
          <w:sz w:val="22"/>
          <w:szCs w:val="22"/>
          <w:lang w:val="el-GR"/>
        </w:rPr>
        <w:t>, όπως σε περίπτωση απουσίας ή κωλύματος του Προέδρου και του Αντιπροέδρου του Διοικητικού Συμβουλίου, να εκδίδει και επικυρώνει ακριβή αντίγραφα και αποσπάσματα των πρακτικών του Διοικητικού Συμβουλίου και των Γενικών Συνελεύσεων των μετόχων.</w:t>
      </w:r>
    </w:p>
    <w:p w14:paraId="0A6FC490" w14:textId="77777777" w:rsidR="00F946FD" w:rsidRDefault="00F946FD">
      <w:pPr>
        <w:jc w:val="both"/>
        <w:rPr>
          <w:sz w:val="22"/>
          <w:szCs w:val="22"/>
          <w:lang w:val="el-GR"/>
        </w:rPr>
      </w:pPr>
    </w:p>
    <w:p w14:paraId="7CD47677" w14:textId="77777777" w:rsidR="00F946FD" w:rsidRPr="0048219C" w:rsidRDefault="003460EA">
      <w:pPr>
        <w:jc w:val="both"/>
        <w:rPr>
          <w:b/>
          <w:bCs/>
          <w:lang w:val="el-GR"/>
        </w:rPr>
      </w:pPr>
      <w:r>
        <w:rPr>
          <w:rFonts w:ascii="Arial" w:hAnsi="Arial" w:cs="Arial"/>
          <w:b/>
          <w:bCs/>
          <w:sz w:val="22"/>
          <w:szCs w:val="22"/>
          <w:lang w:val="el-GR"/>
        </w:rPr>
        <w:lastRenderedPageBreak/>
        <w:t>ΘΕΜΑ 4ο: Ορισμός αντικαταστάτη του προέδρου και του αντιπροέδρου του Διοικητικού Συμβουλίου, σε περίπτωση απουσίας των ή κωλύματός των, στις συνεδριάσεις του Διοικητικού Συμβουλίου.</w:t>
      </w:r>
    </w:p>
    <w:p w14:paraId="7DD1AF3C" w14:textId="77777777" w:rsidR="00F946FD" w:rsidRDefault="00F946FD">
      <w:pPr>
        <w:jc w:val="both"/>
        <w:rPr>
          <w:sz w:val="22"/>
          <w:szCs w:val="22"/>
          <w:lang w:val="el-GR"/>
        </w:rPr>
      </w:pPr>
    </w:p>
    <w:p w14:paraId="703C8250" w14:textId="77777777" w:rsidR="00F946FD" w:rsidRDefault="003460EA">
      <w:pPr>
        <w:jc w:val="both"/>
        <w:rPr>
          <w:sz w:val="22"/>
          <w:szCs w:val="22"/>
          <w:lang w:val="el-GR"/>
        </w:rPr>
      </w:pPr>
      <w:r>
        <w:rPr>
          <w:rFonts w:ascii="Arial" w:hAnsi="Arial" w:cs="Arial"/>
          <w:sz w:val="22"/>
          <w:szCs w:val="22"/>
          <w:lang w:val="el-GR"/>
        </w:rPr>
        <w:t>Το Διοικητικό Συμβούλιο ομόφωνα αποφασίζει όπως σε περίπτωση απουσίας ή κωλύματός του Προέδρου και του Αντιπροέδρου του Δ.Σ. να παραστεί σε συνεδρίαση του Διοικητικού Συμβουλίου, θα προεδρεύει αυτού το πρεσβύτερο μέλος εκ των παρόντων μελών του Διοικητικού Συμβουλίου.</w:t>
      </w:r>
    </w:p>
    <w:p w14:paraId="5C601818" w14:textId="77777777" w:rsidR="00F946FD" w:rsidRDefault="00F946FD">
      <w:pPr>
        <w:jc w:val="both"/>
        <w:rPr>
          <w:sz w:val="22"/>
          <w:szCs w:val="22"/>
          <w:lang w:val="el-GR"/>
        </w:rPr>
      </w:pPr>
    </w:p>
    <w:p w14:paraId="6D89333F" w14:textId="77777777" w:rsidR="00F946FD" w:rsidRPr="0048219C" w:rsidRDefault="003460EA">
      <w:pPr>
        <w:jc w:val="both"/>
        <w:rPr>
          <w:b/>
          <w:bCs/>
          <w:lang w:val="el-GR"/>
        </w:rPr>
      </w:pPr>
      <w:r>
        <w:rPr>
          <w:rFonts w:ascii="Arial" w:hAnsi="Arial" w:cs="Arial"/>
          <w:b/>
          <w:bCs/>
          <w:sz w:val="22"/>
          <w:szCs w:val="22"/>
          <w:lang w:val="el-GR"/>
        </w:rPr>
        <w:t>ΘΕΜΑ 5ο: Ορισμός μελών Επιτροπής Ελέγχου</w:t>
      </w:r>
    </w:p>
    <w:p w14:paraId="437FF29F" w14:textId="77777777" w:rsidR="00F946FD" w:rsidRDefault="00F946FD">
      <w:pPr>
        <w:jc w:val="both"/>
        <w:rPr>
          <w:sz w:val="22"/>
          <w:szCs w:val="22"/>
          <w:lang w:val="el-GR"/>
        </w:rPr>
      </w:pPr>
    </w:p>
    <w:p w14:paraId="1E8B859F" w14:textId="77777777" w:rsidR="00F946FD" w:rsidRDefault="003460EA">
      <w:pPr>
        <w:jc w:val="both"/>
        <w:rPr>
          <w:sz w:val="22"/>
          <w:szCs w:val="22"/>
          <w:lang w:val="el-GR"/>
        </w:rPr>
      </w:pPr>
      <w:proofErr w:type="spellStart"/>
      <w:r>
        <w:rPr>
          <w:rFonts w:ascii="Arial" w:hAnsi="Arial" w:cs="Arial"/>
          <w:sz w:val="22"/>
          <w:szCs w:val="22"/>
          <w:lang w:val="el-GR"/>
        </w:rPr>
        <w:t>Εισηγουμένου</w:t>
      </w:r>
      <w:proofErr w:type="spellEnd"/>
      <w:r>
        <w:rPr>
          <w:rFonts w:ascii="Arial" w:hAnsi="Arial" w:cs="Arial"/>
          <w:sz w:val="22"/>
          <w:szCs w:val="22"/>
          <w:lang w:val="el-GR"/>
        </w:rPr>
        <w:t xml:space="preserve"> του προέδρου του Διοικητικού Συμβουλίου της εταιρείας, και εν </w:t>
      </w:r>
      <w:r>
        <w:rPr>
          <w:rFonts w:ascii="Arial" w:hAnsi="Arial" w:cs="Arial"/>
          <w:sz w:val="22"/>
          <w:szCs w:val="22"/>
          <w:lang w:val="el-GR"/>
        </w:rPr>
        <w:t>όψει της λήξης της θητείας της υφισταμένης Επιτροπής και της προς τούτο απόφασης της ΓΣ της 05/03/2025, το Διοικητικό Συμβούλιο συζήτησε το θέμα της εκλογής των μελών της νέας Επιτροπής Ελέγχου της εταιρείας καθώς σύμφωνα με τις διατάξεις του Ν. 4449/2017 η εταιρεία υποχρεούται να διαθέτει Επιτροπή Ελέγχου .</w:t>
      </w:r>
    </w:p>
    <w:p w14:paraId="6991DFA7" w14:textId="77777777" w:rsidR="00F946FD" w:rsidRDefault="003460EA">
      <w:pPr>
        <w:jc w:val="both"/>
        <w:rPr>
          <w:sz w:val="22"/>
          <w:szCs w:val="22"/>
          <w:lang w:val="el-GR"/>
        </w:rPr>
      </w:pPr>
      <w:r>
        <w:rPr>
          <w:rFonts w:ascii="Arial" w:hAnsi="Arial" w:cs="Arial"/>
          <w:sz w:val="22"/>
          <w:szCs w:val="22"/>
          <w:lang w:val="el-GR"/>
        </w:rPr>
        <w:t>Προς τούτο, κατά την Τακτική Γενική Συνέλευση των μετόχων της εταιρείας, η οποία έλαβε χώρα στις 05/03/2025, η Γενική Συνέλευση αποφάσισε σύμφωνα με τις διατάξεις του άρθρου 44 του Ν. 4449/2017 την εκλογή τριμελούς Επιτροπής Ελέγχου, η οποία:</w:t>
      </w:r>
    </w:p>
    <w:p w14:paraId="1C3E0108" w14:textId="77777777" w:rsidR="00F946FD" w:rsidRDefault="003460EA">
      <w:pPr>
        <w:jc w:val="both"/>
        <w:rPr>
          <w:sz w:val="22"/>
          <w:szCs w:val="22"/>
          <w:lang w:val="el-GR"/>
        </w:rPr>
      </w:pPr>
      <w:r>
        <w:rPr>
          <w:rFonts w:ascii="Arial" w:hAnsi="Arial" w:cs="Arial"/>
          <w:sz w:val="22"/>
          <w:szCs w:val="22"/>
          <w:lang w:val="el-GR"/>
        </w:rPr>
        <w:t>- θα είναι επιτροπή του Διοικητικού Συμβουλίου</w:t>
      </w:r>
    </w:p>
    <w:p w14:paraId="11BA50F2" w14:textId="77777777" w:rsidR="00F946FD" w:rsidRDefault="003460EA">
      <w:pPr>
        <w:jc w:val="both"/>
        <w:rPr>
          <w:sz w:val="22"/>
          <w:szCs w:val="22"/>
          <w:lang w:val="el-GR"/>
        </w:rPr>
      </w:pPr>
      <w:r>
        <w:rPr>
          <w:rFonts w:ascii="Arial" w:hAnsi="Arial" w:cs="Arial"/>
          <w:sz w:val="22"/>
          <w:szCs w:val="22"/>
          <w:lang w:val="el-GR"/>
        </w:rPr>
        <w:t>- θα αποτελείται από τρία (3) μη εκτελεστικά μέλη του Διοικητικού Συμβουλίου εκ των οποίων τα δύο (2) θα είναι ανεξάρτητα και μη εκτελεστικά μέλη του Διοικητικού Συμβουλίου</w:t>
      </w:r>
    </w:p>
    <w:p w14:paraId="33C020DE" w14:textId="77777777" w:rsidR="00F946FD" w:rsidRDefault="003460EA">
      <w:pPr>
        <w:jc w:val="both"/>
        <w:rPr>
          <w:sz w:val="22"/>
          <w:szCs w:val="22"/>
          <w:lang w:val="el-GR"/>
        </w:rPr>
      </w:pPr>
      <w:r>
        <w:rPr>
          <w:rFonts w:ascii="Arial" w:hAnsi="Arial" w:cs="Arial"/>
          <w:sz w:val="22"/>
          <w:szCs w:val="22"/>
          <w:lang w:val="el-GR"/>
        </w:rPr>
        <w:t>- θα ορισθεί από το Διοικητικό Συμβούλιο</w:t>
      </w:r>
    </w:p>
    <w:p w14:paraId="6CB9AD07" w14:textId="77777777" w:rsidR="00F946FD" w:rsidRDefault="003460EA">
      <w:pPr>
        <w:jc w:val="both"/>
        <w:rPr>
          <w:sz w:val="22"/>
          <w:szCs w:val="22"/>
          <w:lang w:val="el-GR"/>
        </w:rPr>
      </w:pPr>
      <w:r>
        <w:rPr>
          <w:rFonts w:ascii="Arial" w:hAnsi="Arial" w:cs="Arial"/>
          <w:sz w:val="22"/>
          <w:szCs w:val="22"/>
          <w:lang w:val="el-GR"/>
        </w:rPr>
        <w:t>- θα έχει θητεία τεσσάρων (4) ετών λήγουσα την 04/03/2029, με δυνατότητα παράτασης το αργότερο μέχρι την επόμενη τακτική Γενική Συνέλευση</w:t>
      </w:r>
    </w:p>
    <w:p w14:paraId="2A2FD137" w14:textId="77777777" w:rsidR="00F946FD" w:rsidRDefault="003460EA">
      <w:pPr>
        <w:jc w:val="both"/>
        <w:rPr>
          <w:sz w:val="22"/>
          <w:szCs w:val="22"/>
          <w:lang w:val="el-GR"/>
        </w:rPr>
      </w:pPr>
      <w:r>
        <w:rPr>
          <w:rFonts w:ascii="Arial" w:hAnsi="Arial" w:cs="Arial"/>
          <w:sz w:val="22"/>
          <w:szCs w:val="22"/>
          <w:lang w:val="el-GR"/>
        </w:rPr>
        <w:t>- θα αποτελείται από μέλη τα οποία θα πληρούν όλες τις νόμιμες προϋποθέσεις ανεξαρτησίας και επάρκειας των απαιτούμενων γνώσεων κατά το άρθρο 44 του Ν. 4449/2017 ιδία δε όλα τα μέλη της θα έχουν επαρκή γνώση στον τομέα στον οποίο δραστηριοποιείται η Εταιρεία και τουλάχιστον ένα εκ των ανεξάρτητων, μη εκτελεστικών μελών του ΔΣ, αποδεδειγμένα επαρκή γνώση και εμπειρία ελεγκτικής και λογιστικής (διεθνών προτύπων).</w:t>
      </w:r>
    </w:p>
    <w:p w14:paraId="077A0593" w14:textId="77777777" w:rsidR="00F946FD" w:rsidRDefault="003460EA">
      <w:pPr>
        <w:jc w:val="both"/>
        <w:rPr>
          <w:sz w:val="22"/>
          <w:szCs w:val="22"/>
          <w:lang w:val="el-GR"/>
        </w:rPr>
      </w:pPr>
      <w:r>
        <w:rPr>
          <w:rFonts w:ascii="Arial" w:hAnsi="Arial" w:cs="Arial"/>
          <w:sz w:val="22"/>
          <w:szCs w:val="22"/>
          <w:lang w:val="el-GR"/>
        </w:rPr>
        <w:t>-θα έχει Πρόεδρο ο οποίος θα οριστεί από τα μέλη της νέας Επιτροπής Ελέγχου κατά τη συνεδρίασή της για συγκρότηση σε σώμα και ο οποίος θα είναι ανεξάρτητο, μη εκτελεστικό μέλος του ΔΣ της Εταιρείας κατά την έννοια των σχετικών διατάξεων του νόμου ιδία δε του ν. 4449/2017 και ν. 3016/2002.</w:t>
      </w:r>
    </w:p>
    <w:p w14:paraId="6F347CAA" w14:textId="77777777" w:rsidR="00F946FD" w:rsidRDefault="00F946FD">
      <w:pPr>
        <w:jc w:val="both"/>
        <w:rPr>
          <w:sz w:val="22"/>
          <w:szCs w:val="22"/>
          <w:lang w:val="el-GR"/>
        </w:rPr>
      </w:pPr>
    </w:p>
    <w:p w14:paraId="4B9F82AA" w14:textId="77777777" w:rsidR="00F946FD" w:rsidRDefault="003460EA">
      <w:pPr>
        <w:jc w:val="both"/>
        <w:rPr>
          <w:sz w:val="22"/>
          <w:szCs w:val="22"/>
          <w:lang w:val="el-GR"/>
        </w:rPr>
      </w:pPr>
      <w:r>
        <w:rPr>
          <w:rFonts w:ascii="Arial" w:hAnsi="Arial" w:cs="Arial"/>
          <w:sz w:val="22"/>
          <w:szCs w:val="22"/>
          <w:lang w:val="el-GR"/>
        </w:rPr>
        <w:t>Σύμφωνα με τις ως άνω αποφάσεις της ΓΣ της 05/03/2025, προτείνονται από τον Πρόεδρο του ΔΣ, για τετραετή θητεία ήτοι έως την 04/03/2029, ως μέλη της Επιτροπής τα κάτωθι μέλη του Διοικητικού Συμβουλίου της εταιρείας τα οποία πληρούν όλες τις ταχθείσες εκ του νόμου και της Γενικής Συνέλευσης ως άνω προϋποθέσεις και διαθέτουν όλα τα ανωτέρω απαιτούμενα τυπικά και ουσιαστικά προσόντα:</w:t>
      </w:r>
    </w:p>
    <w:p w14:paraId="416485CE" w14:textId="77777777" w:rsidR="00F946FD" w:rsidRDefault="003460EA">
      <w:pPr>
        <w:jc w:val="both"/>
        <w:rPr>
          <w:sz w:val="22"/>
          <w:szCs w:val="22"/>
          <w:lang w:val="el-GR"/>
        </w:rPr>
      </w:pPr>
      <w:r>
        <w:rPr>
          <w:rFonts w:ascii="Arial" w:hAnsi="Arial" w:cs="Arial"/>
          <w:sz w:val="22"/>
          <w:szCs w:val="22"/>
          <w:lang w:val="el-GR"/>
        </w:rPr>
        <w:t xml:space="preserve">1. </w:t>
      </w:r>
      <w:proofErr w:type="spellStart"/>
      <w:r>
        <w:rPr>
          <w:rFonts w:ascii="Arial" w:hAnsi="Arial" w:cs="Arial"/>
          <w:sz w:val="22"/>
          <w:szCs w:val="22"/>
          <w:lang w:val="el-GR"/>
        </w:rPr>
        <w:t>Γκρούιτς</w:t>
      </w:r>
      <w:proofErr w:type="spellEnd"/>
      <w:r>
        <w:rPr>
          <w:rFonts w:ascii="Arial" w:hAnsi="Arial" w:cs="Arial"/>
          <w:sz w:val="22"/>
          <w:szCs w:val="22"/>
          <w:lang w:val="el-GR"/>
        </w:rPr>
        <w:t xml:space="preserve"> Σπυρίδων του Κωνσταντίνου, Ανεξάρτητο Μη Εκτελεστικό μέλος</w:t>
      </w:r>
    </w:p>
    <w:p w14:paraId="486E05B4" w14:textId="77777777" w:rsidR="00F946FD" w:rsidRDefault="003460EA">
      <w:pPr>
        <w:jc w:val="both"/>
        <w:rPr>
          <w:sz w:val="22"/>
          <w:szCs w:val="22"/>
          <w:lang w:val="el-GR"/>
        </w:rPr>
      </w:pPr>
      <w:r>
        <w:rPr>
          <w:rFonts w:ascii="Arial" w:hAnsi="Arial" w:cs="Arial"/>
          <w:sz w:val="22"/>
          <w:szCs w:val="22"/>
          <w:lang w:val="el-GR"/>
        </w:rPr>
        <w:t xml:space="preserve">2. </w:t>
      </w:r>
      <w:proofErr w:type="spellStart"/>
      <w:r>
        <w:rPr>
          <w:rFonts w:ascii="Arial" w:hAnsi="Arial" w:cs="Arial"/>
          <w:sz w:val="22"/>
          <w:szCs w:val="22"/>
          <w:lang w:val="el-GR"/>
        </w:rPr>
        <w:t>Καραμανής</w:t>
      </w:r>
      <w:proofErr w:type="spellEnd"/>
      <w:r>
        <w:rPr>
          <w:rFonts w:ascii="Arial" w:hAnsi="Arial" w:cs="Arial"/>
          <w:sz w:val="22"/>
          <w:szCs w:val="22"/>
          <w:lang w:val="el-GR"/>
        </w:rPr>
        <w:t xml:space="preserve"> Αδαμάντιος του </w:t>
      </w:r>
      <w:proofErr w:type="spellStart"/>
      <w:r>
        <w:rPr>
          <w:rFonts w:ascii="Arial" w:hAnsi="Arial" w:cs="Arial"/>
          <w:sz w:val="22"/>
          <w:szCs w:val="22"/>
          <w:lang w:val="el-GR"/>
        </w:rPr>
        <w:t>Κων</w:t>
      </w:r>
      <w:proofErr w:type="spellEnd"/>
      <w:r>
        <w:rPr>
          <w:rFonts w:ascii="Arial" w:hAnsi="Arial" w:cs="Arial"/>
          <w:sz w:val="22"/>
          <w:szCs w:val="22"/>
          <w:lang w:val="el-GR"/>
        </w:rPr>
        <w:t>/νου, Ανεξάρτητο Μη Εκτελεστικό μέλος</w:t>
      </w:r>
    </w:p>
    <w:p w14:paraId="3FDDAA60" w14:textId="77777777" w:rsidR="00F946FD" w:rsidRDefault="003460EA">
      <w:pPr>
        <w:jc w:val="both"/>
        <w:rPr>
          <w:sz w:val="22"/>
          <w:szCs w:val="22"/>
          <w:lang w:val="el-GR"/>
        </w:rPr>
      </w:pPr>
      <w:r>
        <w:rPr>
          <w:rFonts w:ascii="Arial" w:hAnsi="Arial" w:cs="Arial"/>
          <w:sz w:val="22"/>
          <w:szCs w:val="22"/>
          <w:lang w:val="el-GR"/>
        </w:rPr>
        <w:t xml:space="preserve">3. </w:t>
      </w:r>
      <w:proofErr w:type="spellStart"/>
      <w:r>
        <w:rPr>
          <w:rFonts w:ascii="Arial" w:hAnsi="Arial" w:cs="Arial"/>
          <w:sz w:val="22"/>
          <w:szCs w:val="22"/>
          <w:lang w:val="el-GR"/>
        </w:rPr>
        <w:t>Πίγκα</w:t>
      </w:r>
      <w:proofErr w:type="spellEnd"/>
      <w:r>
        <w:rPr>
          <w:rFonts w:ascii="Arial" w:hAnsi="Arial" w:cs="Arial"/>
          <w:sz w:val="22"/>
          <w:szCs w:val="22"/>
          <w:lang w:val="el-GR"/>
        </w:rPr>
        <w:t xml:space="preserve"> Ελένη του Δημητρίου, Μη Εκτελεστικό μέλος</w:t>
      </w:r>
    </w:p>
    <w:p w14:paraId="35DDF280" w14:textId="77777777" w:rsidR="00F946FD" w:rsidRDefault="00F946FD">
      <w:pPr>
        <w:jc w:val="both"/>
        <w:rPr>
          <w:sz w:val="22"/>
          <w:szCs w:val="22"/>
          <w:lang w:val="el-GR"/>
        </w:rPr>
      </w:pPr>
    </w:p>
    <w:p w14:paraId="1EACF93C" w14:textId="77777777" w:rsidR="00F946FD" w:rsidRDefault="003460EA">
      <w:pPr>
        <w:jc w:val="both"/>
        <w:rPr>
          <w:sz w:val="22"/>
          <w:szCs w:val="22"/>
          <w:lang w:val="el-GR"/>
        </w:rPr>
      </w:pPr>
      <w:r>
        <w:rPr>
          <w:rFonts w:ascii="Arial" w:hAnsi="Arial" w:cs="Arial"/>
          <w:sz w:val="22"/>
          <w:szCs w:val="22"/>
          <w:lang w:val="el-GR"/>
        </w:rPr>
        <w:t xml:space="preserve">Ακολούθησε διαλογική συζήτηση μεταξύ των μελών του ΔΣ κατά την οποία το ΔΣ διέλαβε ειδική σκέψη και αξιολόγησε όλα τα διαθέσιμα αποδεικτικά έγγραφα καθώς και τα υποβληθέντα βιογραφικά σημειώματα και διαπίστωσε ότι τα ανωτέρω προτεινόμενα μέλη της Επιτροπής Ελέγχου, η οποία αποτελεί επιτροπή του ΔΣ, πληρούν όλες τις προϋποθέσεις του </w:t>
      </w:r>
      <w:proofErr w:type="spellStart"/>
      <w:r>
        <w:rPr>
          <w:rFonts w:ascii="Arial" w:hAnsi="Arial" w:cs="Arial"/>
          <w:sz w:val="22"/>
          <w:szCs w:val="22"/>
          <w:lang w:val="el-GR"/>
        </w:rPr>
        <w:t>αρ</w:t>
      </w:r>
      <w:proofErr w:type="spellEnd"/>
      <w:r>
        <w:rPr>
          <w:rFonts w:ascii="Arial" w:hAnsi="Arial" w:cs="Arial"/>
          <w:sz w:val="22"/>
          <w:szCs w:val="22"/>
          <w:lang w:val="el-GR"/>
        </w:rPr>
        <w:t xml:space="preserve">. 44, του ν. 4449/2017 και του ν. </w:t>
      </w:r>
      <w:r>
        <w:rPr>
          <w:rFonts w:ascii="Arial" w:hAnsi="Arial" w:cs="Arial"/>
          <w:sz w:val="22"/>
          <w:szCs w:val="22"/>
          <w:lang w:val="el-GR"/>
        </w:rPr>
        <w:lastRenderedPageBreak/>
        <w:t>3016/2002 όπως αυτές αναφέρονται και στην ανωτέρω απόφαση της Γενικής Συνέλευσης της 05/03/2025. Συγκεκριμένα:</w:t>
      </w:r>
    </w:p>
    <w:p w14:paraId="6CE23960" w14:textId="77777777" w:rsidR="00F946FD" w:rsidRDefault="003460EA">
      <w:pPr>
        <w:jc w:val="both"/>
        <w:rPr>
          <w:sz w:val="22"/>
          <w:szCs w:val="22"/>
          <w:lang w:val="el-GR"/>
        </w:rPr>
      </w:pPr>
      <w:r>
        <w:rPr>
          <w:rFonts w:ascii="Arial" w:hAnsi="Arial" w:cs="Arial"/>
          <w:sz w:val="22"/>
          <w:szCs w:val="22"/>
          <w:lang w:val="el-GR"/>
        </w:rPr>
        <w:t xml:space="preserve">• Σύμφωνα με την έννοια του ν.4706/2020 του </w:t>
      </w:r>
      <w:proofErr w:type="spellStart"/>
      <w:r>
        <w:rPr>
          <w:rFonts w:ascii="Arial" w:hAnsi="Arial" w:cs="Arial"/>
          <w:sz w:val="22"/>
          <w:szCs w:val="22"/>
          <w:lang w:val="el-GR"/>
        </w:rPr>
        <w:t>αρ</w:t>
      </w:r>
      <w:proofErr w:type="spellEnd"/>
      <w:r>
        <w:rPr>
          <w:rFonts w:ascii="Arial" w:hAnsi="Arial" w:cs="Arial"/>
          <w:sz w:val="22"/>
          <w:szCs w:val="22"/>
          <w:lang w:val="el-GR"/>
        </w:rPr>
        <w:t xml:space="preserve">. 4 του ν. 3016/2002 και του ν. 4548/2018, ο κ. </w:t>
      </w:r>
      <w:proofErr w:type="spellStart"/>
      <w:r>
        <w:rPr>
          <w:rFonts w:ascii="Arial" w:hAnsi="Arial" w:cs="Arial"/>
          <w:sz w:val="22"/>
          <w:szCs w:val="22"/>
          <w:lang w:val="el-GR"/>
        </w:rPr>
        <w:t>Γκρούιτς</w:t>
      </w:r>
      <w:proofErr w:type="spellEnd"/>
      <w:r>
        <w:rPr>
          <w:rFonts w:ascii="Arial" w:hAnsi="Arial" w:cs="Arial"/>
          <w:sz w:val="22"/>
          <w:szCs w:val="22"/>
          <w:lang w:val="el-GR"/>
        </w:rPr>
        <w:t xml:space="preserve"> Σπυρίδων έχει την ιδιότητα του ανεξάρτητου μη εκτελεστικού μέλους του Διοικητικού Συμβουλίου, ο κ. </w:t>
      </w:r>
      <w:proofErr w:type="spellStart"/>
      <w:r>
        <w:rPr>
          <w:rFonts w:ascii="Arial" w:hAnsi="Arial" w:cs="Arial"/>
          <w:sz w:val="22"/>
          <w:szCs w:val="22"/>
          <w:lang w:val="el-GR"/>
        </w:rPr>
        <w:t>Καραμανής</w:t>
      </w:r>
      <w:proofErr w:type="spellEnd"/>
      <w:r>
        <w:rPr>
          <w:rFonts w:ascii="Arial" w:hAnsi="Arial" w:cs="Arial"/>
          <w:sz w:val="22"/>
          <w:szCs w:val="22"/>
          <w:lang w:val="el-GR"/>
        </w:rPr>
        <w:t xml:space="preserve"> Αδαμάντιος έχει την ιδιότητα του ανεξάρτητου μη εκτελεστικού μέλους του Διοικητικού Συμβουλίου και η κα. </w:t>
      </w:r>
      <w:proofErr w:type="spellStart"/>
      <w:r>
        <w:rPr>
          <w:rFonts w:ascii="Arial" w:hAnsi="Arial" w:cs="Arial"/>
          <w:sz w:val="22"/>
          <w:szCs w:val="22"/>
          <w:lang w:val="el-GR"/>
        </w:rPr>
        <w:t>Πίγκα</w:t>
      </w:r>
      <w:proofErr w:type="spellEnd"/>
      <w:r>
        <w:rPr>
          <w:rFonts w:ascii="Arial" w:hAnsi="Arial" w:cs="Arial"/>
          <w:sz w:val="22"/>
          <w:szCs w:val="22"/>
          <w:lang w:val="el-GR"/>
        </w:rPr>
        <w:t xml:space="preserve"> Ελένη είναι μη εκτελεστικό μέλος του ΔΣ.</w:t>
      </w:r>
    </w:p>
    <w:p w14:paraId="3DC01C20" w14:textId="77777777" w:rsidR="00F946FD" w:rsidRDefault="003460EA">
      <w:pPr>
        <w:jc w:val="both"/>
        <w:rPr>
          <w:sz w:val="22"/>
          <w:szCs w:val="22"/>
          <w:lang w:val="el-GR"/>
        </w:rPr>
      </w:pPr>
      <w:r>
        <w:rPr>
          <w:rFonts w:ascii="Arial" w:hAnsi="Arial" w:cs="Arial"/>
          <w:sz w:val="22"/>
          <w:szCs w:val="22"/>
          <w:lang w:val="el-GR"/>
        </w:rPr>
        <w:t xml:space="preserve">• Τα ως άνω μέλη διαθέτουν στο σύνολό τους διοικητική γνώση και εμπειρία και επαρκή γνώση στον τομέα στον οποίο δραστηριοποιείται η Εταιρεία. Περαιτέρω τα ως άνω μέλη έχουν προηγούμενη εμπειρία συμμετοχής στην </w:t>
      </w:r>
      <w:proofErr w:type="spellStart"/>
      <w:r>
        <w:rPr>
          <w:rFonts w:ascii="Arial" w:hAnsi="Arial" w:cs="Arial"/>
          <w:sz w:val="22"/>
          <w:szCs w:val="22"/>
          <w:lang w:val="el-GR"/>
        </w:rPr>
        <w:t>Επιροπή</w:t>
      </w:r>
      <w:proofErr w:type="spellEnd"/>
      <w:r>
        <w:rPr>
          <w:rFonts w:ascii="Arial" w:hAnsi="Arial" w:cs="Arial"/>
          <w:sz w:val="22"/>
          <w:szCs w:val="22"/>
          <w:lang w:val="el-GR"/>
        </w:rPr>
        <w:t xml:space="preserve"> Ελέγχου αλλά και στο Διοικητικό Συμβούλιο της εταιρείας διαθέτοντας εκτενή γνώση και εμπειρία σχετικά με τον ρόλο και τις αρμοδιότητες της Επιτροπής Ελέγχου, το επιχειρηματικό μοντέλο της εταιρείας, τα ζητήματα του κλάδου δραστηριοποίησης της Εταιρείας αλλά και της στρατηγικής της Εταιρείας, τους επιχειρηματικούς και χρηματοοικονομικούς κινδύνους που αντιμετωπίζει καθώς και διαρκή πρόσβαση στο σύνολο της σχετικής γραπτής και ηλεκτρονικής τεκμηρίωσης και κάθε αναθεώρησης αυτής.</w:t>
      </w:r>
    </w:p>
    <w:p w14:paraId="0E03C208" w14:textId="77777777" w:rsidR="00F946FD" w:rsidRDefault="003460EA">
      <w:pPr>
        <w:jc w:val="both"/>
        <w:rPr>
          <w:sz w:val="22"/>
          <w:szCs w:val="22"/>
          <w:lang w:val="el-GR"/>
        </w:rPr>
      </w:pPr>
      <w:r>
        <w:rPr>
          <w:rFonts w:ascii="Arial" w:hAnsi="Arial" w:cs="Arial"/>
          <w:sz w:val="22"/>
          <w:szCs w:val="22"/>
          <w:lang w:val="el-GR"/>
        </w:rPr>
        <w:t xml:space="preserve">• Τουλάχιστον ένα εκ των ανεξαρτήτων εκτελεστικών μελών της Επιτροπής Ελέγχου (αλλά και τα τρία συνδυαστικά) διαθέτουν επαρκή γνώση στην ελεγκτική και λογιστική. Ειδικότερα ο κ. </w:t>
      </w:r>
      <w:proofErr w:type="spellStart"/>
      <w:r>
        <w:rPr>
          <w:rFonts w:ascii="Arial" w:hAnsi="Arial" w:cs="Arial"/>
          <w:sz w:val="22"/>
          <w:szCs w:val="22"/>
          <w:lang w:val="el-GR"/>
        </w:rPr>
        <w:t>Γκρούιτς</w:t>
      </w:r>
      <w:proofErr w:type="spellEnd"/>
      <w:r>
        <w:rPr>
          <w:rFonts w:ascii="Arial" w:hAnsi="Arial" w:cs="Arial"/>
          <w:sz w:val="22"/>
          <w:szCs w:val="22"/>
          <w:lang w:val="el-GR"/>
        </w:rPr>
        <w:t xml:space="preserve"> Σπυρίδων είναι πτυχιούχος του Οικονομικού Πανεπιστημίου Αιγαίου. Είναι κάτοχος Διπλώματος στα Διεθνή Πρότυπα Χρηματοοικονομικής Πληροφόρησης (ACCA-</w:t>
      </w:r>
      <w:proofErr w:type="spellStart"/>
      <w:r>
        <w:rPr>
          <w:rFonts w:ascii="Arial" w:hAnsi="Arial" w:cs="Arial"/>
          <w:sz w:val="22"/>
          <w:szCs w:val="22"/>
          <w:lang w:val="el-GR"/>
        </w:rPr>
        <w:t>DipIFR</w:t>
      </w:r>
      <w:proofErr w:type="spellEnd"/>
      <w:r>
        <w:rPr>
          <w:rFonts w:ascii="Arial" w:hAnsi="Arial" w:cs="Arial"/>
          <w:sz w:val="22"/>
          <w:szCs w:val="22"/>
          <w:lang w:val="el-GR"/>
        </w:rPr>
        <w:t>) και κάτοχος μεταπτυχιακού επαγγελματικού τίτλου κατάρτισης στην Εφαρμοσμένη Λογιστική &amp; Ελεγκτική του Ινστιτούτου Εκπαίδευσης Σώματος Ορκωτών Ελεγκτών Λογιστών Ελλάδος. Έχει πάνω από 20 χρόνια εμπειρίας στην παροχή υπηρεσιών εξωτερικού ελέγχου, υποστήριξης συναλλαγών και συμβουλευτικών υπηρεσιών λογιστικής.</w:t>
      </w:r>
    </w:p>
    <w:p w14:paraId="41376E8B" w14:textId="77777777" w:rsidR="00F946FD" w:rsidRDefault="003460EA">
      <w:pPr>
        <w:jc w:val="both"/>
        <w:rPr>
          <w:sz w:val="22"/>
          <w:szCs w:val="22"/>
          <w:lang w:val="el-GR"/>
        </w:rPr>
      </w:pPr>
      <w:r>
        <w:rPr>
          <w:rFonts w:ascii="Arial" w:hAnsi="Arial" w:cs="Arial"/>
          <w:sz w:val="22"/>
          <w:szCs w:val="22"/>
          <w:lang w:val="el-GR"/>
        </w:rPr>
        <w:t xml:space="preserve">Εν όψει των ανωτέρων και κατόπιν διαλογικής συζήτησης το Διοικητικό Συμβούλιο αποδέχεται την </w:t>
      </w:r>
      <w:proofErr w:type="spellStart"/>
      <w:r>
        <w:rPr>
          <w:rFonts w:ascii="Arial" w:hAnsi="Arial" w:cs="Arial"/>
          <w:sz w:val="22"/>
          <w:szCs w:val="22"/>
          <w:lang w:val="el-GR"/>
        </w:rPr>
        <w:t>προεκτεθείσα</w:t>
      </w:r>
      <w:proofErr w:type="spellEnd"/>
      <w:r>
        <w:rPr>
          <w:rFonts w:ascii="Arial" w:hAnsi="Arial" w:cs="Arial"/>
          <w:sz w:val="22"/>
          <w:szCs w:val="22"/>
          <w:lang w:val="el-GR"/>
        </w:rPr>
        <w:t xml:space="preserve"> πρόταση του Προέδρου </w:t>
      </w:r>
      <w:r>
        <w:rPr>
          <w:rFonts w:ascii="Arial" w:hAnsi="Arial" w:cs="Arial"/>
          <w:b/>
          <w:bCs/>
          <w:sz w:val="22"/>
          <w:szCs w:val="22"/>
          <w:lang w:val="el-GR"/>
        </w:rPr>
        <w:t>και αποφασίζει ομόφωνα</w:t>
      </w:r>
      <w:r>
        <w:rPr>
          <w:rFonts w:ascii="Arial" w:hAnsi="Arial" w:cs="Arial"/>
          <w:sz w:val="22"/>
          <w:szCs w:val="22"/>
          <w:lang w:val="el-GR"/>
        </w:rPr>
        <w:t xml:space="preserve"> η Επιτροπή Ελέγχου να έχει τετραετή θητεία ήτοι έως την 04/03/2029 και να αποτελείται από τα κάτωθι μέλη:</w:t>
      </w:r>
    </w:p>
    <w:p w14:paraId="0698A8D6" w14:textId="788D5A39" w:rsidR="00F946FD" w:rsidRDefault="003460EA">
      <w:pPr>
        <w:jc w:val="both"/>
        <w:rPr>
          <w:sz w:val="22"/>
          <w:szCs w:val="22"/>
          <w:lang w:val="el-GR"/>
        </w:rPr>
      </w:pPr>
      <w:r>
        <w:rPr>
          <w:rFonts w:ascii="Arial" w:hAnsi="Arial" w:cs="Arial"/>
          <w:sz w:val="22"/>
          <w:szCs w:val="22"/>
          <w:lang w:val="el-GR"/>
        </w:rPr>
        <w:t xml:space="preserve">1. </w:t>
      </w:r>
      <w:proofErr w:type="spellStart"/>
      <w:r>
        <w:rPr>
          <w:rFonts w:ascii="Arial" w:hAnsi="Arial" w:cs="Arial"/>
          <w:sz w:val="22"/>
          <w:szCs w:val="22"/>
          <w:lang w:val="el-GR"/>
        </w:rPr>
        <w:t>Γκρούιτς</w:t>
      </w:r>
      <w:proofErr w:type="spellEnd"/>
      <w:r>
        <w:rPr>
          <w:rFonts w:ascii="Arial" w:hAnsi="Arial" w:cs="Arial"/>
          <w:sz w:val="22"/>
          <w:szCs w:val="22"/>
          <w:lang w:val="el-GR"/>
        </w:rPr>
        <w:t xml:space="preserve"> Σπυρίδων του Κωνσταντίνου, Ανεξάρτητο Μη Εκτελεστικό μέλος.</w:t>
      </w:r>
    </w:p>
    <w:p w14:paraId="2991C128" w14:textId="05B04411" w:rsidR="00F946FD" w:rsidRDefault="003460EA">
      <w:pPr>
        <w:jc w:val="both"/>
        <w:rPr>
          <w:sz w:val="22"/>
          <w:szCs w:val="22"/>
          <w:lang w:val="el-GR"/>
        </w:rPr>
      </w:pPr>
      <w:r>
        <w:rPr>
          <w:rFonts w:ascii="Arial" w:hAnsi="Arial" w:cs="Arial"/>
          <w:sz w:val="22"/>
          <w:szCs w:val="22"/>
          <w:lang w:val="el-GR"/>
        </w:rPr>
        <w:t xml:space="preserve">2. </w:t>
      </w:r>
      <w:proofErr w:type="spellStart"/>
      <w:r>
        <w:rPr>
          <w:rFonts w:ascii="Arial" w:hAnsi="Arial" w:cs="Arial"/>
          <w:sz w:val="22"/>
          <w:szCs w:val="22"/>
          <w:lang w:val="el-GR"/>
        </w:rPr>
        <w:t>Καραμανής</w:t>
      </w:r>
      <w:proofErr w:type="spellEnd"/>
      <w:r>
        <w:rPr>
          <w:rFonts w:ascii="Arial" w:hAnsi="Arial" w:cs="Arial"/>
          <w:sz w:val="22"/>
          <w:szCs w:val="22"/>
          <w:lang w:val="el-GR"/>
        </w:rPr>
        <w:t xml:space="preserve"> Αδαμάντιος του </w:t>
      </w:r>
      <w:proofErr w:type="spellStart"/>
      <w:r>
        <w:rPr>
          <w:rFonts w:ascii="Arial" w:hAnsi="Arial" w:cs="Arial"/>
          <w:sz w:val="22"/>
          <w:szCs w:val="22"/>
          <w:lang w:val="el-GR"/>
        </w:rPr>
        <w:t>Κων</w:t>
      </w:r>
      <w:proofErr w:type="spellEnd"/>
      <w:r>
        <w:rPr>
          <w:rFonts w:ascii="Arial" w:hAnsi="Arial" w:cs="Arial"/>
          <w:sz w:val="22"/>
          <w:szCs w:val="22"/>
          <w:lang w:val="el-GR"/>
        </w:rPr>
        <w:t>/νου, Ανεξάρτητο Μη Εκτελεστικό Μέλος του ΔΣ.</w:t>
      </w:r>
    </w:p>
    <w:p w14:paraId="57ABE3D6" w14:textId="716F3364" w:rsidR="00F946FD" w:rsidRDefault="003460EA">
      <w:pPr>
        <w:jc w:val="both"/>
        <w:rPr>
          <w:sz w:val="22"/>
          <w:szCs w:val="22"/>
          <w:lang w:val="el-GR"/>
        </w:rPr>
      </w:pPr>
      <w:r>
        <w:rPr>
          <w:rFonts w:ascii="Arial" w:hAnsi="Arial" w:cs="Arial"/>
          <w:sz w:val="22"/>
          <w:szCs w:val="22"/>
          <w:lang w:val="el-GR"/>
        </w:rPr>
        <w:t xml:space="preserve">3. </w:t>
      </w:r>
      <w:proofErr w:type="spellStart"/>
      <w:r>
        <w:rPr>
          <w:rFonts w:ascii="Arial" w:hAnsi="Arial" w:cs="Arial"/>
          <w:sz w:val="22"/>
          <w:szCs w:val="22"/>
          <w:lang w:val="el-GR"/>
        </w:rPr>
        <w:t>Πίγκα</w:t>
      </w:r>
      <w:proofErr w:type="spellEnd"/>
      <w:r>
        <w:rPr>
          <w:rFonts w:ascii="Arial" w:hAnsi="Arial" w:cs="Arial"/>
          <w:sz w:val="22"/>
          <w:szCs w:val="22"/>
          <w:lang w:val="el-GR"/>
        </w:rPr>
        <w:t xml:space="preserve"> Ελένη του Δημητρίου, Μη Εκτελεστικό μέλος.</w:t>
      </w:r>
    </w:p>
    <w:p w14:paraId="78506D71" w14:textId="77777777" w:rsidR="00F946FD" w:rsidRDefault="003460EA">
      <w:pPr>
        <w:jc w:val="both"/>
        <w:rPr>
          <w:sz w:val="22"/>
          <w:szCs w:val="22"/>
          <w:lang w:val="el-GR"/>
        </w:rPr>
      </w:pPr>
      <w:r>
        <w:rPr>
          <w:rFonts w:ascii="Arial" w:hAnsi="Arial" w:cs="Arial"/>
          <w:sz w:val="22"/>
          <w:szCs w:val="22"/>
          <w:lang w:val="el-GR"/>
        </w:rPr>
        <w:t>Ο Πρόεδρος της Επιτροπής Ελέγχου θα εκλεγεί από τα μέλη της κατά τη συνεδρίασή της για συγκρότηση σε σώμα και θα έχει την ιδιότητα του ανεξάρτητου, μη εκτελεστικού μέλους του ΔΣ κατά την έννοια των σχετικών διατάξεων του νόμου ιδία δε του ν. 4449/2017 και ν. 3016/2002.</w:t>
      </w:r>
    </w:p>
    <w:p w14:paraId="40838D0C" w14:textId="77777777" w:rsidR="00F946FD" w:rsidRDefault="00F946FD">
      <w:pPr>
        <w:jc w:val="both"/>
        <w:rPr>
          <w:sz w:val="22"/>
          <w:szCs w:val="22"/>
          <w:lang w:val="el-GR"/>
        </w:rPr>
      </w:pPr>
    </w:p>
    <w:p w14:paraId="11C6EF16" w14:textId="77777777" w:rsidR="00F946FD" w:rsidRPr="0048219C" w:rsidRDefault="003460EA">
      <w:pPr>
        <w:jc w:val="both"/>
        <w:rPr>
          <w:b/>
          <w:bCs/>
          <w:lang w:val="el-GR"/>
        </w:rPr>
      </w:pPr>
      <w:r>
        <w:rPr>
          <w:rFonts w:ascii="Arial" w:hAnsi="Arial" w:cs="Arial"/>
          <w:b/>
          <w:bCs/>
          <w:sz w:val="22"/>
          <w:szCs w:val="22"/>
          <w:lang w:val="el-GR"/>
        </w:rPr>
        <w:t>ΘΕΜΑ 6ο: Ορισμός μελών Επιτροπής Αποδοχών και Υποψηφιοτήτων</w:t>
      </w:r>
    </w:p>
    <w:p w14:paraId="17CEDDC9" w14:textId="77777777" w:rsidR="00F946FD" w:rsidRDefault="00F946FD">
      <w:pPr>
        <w:jc w:val="both"/>
        <w:rPr>
          <w:sz w:val="22"/>
          <w:szCs w:val="22"/>
          <w:lang w:val="el-GR"/>
        </w:rPr>
      </w:pPr>
    </w:p>
    <w:p w14:paraId="761F23BC" w14:textId="77777777" w:rsidR="00F946FD" w:rsidRDefault="003460EA">
      <w:pPr>
        <w:jc w:val="both"/>
        <w:rPr>
          <w:sz w:val="22"/>
          <w:szCs w:val="22"/>
          <w:lang w:val="el-GR"/>
        </w:rPr>
      </w:pPr>
      <w:proofErr w:type="spellStart"/>
      <w:r>
        <w:rPr>
          <w:rFonts w:ascii="Arial" w:hAnsi="Arial" w:cs="Arial"/>
          <w:sz w:val="22"/>
          <w:szCs w:val="22"/>
          <w:lang w:val="el-GR"/>
        </w:rPr>
        <w:t>Εισηγουμένου</w:t>
      </w:r>
      <w:proofErr w:type="spellEnd"/>
      <w:r>
        <w:rPr>
          <w:rFonts w:ascii="Arial" w:hAnsi="Arial" w:cs="Arial"/>
          <w:sz w:val="22"/>
          <w:szCs w:val="22"/>
          <w:lang w:val="el-GR"/>
        </w:rPr>
        <w:t xml:space="preserve"> του προέδρου του Διοικητικού Συμβουλίου της εταιρείας και ενόψει της εκλογής από την ΓΣ της 05/03/2025 νέου ΔΣ, το Διοικητικό Συμβούλιο συζήτησε το θέμα της συγκρότησης εκ νέου, της σύνθεσης και της θητείας της Επιτροπής Αποδοχών και Ανάδειξης Υποψηφιοτήτων της εταιρείας η οποία αποτελεί επιτροπή του ΔΣ.</w:t>
      </w:r>
    </w:p>
    <w:p w14:paraId="23AADA96" w14:textId="77777777" w:rsidR="00F946FD" w:rsidRDefault="003460EA">
      <w:pPr>
        <w:jc w:val="both"/>
        <w:rPr>
          <w:sz w:val="22"/>
          <w:szCs w:val="22"/>
          <w:lang w:val="el-GR"/>
        </w:rPr>
      </w:pPr>
      <w:r>
        <w:rPr>
          <w:rFonts w:ascii="Arial" w:hAnsi="Arial" w:cs="Arial"/>
          <w:sz w:val="22"/>
          <w:szCs w:val="22"/>
          <w:lang w:val="el-GR"/>
        </w:rPr>
        <w:t xml:space="preserve"> </w:t>
      </w:r>
    </w:p>
    <w:p w14:paraId="6C90668F" w14:textId="77777777" w:rsidR="00F946FD" w:rsidRDefault="003460EA">
      <w:pPr>
        <w:jc w:val="both"/>
        <w:rPr>
          <w:sz w:val="22"/>
          <w:szCs w:val="22"/>
          <w:lang w:val="el-GR"/>
        </w:rPr>
      </w:pPr>
      <w:r>
        <w:rPr>
          <w:rFonts w:ascii="Arial" w:hAnsi="Arial" w:cs="Arial"/>
          <w:sz w:val="22"/>
          <w:szCs w:val="22"/>
          <w:lang w:val="el-GR"/>
        </w:rPr>
        <w:t xml:space="preserve">Ειδικότερα ο πρόεδρος υπενθύμισε στα μέλη ότι σύμφωνα με τις διατάξεις του Ν. 4706/2020 η εταιρεία υποχρεούται να διαθέτει επιτροπή αποδοχών και επιτροπή ανάδειξης υποψηφιοτήτων τα μέλη των οποίων ορίζονται από το Διοικητικό Συμβούλιο. Σύμφωνα με την παρ. 2, του </w:t>
      </w:r>
      <w:proofErr w:type="spellStart"/>
      <w:r>
        <w:rPr>
          <w:rFonts w:ascii="Arial" w:hAnsi="Arial" w:cs="Arial"/>
          <w:sz w:val="22"/>
          <w:szCs w:val="22"/>
          <w:lang w:val="el-GR"/>
        </w:rPr>
        <w:t>αρ</w:t>
      </w:r>
      <w:proofErr w:type="spellEnd"/>
      <w:r>
        <w:rPr>
          <w:rFonts w:ascii="Arial" w:hAnsi="Arial" w:cs="Arial"/>
          <w:sz w:val="22"/>
          <w:szCs w:val="22"/>
          <w:lang w:val="el-GR"/>
        </w:rPr>
        <w:t xml:space="preserve"> 10 του ν.4706/2020 υπάρχει η δυνατότητα οι αρμοδιότητες των ως άνω επιτροπών να ανατεθούν σε μια ενιαία </w:t>
      </w:r>
      <w:r>
        <w:rPr>
          <w:rFonts w:ascii="Arial" w:hAnsi="Arial" w:cs="Arial"/>
          <w:sz w:val="22"/>
          <w:szCs w:val="22"/>
          <w:lang w:val="el-GR"/>
        </w:rPr>
        <w:lastRenderedPageBreak/>
        <w:t>επιτροπή οπότε και προτείνεται η εταιρεία να συνεχίσει να ακολουθήσει το ανωτέρω σχήμα της ενιαίας επιτροπής.</w:t>
      </w:r>
    </w:p>
    <w:p w14:paraId="7ABB7362" w14:textId="77777777" w:rsidR="00F946FD" w:rsidRDefault="003460EA">
      <w:pPr>
        <w:jc w:val="both"/>
        <w:rPr>
          <w:sz w:val="22"/>
          <w:szCs w:val="22"/>
          <w:lang w:val="el-GR"/>
        </w:rPr>
      </w:pPr>
      <w:r>
        <w:rPr>
          <w:rFonts w:ascii="Arial" w:hAnsi="Arial" w:cs="Arial"/>
          <w:sz w:val="22"/>
          <w:szCs w:val="22"/>
          <w:lang w:val="el-GR"/>
        </w:rPr>
        <w:t xml:space="preserve"> </w:t>
      </w:r>
    </w:p>
    <w:p w14:paraId="04466520" w14:textId="77777777" w:rsidR="00F946FD" w:rsidRDefault="003460EA">
      <w:pPr>
        <w:jc w:val="both"/>
        <w:rPr>
          <w:sz w:val="22"/>
          <w:szCs w:val="22"/>
          <w:lang w:val="el-GR"/>
        </w:rPr>
      </w:pPr>
      <w:r>
        <w:rPr>
          <w:rFonts w:ascii="Arial" w:hAnsi="Arial" w:cs="Arial"/>
          <w:sz w:val="22"/>
          <w:szCs w:val="22"/>
          <w:lang w:val="el-GR"/>
        </w:rPr>
        <w:t xml:space="preserve">Περαιτέρω, σύμφωνα με τις διατάξεις του νόμου, προτείνεται η ενιαία Επιτροπή Αποδοχών και Ανάδειξης Υποψηφιοτήτων (στο εξής καλούμενη η “Επιτροπή”) να αποτελείται από τρία μη εκτελεστικά μέλη του Διοικητικού Συμβουλίου εκ των </w:t>
      </w:r>
      <w:r>
        <w:rPr>
          <w:rFonts w:ascii="Arial" w:hAnsi="Arial" w:cs="Arial"/>
          <w:sz w:val="22"/>
          <w:szCs w:val="22"/>
          <w:lang w:val="el-GR"/>
        </w:rPr>
        <w:t>οποίων τα δύο (η πλειοψηφία) θα είναι επιπλέον και ανεξάρτητα.</w:t>
      </w:r>
    </w:p>
    <w:p w14:paraId="1BA22D1B" w14:textId="77777777" w:rsidR="00F946FD" w:rsidRDefault="003460EA">
      <w:pPr>
        <w:jc w:val="both"/>
        <w:rPr>
          <w:sz w:val="22"/>
          <w:szCs w:val="22"/>
          <w:lang w:val="el-GR"/>
        </w:rPr>
      </w:pPr>
      <w:r>
        <w:rPr>
          <w:rFonts w:ascii="Arial" w:hAnsi="Arial" w:cs="Arial"/>
          <w:sz w:val="22"/>
          <w:szCs w:val="22"/>
          <w:lang w:val="el-GR"/>
        </w:rPr>
        <w:t>Η θητεία της προτείνεται να είναι τετραετής με δυνατότητα ανανέωσής της. Σύμφωνα με τα ανωτέρω προτείνονται ως μέλη της Επιτροπής τα κάτωθι μέλη του Διοικητικού Συμβουλίου της εταιρείας:</w:t>
      </w:r>
    </w:p>
    <w:p w14:paraId="37A92C4B" w14:textId="77777777" w:rsidR="00F946FD" w:rsidRDefault="00F946FD">
      <w:pPr>
        <w:pStyle w:val="Default"/>
        <w:jc w:val="both"/>
        <w:rPr>
          <w:rFonts w:ascii="Arial" w:hAnsi="Arial"/>
          <w:lang w:val="el-GR"/>
        </w:rPr>
      </w:pPr>
    </w:p>
    <w:p w14:paraId="7014F7A9" w14:textId="77777777" w:rsidR="00F946FD" w:rsidRDefault="003460EA">
      <w:pPr>
        <w:pStyle w:val="Default"/>
        <w:jc w:val="both"/>
        <w:rPr>
          <w:rFonts w:ascii="Arial" w:hAnsi="Arial"/>
          <w:lang w:val="el-GR"/>
        </w:rPr>
      </w:pPr>
      <w:r>
        <w:rPr>
          <w:rFonts w:ascii="Arial" w:hAnsi="Arial"/>
          <w:lang w:val="el-GR"/>
        </w:rPr>
        <w:t xml:space="preserve">1. </w:t>
      </w:r>
      <w:proofErr w:type="spellStart"/>
      <w:r>
        <w:rPr>
          <w:rFonts w:ascii="Arial" w:hAnsi="Arial"/>
          <w:lang w:val="el-GR"/>
        </w:rPr>
        <w:t>Γκρούιτς</w:t>
      </w:r>
      <w:proofErr w:type="spellEnd"/>
      <w:r>
        <w:rPr>
          <w:rFonts w:ascii="Arial" w:hAnsi="Arial"/>
          <w:lang w:val="el-GR"/>
        </w:rPr>
        <w:t xml:space="preserve"> Σπυρίδων του Κωνσταντίνου, Ανεξάρτητο Μη Εκτελεστικό μέλος</w:t>
      </w:r>
    </w:p>
    <w:p w14:paraId="6F6DF3FF" w14:textId="77777777" w:rsidR="00F946FD" w:rsidRDefault="003460EA">
      <w:pPr>
        <w:pStyle w:val="Default"/>
        <w:jc w:val="both"/>
        <w:rPr>
          <w:rFonts w:ascii="Arial" w:hAnsi="Arial"/>
          <w:lang w:val="el-GR"/>
        </w:rPr>
      </w:pPr>
      <w:r>
        <w:rPr>
          <w:rFonts w:ascii="Arial" w:hAnsi="Arial"/>
          <w:lang w:val="el-GR"/>
        </w:rPr>
        <w:t>2. Δασκαλόπουλος Δημήτριος του Ευθυμίου, Ανεξάρτητο Μη Εκτελεστικό μέλος</w:t>
      </w:r>
    </w:p>
    <w:p w14:paraId="6836632A" w14:textId="77777777" w:rsidR="00F946FD" w:rsidRDefault="003460EA">
      <w:pPr>
        <w:pStyle w:val="Default"/>
        <w:jc w:val="both"/>
        <w:rPr>
          <w:rFonts w:ascii="Arial" w:hAnsi="Arial"/>
          <w:lang w:val="el-GR"/>
        </w:rPr>
      </w:pPr>
      <w:r>
        <w:rPr>
          <w:rFonts w:ascii="Arial" w:hAnsi="Arial" w:cs="Arial"/>
          <w:lang w:val="el-GR"/>
        </w:rPr>
        <w:t xml:space="preserve">3. </w:t>
      </w:r>
      <w:proofErr w:type="spellStart"/>
      <w:r>
        <w:rPr>
          <w:rFonts w:ascii="Arial" w:hAnsi="Arial" w:cs="Arial"/>
          <w:lang w:val="el-GR"/>
        </w:rPr>
        <w:t>Τσαδήμα</w:t>
      </w:r>
      <w:proofErr w:type="spellEnd"/>
      <w:r>
        <w:rPr>
          <w:rFonts w:ascii="Arial" w:hAnsi="Arial" w:cs="Arial"/>
          <w:lang w:val="el-GR"/>
        </w:rPr>
        <w:t xml:space="preserve"> Σοφία του Γεωργίου, Μη Εκτελεστικό μέλος.</w:t>
      </w:r>
    </w:p>
    <w:p w14:paraId="098720E5" w14:textId="77777777" w:rsidR="00F946FD" w:rsidRDefault="00F946FD">
      <w:pPr>
        <w:pStyle w:val="Default"/>
        <w:jc w:val="both"/>
        <w:rPr>
          <w:rFonts w:ascii="Arial" w:hAnsi="Arial"/>
          <w:lang w:val="el-GR"/>
        </w:rPr>
      </w:pPr>
    </w:p>
    <w:p w14:paraId="2005B47B" w14:textId="77777777" w:rsidR="00F946FD" w:rsidRDefault="003460EA">
      <w:pPr>
        <w:pStyle w:val="Default"/>
        <w:jc w:val="both"/>
        <w:rPr>
          <w:rFonts w:ascii="Arial" w:hAnsi="Arial"/>
          <w:lang w:val="el-GR"/>
        </w:rPr>
      </w:pPr>
      <w:r>
        <w:rPr>
          <w:rFonts w:ascii="Arial" w:hAnsi="Arial" w:cs="Arial"/>
          <w:lang w:val="el-GR"/>
        </w:rPr>
        <w:t xml:space="preserve">Κατόπιν τούτου το Διοικητικό Συμβούλιο αποδέχεται την άνω πρόταση του Προέδρου και </w:t>
      </w:r>
      <w:r>
        <w:rPr>
          <w:rFonts w:ascii="Arial" w:hAnsi="Arial" w:cs="Arial"/>
          <w:b/>
          <w:bCs/>
          <w:lang w:val="el-GR"/>
        </w:rPr>
        <w:t>ομόφωνα και παμψηφεί αποφασίζει</w:t>
      </w:r>
      <w:r>
        <w:rPr>
          <w:rFonts w:ascii="Arial" w:hAnsi="Arial" w:cs="Arial"/>
          <w:lang w:val="el-GR"/>
        </w:rPr>
        <w:t xml:space="preserve"> η Επιτροπή να έχει τετραετή θητεία ήτοι έως την 04/03/2029 και να αποτελείται από τα κάτωθι μέλη:</w:t>
      </w:r>
    </w:p>
    <w:p w14:paraId="15E98A82" w14:textId="606D4811" w:rsidR="00F946FD" w:rsidRDefault="003460EA">
      <w:pPr>
        <w:pStyle w:val="Default"/>
        <w:jc w:val="both"/>
        <w:rPr>
          <w:rFonts w:ascii="Arial" w:hAnsi="Arial"/>
          <w:lang w:val="el-GR"/>
        </w:rPr>
      </w:pPr>
      <w:r>
        <w:rPr>
          <w:rFonts w:ascii="Arial" w:hAnsi="Arial"/>
          <w:lang w:val="el-GR"/>
        </w:rPr>
        <w:t xml:space="preserve">1. </w:t>
      </w:r>
      <w:proofErr w:type="spellStart"/>
      <w:r>
        <w:rPr>
          <w:rFonts w:ascii="Arial" w:hAnsi="Arial"/>
          <w:lang w:val="el-GR"/>
        </w:rPr>
        <w:t>Γκρούιτς</w:t>
      </w:r>
      <w:proofErr w:type="spellEnd"/>
      <w:r>
        <w:rPr>
          <w:rFonts w:ascii="Arial" w:hAnsi="Arial"/>
          <w:lang w:val="el-GR"/>
        </w:rPr>
        <w:t xml:space="preserve"> Σπυρίδων του Κωνσταντίνου, Ανεξάρτητο Μη Εκτελεστικό μέλος.</w:t>
      </w:r>
    </w:p>
    <w:p w14:paraId="3B735D11" w14:textId="4BA08FE9" w:rsidR="00F946FD" w:rsidRDefault="003460EA">
      <w:pPr>
        <w:pStyle w:val="Default"/>
        <w:jc w:val="both"/>
        <w:rPr>
          <w:rFonts w:ascii="Arial" w:hAnsi="Arial"/>
          <w:lang w:val="el-GR"/>
        </w:rPr>
      </w:pPr>
      <w:r>
        <w:rPr>
          <w:rFonts w:ascii="Arial" w:hAnsi="Arial"/>
          <w:lang w:val="el-GR"/>
        </w:rPr>
        <w:t xml:space="preserve">2. Δασκαλόπουλος Δημήτριος του Ευθυμίου, </w:t>
      </w:r>
      <w:r>
        <w:rPr>
          <w:rFonts w:ascii="Arial" w:hAnsi="Arial"/>
          <w:lang w:val="el-GR"/>
        </w:rPr>
        <w:t>Ανεξάρτητο Μη Εκτελεστικό μέλος.</w:t>
      </w:r>
    </w:p>
    <w:p w14:paraId="53C625B9" w14:textId="341F1234" w:rsidR="00F946FD" w:rsidRDefault="003460EA">
      <w:pPr>
        <w:pStyle w:val="Default"/>
        <w:jc w:val="both"/>
        <w:rPr>
          <w:rFonts w:ascii="Arial" w:hAnsi="Arial"/>
          <w:lang w:val="el-GR"/>
        </w:rPr>
      </w:pPr>
      <w:r>
        <w:rPr>
          <w:rFonts w:ascii="Arial" w:hAnsi="Arial" w:cs="Arial"/>
          <w:lang w:val="el-GR"/>
        </w:rPr>
        <w:t xml:space="preserve">3. </w:t>
      </w:r>
      <w:proofErr w:type="spellStart"/>
      <w:r>
        <w:rPr>
          <w:rFonts w:ascii="Arial" w:hAnsi="Arial" w:cs="Arial"/>
          <w:lang w:val="el-GR"/>
        </w:rPr>
        <w:t>Τσαδήμα</w:t>
      </w:r>
      <w:proofErr w:type="spellEnd"/>
      <w:r>
        <w:rPr>
          <w:rFonts w:ascii="Arial" w:hAnsi="Arial" w:cs="Arial"/>
          <w:lang w:val="el-GR"/>
        </w:rPr>
        <w:t xml:space="preserve"> Σοφία του Γεωργίου, </w:t>
      </w:r>
      <w:r>
        <w:rPr>
          <w:rFonts w:ascii="Arial" w:hAnsi="Arial" w:cs="Arial"/>
          <w:lang w:val="el-GR"/>
        </w:rPr>
        <w:t>Μη Εκτελεστικό μέλος.</w:t>
      </w:r>
    </w:p>
    <w:p w14:paraId="73A20E29" w14:textId="77777777" w:rsidR="00F946FD" w:rsidRDefault="003460EA">
      <w:pPr>
        <w:jc w:val="both"/>
        <w:rPr>
          <w:sz w:val="22"/>
          <w:szCs w:val="22"/>
          <w:lang w:val="el-GR"/>
        </w:rPr>
      </w:pPr>
      <w:r>
        <w:rPr>
          <w:rFonts w:ascii="Arial" w:hAnsi="Arial" w:cs="Arial"/>
          <w:sz w:val="22"/>
          <w:szCs w:val="22"/>
          <w:lang w:val="el-GR"/>
        </w:rPr>
        <w:t>Ο Πρόεδρος της Επιτροπής Αποδοχών και Υποψηφιοτήτων θα εκλεγεί από τα μέλη της κατά τη συνεδρίασή της για συγκρότηση σε σώμα και θα έχει την ιδιότητα του ανεξάρτητου, μη εκτελεστικού μέλους του ΔΣ κατά την έννοια των σχετικών διατάξεων του νόμου ιδία δε του ν. 4449/2017 και ν. 3016/2002.</w:t>
      </w:r>
    </w:p>
    <w:p w14:paraId="2B062093" w14:textId="77777777" w:rsidR="00F946FD" w:rsidRDefault="00F946FD">
      <w:pPr>
        <w:pStyle w:val="BodyText"/>
        <w:rPr>
          <w:sz w:val="22"/>
          <w:szCs w:val="22"/>
        </w:rPr>
      </w:pPr>
    </w:p>
    <w:p w14:paraId="251C6D9D" w14:textId="77777777" w:rsidR="00F946FD" w:rsidRDefault="003460EA">
      <w:pPr>
        <w:jc w:val="both"/>
        <w:rPr>
          <w:sz w:val="22"/>
          <w:szCs w:val="22"/>
          <w:lang w:val="el-GR"/>
        </w:rPr>
      </w:pPr>
      <w:r>
        <w:rPr>
          <w:rFonts w:ascii="Arial" w:hAnsi="Arial"/>
          <w:sz w:val="22"/>
          <w:szCs w:val="22"/>
          <w:lang w:val="el-GR"/>
        </w:rPr>
        <w:t xml:space="preserve">Κατόπιν αυτού και μη υπάρχοντος άλλου θέματος για συζήτηση </w:t>
      </w:r>
      <w:proofErr w:type="spellStart"/>
      <w:r>
        <w:rPr>
          <w:rFonts w:ascii="Arial" w:hAnsi="Arial"/>
          <w:sz w:val="22"/>
          <w:szCs w:val="22"/>
          <w:lang w:val="el-GR"/>
        </w:rPr>
        <w:t>λύεται</w:t>
      </w:r>
      <w:proofErr w:type="spellEnd"/>
      <w:r>
        <w:rPr>
          <w:rFonts w:ascii="Arial" w:hAnsi="Arial"/>
          <w:sz w:val="22"/>
          <w:szCs w:val="22"/>
          <w:lang w:val="el-GR"/>
        </w:rPr>
        <w:t xml:space="preserve"> η συνεδρίαση.</w:t>
      </w:r>
    </w:p>
    <w:p w14:paraId="4EA5DB14" w14:textId="77777777" w:rsidR="00F946FD" w:rsidRDefault="00F946FD">
      <w:pPr>
        <w:jc w:val="both"/>
        <w:rPr>
          <w:rFonts w:ascii="Arial" w:eastAsia="Arial" w:hAnsi="Arial" w:cs="Arial"/>
          <w:sz w:val="22"/>
          <w:szCs w:val="22"/>
          <w:lang w:val="el-GR"/>
        </w:rPr>
      </w:pPr>
    </w:p>
    <w:p w14:paraId="4BD26D33" w14:textId="77777777" w:rsidR="00F946FD" w:rsidRDefault="003460EA">
      <w:pPr>
        <w:jc w:val="both"/>
        <w:rPr>
          <w:sz w:val="22"/>
          <w:szCs w:val="22"/>
          <w:lang w:val="el-GR"/>
        </w:rPr>
      </w:pPr>
      <w:r>
        <w:rPr>
          <w:rFonts w:ascii="Arial" w:hAnsi="Arial"/>
          <w:sz w:val="22"/>
          <w:szCs w:val="22"/>
          <w:lang w:val="el-GR"/>
        </w:rPr>
        <w:t xml:space="preserve">Ο </w:t>
      </w:r>
      <w:r>
        <w:rPr>
          <w:rFonts w:ascii="Arial" w:hAnsi="Arial"/>
          <w:sz w:val="22"/>
          <w:szCs w:val="22"/>
          <w:lang w:val="el-GR"/>
        </w:rPr>
        <w:t>ΠΡΟΕΔΡΟΣ                             ΤΑ ΜΕΛΗ                     Ο ΑΝΤΙΠΡΟΕΔΡΟΣ</w:t>
      </w:r>
    </w:p>
    <w:p w14:paraId="62B41CAF" w14:textId="77777777" w:rsidR="00F946FD" w:rsidRDefault="003460EA">
      <w:pPr>
        <w:jc w:val="both"/>
        <w:rPr>
          <w:sz w:val="22"/>
          <w:szCs w:val="22"/>
          <w:lang w:val="el-GR"/>
        </w:rPr>
      </w:pPr>
      <w:r>
        <w:rPr>
          <w:rFonts w:ascii="Arial" w:hAnsi="Arial"/>
          <w:sz w:val="22"/>
          <w:szCs w:val="22"/>
          <w:lang w:val="el-GR"/>
        </w:rPr>
        <w:t xml:space="preserve">                                                                                                   </w:t>
      </w:r>
    </w:p>
    <w:p w14:paraId="32BD59A4" w14:textId="77777777" w:rsidR="00F946FD" w:rsidRDefault="00F946FD">
      <w:pPr>
        <w:jc w:val="both"/>
        <w:rPr>
          <w:rFonts w:ascii="Arial" w:eastAsia="Arial" w:hAnsi="Arial" w:cs="Arial"/>
          <w:sz w:val="22"/>
          <w:szCs w:val="22"/>
          <w:lang w:val="el-GR"/>
        </w:rPr>
      </w:pPr>
    </w:p>
    <w:p w14:paraId="2524A9EB" w14:textId="77777777" w:rsidR="00F946FD" w:rsidRDefault="003460EA">
      <w:pPr>
        <w:jc w:val="both"/>
        <w:rPr>
          <w:sz w:val="22"/>
          <w:szCs w:val="22"/>
          <w:lang w:val="el-GR"/>
        </w:rPr>
      </w:pPr>
      <w:r>
        <w:rPr>
          <w:rFonts w:ascii="Arial" w:hAnsi="Arial"/>
          <w:sz w:val="22"/>
          <w:szCs w:val="22"/>
          <w:lang w:val="el-GR"/>
        </w:rPr>
        <w:t>Ακριβές αντίγραφο από το βιβλίο πρακτικών του Διοικητικού Συμβουλίου.</w:t>
      </w:r>
    </w:p>
    <w:p w14:paraId="0A975ED6" w14:textId="77777777" w:rsidR="00F946FD" w:rsidRDefault="003460EA">
      <w:pPr>
        <w:jc w:val="both"/>
        <w:rPr>
          <w:sz w:val="22"/>
          <w:szCs w:val="22"/>
          <w:lang w:val="el-GR"/>
        </w:rPr>
      </w:pPr>
      <w:r>
        <w:rPr>
          <w:rFonts w:ascii="Arial" w:eastAsia="Arial" w:hAnsi="Arial" w:cs="Arial"/>
          <w:sz w:val="22"/>
          <w:szCs w:val="22"/>
          <w:lang w:val="el-GR"/>
        </w:rPr>
        <w:t>Ταύρος, 05</w:t>
      </w:r>
      <w:r>
        <w:rPr>
          <w:rFonts w:ascii="Arial" w:eastAsia="Arial" w:hAnsi="Arial" w:cs="Arial"/>
          <w:sz w:val="22"/>
          <w:szCs w:val="22"/>
          <w:lang w:val="el-GR"/>
        </w:rPr>
        <w:t>/03/2025</w:t>
      </w:r>
    </w:p>
    <w:p w14:paraId="6C1DEFA3" w14:textId="77777777" w:rsidR="00F946FD" w:rsidRDefault="00F946FD">
      <w:pPr>
        <w:jc w:val="both"/>
        <w:rPr>
          <w:sz w:val="22"/>
          <w:szCs w:val="22"/>
          <w:lang w:val="el-GR"/>
        </w:rPr>
      </w:pPr>
    </w:p>
    <w:p w14:paraId="537F2D62" w14:textId="77777777" w:rsidR="00F946FD" w:rsidRDefault="003460EA">
      <w:pPr>
        <w:pStyle w:val="Default"/>
        <w:ind w:right="174"/>
        <w:jc w:val="both"/>
        <w:rPr>
          <w:rFonts w:ascii="Arial" w:hAnsi="Arial"/>
          <w:lang w:val="el-GR"/>
        </w:rPr>
      </w:pPr>
      <w:r>
        <w:rPr>
          <w:rFonts w:ascii="Arial" w:hAnsi="Arial"/>
          <w:lang w:val="el-GR"/>
        </w:rPr>
        <w:t xml:space="preserve">Ο Αντιπρόεδρος του ΔΣ </w:t>
      </w:r>
    </w:p>
    <w:p w14:paraId="50FCFB77" w14:textId="77777777" w:rsidR="00F946FD" w:rsidRDefault="003460EA">
      <w:pPr>
        <w:pStyle w:val="Default"/>
        <w:ind w:right="174"/>
        <w:jc w:val="both"/>
        <w:rPr>
          <w:rFonts w:ascii="Arial" w:hAnsi="Arial"/>
          <w:lang w:val="el-GR"/>
        </w:rPr>
      </w:pPr>
      <w:r>
        <w:rPr>
          <w:rFonts w:ascii="Arial" w:hAnsi="Arial"/>
          <w:lang w:val="el-GR"/>
        </w:rPr>
        <w:t xml:space="preserve"> </w:t>
      </w:r>
    </w:p>
    <w:p w14:paraId="1447EF88" w14:textId="77777777" w:rsidR="00F946FD" w:rsidRDefault="00F946FD">
      <w:pPr>
        <w:pStyle w:val="Default"/>
        <w:ind w:right="174"/>
        <w:jc w:val="both"/>
        <w:rPr>
          <w:rFonts w:ascii="Arial" w:hAnsi="Arial"/>
          <w:lang w:val="el-GR"/>
        </w:rPr>
      </w:pPr>
    </w:p>
    <w:p w14:paraId="26BCEC14" w14:textId="77777777" w:rsidR="00F946FD" w:rsidRDefault="00F946FD">
      <w:pPr>
        <w:pStyle w:val="Default"/>
        <w:ind w:right="174"/>
        <w:jc w:val="both"/>
        <w:rPr>
          <w:rFonts w:ascii="Arial" w:hAnsi="Arial"/>
          <w:lang w:val="el-GR"/>
        </w:rPr>
      </w:pPr>
    </w:p>
    <w:p w14:paraId="38B99388" w14:textId="77777777" w:rsidR="00F946FD" w:rsidRDefault="003460EA">
      <w:pPr>
        <w:pStyle w:val="Default"/>
        <w:ind w:right="174"/>
        <w:jc w:val="both"/>
        <w:rPr>
          <w:rFonts w:ascii="Arial" w:hAnsi="Arial"/>
          <w:lang w:val="el-GR"/>
        </w:rPr>
      </w:pPr>
      <w:r>
        <w:rPr>
          <w:rFonts w:ascii="Arial" w:eastAsia="Arial" w:hAnsi="Arial" w:cs="Arial"/>
          <w:lang w:val="el-GR"/>
        </w:rPr>
        <w:t>Αριστείδης Παπαθάνος</w:t>
      </w:r>
    </w:p>
    <w:sectPr w:rsidR="00F946FD">
      <w:footerReference w:type="default" r:id="rId7"/>
      <w:pgSz w:w="11906" w:h="16838"/>
      <w:pgMar w:top="1361" w:right="2149" w:bottom="1497" w:left="1701" w:header="0" w:footer="1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C4A3" w14:textId="77777777" w:rsidR="003460EA" w:rsidRDefault="003460EA">
      <w:r>
        <w:separator/>
      </w:r>
    </w:p>
  </w:endnote>
  <w:endnote w:type="continuationSeparator" w:id="0">
    <w:p w14:paraId="4C5478A6" w14:textId="77777777" w:rsidR="003460EA" w:rsidRDefault="0034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PingFang SC">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Helvetica Neue">
    <w:altName w:val="Arial"/>
    <w:charset w:val="01"/>
    <w:family w:val="roman"/>
    <w:pitch w:val="variable"/>
  </w:font>
  <w:font w:name="Arial Unicode MS;Arial">
    <w:altName w:val="Arial"/>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8685" w14:textId="77777777" w:rsidR="00F946FD" w:rsidRDefault="003460EA">
    <w:pPr>
      <w:pStyle w:val="Footer"/>
      <w:ind w:right="360"/>
    </w:pPr>
    <w:r>
      <w:rPr>
        <w:noProof/>
      </w:rPr>
      <mc:AlternateContent>
        <mc:Choice Requires="wps">
          <w:drawing>
            <wp:anchor distT="0" distB="0" distL="0" distR="0" simplePos="0" relativeHeight="14" behindDoc="1" locked="0" layoutInCell="0" allowOverlap="1" wp14:anchorId="0FCD42E5" wp14:editId="508C09AE">
              <wp:simplePos x="0" y="0"/>
              <wp:positionH relativeFrom="margin">
                <wp:align>right</wp:align>
              </wp:positionH>
              <wp:positionV relativeFrom="paragraph">
                <wp:posOffset>635</wp:posOffset>
              </wp:positionV>
              <wp:extent cx="90805" cy="18923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90000" cy="188640"/>
                      </a:xfrm>
                      <a:prstGeom prst="rect">
                        <a:avLst/>
                      </a:prstGeom>
                      <a:noFill/>
                      <a:ln w="0">
                        <a:noFill/>
                      </a:ln>
                    </wps:spPr>
                    <wps:style>
                      <a:lnRef idx="0">
                        <a:scrgbClr r="0" g="0" b="0"/>
                      </a:lnRef>
                      <a:fillRef idx="0">
                        <a:scrgbClr r="0" g="0" b="0"/>
                      </a:fillRef>
                      <a:effectRef idx="0">
                        <a:scrgbClr r="0" g="0" b="0"/>
                      </a:effectRef>
                      <a:fontRef idx="minor"/>
                    </wps:style>
                    <wps:txbx>
                      <w:txbxContent>
                        <w:p w14:paraId="275C44C9" w14:textId="77777777" w:rsidR="00F946FD" w:rsidRDefault="003460EA">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7</w:t>
                          </w:r>
                          <w:r>
                            <w:rPr>
                              <w:rStyle w:val="PageNumber"/>
                              <w:color w:val="000000"/>
                            </w:rPr>
                            <w:fldChar w:fldCharType="end"/>
                          </w:r>
                        </w:p>
                      </w:txbxContent>
                    </wps:txbx>
                    <wps:bodyPr lIns="0" tIns="0" rIns="0" bIns="0">
                      <a:noAutofit/>
                    </wps:bodyPr>
                  </wps:wsp>
                </a:graphicData>
              </a:graphic>
            </wp:anchor>
          </w:drawing>
        </mc:Choice>
        <mc:Fallback>
          <w:pict>
            <v:rect w14:anchorId="0FCD42E5" id="Frame1" o:spid="_x0000_s1026" style="position:absolute;margin-left:-44.05pt;margin-top:.05pt;width:7.15pt;height:14.9pt;z-index:-50331646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" o:allowincell="f" filled="f" stroked="f" strokeweight="0">
              <v:textbox inset="0,0,0,0">
                <w:txbxContent>
                  <w:p w14:paraId="275C44C9" w14:textId="77777777" w:rsidR="00F946FD" w:rsidRDefault="003460EA">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7</w:t>
                    </w:r>
                    <w:r>
                      <w:rPr>
                        <w:rStyle w:val="PageNumber"/>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DE5F" w14:textId="77777777" w:rsidR="003460EA" w:rsidRDefault="003460EA">
      <w:r>
        <w:separator/>
      </w:r>
    </w:p>
  </w:footnote>
  <w:footnote w:type="continuationSeparator" w:id="0">
    <w:p w14:paraId="48833BFE" w14:textId="77777777" w:rsidR="003460EA" w:rsidRDefault="0034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73E"/>
    <w:multiLevelType w:val="multilevel"/>
    <w:tmpl w:val="BFEEBA7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9427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FD"/>
    <w:rsid w:val="003460EA"/>
    <w:rsid w:val="0048219C"/>
    <w:rsid w:val="009646B2"/>
    <w:rsid w:val="00F946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B88F"/>
  <w15:docId w15:val="{FCC5EA08-6EE0-42A3-957F-44D45EFC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uiPriority w:val="9"/>
    <w:qFormat/>
    <w:pPr>
      <w:keepNext/>
      <w:widowControl w:val="0"/>
      <w:numPr>
        <w:numId w:val="1"/>
      </w:numPr>
      <w:tabs>
        <w:tab w:val="center" w:pos="4513"/>
      </w:tabs>
      <w:jc w:val="center"/>
      <w:outlineLvl w:val="0"/>
    </w:pPr>
    <w:rPr>
      <w:rFonts w:ascii="Arial" w:hAnsi="Arial" w:cs="Arial"/>
      <w:b/>
      <w:spacing w:val="-3"/>
      <w:szCs w:val="20"/>
      <w:lang w:val="el-GR"/>
    </w:rPr>
  </w:style>
  <w:style w:type="paragraph" w:styleId="Heading2">
    <w:name w:val="heading 2"/>
    <w:basedOn w:val="Normal"/>
    <w:next w:val="Normal"/>
    <w:uiPriority w:val="9"/>
    <w:semiHidden/>
    <w:unhideWhenUsed/>
    <w:qFormat/>
    <w:pPr>
      <w:keepNext/>
      <w:numPr>
        <w:ilvl w:val="1"/>
        <w:numId w:val="1"/>
      </w:numPr>
      <w:tabs>
        <w:tab w:val="left" w:pos="-720"/>
      </w:tabs>
      <w:jc w:val="both"/>
      <w:outlineLvl w:val="1"/>
    </w:pPr>
    <w:rPr>
      <w:rFonts w:ascii="Arial" w:hAnsi="Arial" w:cs="Arial"/>
      <w:b/>
      <w:bCs/>
      <w:spacing w:val="-3"/>
      <w:sz w:val="18"/>
      <w:szCs w:val="1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b/>
      <w:spacing w:val="-3"/>
      <w:sz w:val="24"/>
      <w:szCs w:val="24"/>
      <w:lang w:val="el-G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Arial" w:hAnsi="Arial" w:cs="Arial"/>
      <w:lang w:val="el-GR"/>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styleId="PageNumber">
    <w:name w:val="page number"/>
    <w:basedOn w:val="DefaultParagraphFont"/>
    <w:qFormat/>
  </w:style>
  <w:style w:type="character" w:styleId="Hyperlink">
    <w:name w:val="Hyperlink"/>
    <w:rPr>
      <w:u w:val="single" w:color="FFFFFF"/>
    </w:rPr>
  </w:style>
  <w:style w:type="character" w:customStyle="1" w:styleId="Hyperlink0">
    <w:name w:val="Hyperlink.0"/>
    <w:basedOn w:val="Hyperlink"/>
    <w:qFormat/>
    <w:rPr>
      <w:color w:val="0000FF"/>
      <w:u w:val="single" w:color="0000FF"/>
      <w14:textOutline w14:w="0" w14:cap="rnd" w14:cmpd="sng" w14:algn="ctr">
        <w14:noFill/>
        <w14:prstDash w14:val="solid"/>
        <w14:bevel/>
      </w14:textOutlin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widowControl w:val="0"/>
      <w:tabs>
        <w:tab w:val="left" w:pos="-720"/>
        <w:tab w:val="left" w:pos="0"/>
      </w:tabs>
      <w:jc w:val="both"/>
    </w:pPr>
    <w:rPr>
      <w:rFonts w:ascii="Arial" w:hAnsi="Arial" w:cs="Arial"/>
      <w:spacing w:val="-3"/>
      <w:sz w:val="20"/>
      <w:szCs w:val="20"/>
      <w:lang w:val="el-GR"/>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pPr>
  </w:style>
  <w:style w:type="paragraph" w:styleId="ListParagraph">
    <w:name w:val="List Paragraph"/>
    <w:basedOn w:val="Normal"/>
    <w:qFormat/>
    <w:pPr>
      <w:ind w:left="720"/>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Default">
    <w:name w:val="Default"/>
    <w:qFormat/>
    <w:pPr>
      <w:suppressAutoHyphens w:val="0"/>
    </w:pPr>
    <w:rPr>
      <w:rFonts w:ascii="Helvetica Neue" w:eastAsia="Arial Unicode MS" w:hAnsi="Helvetica Neue"/>
      <w:color w:val="000000"/>
      <w:sz w:val="22"/>
      <w:szCs w:val="22"/>
      <w:u w:color="FFFFFF"/>
    </w:rPr>
  </w:style>
  <w:style w:type="paragraph" w:customStyle="1" w:styleId="Body">
    <w:name w:val="Body"/>
    <w:qFormat/>
    <w:pPr>
      <w:widowControl w:val="0"/>
    </w:pPr>
    <w:rPr>
      <w:rFonts w:ascii="Courier New" w:eastAsia="Arial Unicode MS;Arial" w:hAnsi="Courier New" w:cs="Arial Unicode MS;Arial"/>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2458</Words>
  <Characters>13276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ΠΡΑΚΤIΚΟ ΤΟΥ ΔIΟIΚΗΤIΚΟΥ ΣΥΜΒΟΥΛIΟΥ ΤΗΣ CPI A</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ΠΡΑΚΤIΚΟ ΤΟΥ ΔIΟIΚΗΤIΚΟΥ ΣΥΜΒΟΥΛIΟΥ ΤΗΣ CPI A</dc:title>
  <dc:subject/>
  <dc:creator>Oikonomou Dimitra</dc:creator>
  <cp:keywords>  </cp:keywords>
  <dc:description/>
  <cp:lastModifiedBy>Tonia Klimegkou</cp:lastModifiedBy>
  <cp:revision>2</cp:revision>
  <cp:lastPrinted>2017-12-19T11:13:00Z</cp:lastPrinted>
  <dcterms:created xsi:type="dcterms:W3CDTF">2025-03-05T13:09:00Z</dcterms:created>
  <dcterms:modified xsi:type="dcterms:W3CDTF">2025-03-05T13:09:00Z</dcterms:modified>
  <dc:language>en-GB</dc:language>
</cp:coreProperties>
</file>