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02DC9" w14:textId="62392BCE" w:rsidR="000343C4" w:rsidRPr="00684F3D" w:rsidRDefault="00932A8C" w:rsidP="00942F1D">
      <w:pPr>
        <w:pStyle w:val="BodyText"/>
        <w:widowControl w:val="0"/>
        <w:tabs>
          <w:tab w:val="clear" w:pos="4253"/>
          <w:tab w:val="left" w:pos="709"/>
        </w:tabs>
        <w:spacing w:after="120" w:line="300" w:lineRule="exact"/>
        <w:jc w:val="center"/>
        <w:rPr>
          <w:rFonts w:ascii="Georgia" w:hAnsi="Georgia"/>
          <w:i w:val="0"/>
          <w:sz w:val="24"/>
          <w:szCs w:val="24"/>
        </w:rPr>
      </w:pPr>
      <w:bookmarkStart w:id="0" w:name="_GoBack"/>
      <w:bookmarkEnd w:id="0"/>
      <w:r w:rsidRPr="00F24FE1">
        <w:rPr>
          <w:rFonts w:ascii="Georgia" w:hAnsi="Georgia"/>
          <w:i w:val="0"/>
          <w:sz w:val="24"/>
          <w:szCs w:val="24"/>
        </w:rPr>
        <w:t>Π</w:t>
      </w:r>
      <w:r w:rsidR="003C32FF" w:rsidRPr="00684F3D">
        <w:rPr>
          <w:rFonts w:ascii="Georgia" w:hAnsi="Georgia"/>
          <w:i w:val="0"/>
          <w:sz w:val="24"/>
          <w:szCs w:val="24"/>
        </w:rPr>
        <w:t>ρακτικ</w:t>
      </w:r>
      <w:r w:rsidR="001F3E14" w:rsidRPr="00684F3D">
        <w:rPr>
          <w:rFonts w:ascii="Georgia" w:hAnsi="Georgia"/>
          <w:i w:val="0"/>
          <w:sz w:val="24"/>
          <w:szCs w:val="24"/>
        </w:rPr>
        <w:t>ό</w:t>
      </w:r>
      <w:r w:rsidR="003C32FF" w:rsidRPr="00684F3D">
        <w:rPr>
          <w:rFonts w:ascii="Georgia" w:hAnsi="Georgia"/>
          <w:i w:val="0"/>
          <w:sz w:val="24"/>
          <w:szCs w:val="24"/>
        </w:rPr>
        <w:t xml:space="preserve"> </w:t>
      </w:r>
      <w:r w:rsidR="000343C4" w:rsidRPr="00684F3D">
        <w:rPr>
          <w:rFonts w:ascii="Georgia" w:hAnsi="Georgia"/>
          <w:i w:val="0"/>
          <w:sz w:val="24"/>
          <w:szCs w:val="24"/>
        </w:rPr>
        <w:t xml:space="preserve">της υπ’ αριθμ. </w:t>
      </w:r>
      <w:r w:rsidR="0035398A" w:rsidRPr="00684F3D">
        <w:rPr>
          <w:rFonts w:ascii="Georgia" w:hAnsi="Georgia"/>
          <w:i w:val="0"/>
          <w:sz w:val="24"/>
          <w:szCs w:val="24"/>
        </w:rPr>
        <w:t>10</w:t>
      </w:r>
      <w:r w:rsidR="00EE62C2" w:rsidRPr="00684F3D">
        <w:rPr>
          <w:rFonts w:ascii="Georgia" w:hAnsi="Georgia"/>
          <w:i w:val="0"/>
          <w:sz w:val="24"/>
          <w:szCs w:val="24"/>
        </w:rPr>
        <w:t>9</w:t>
      </w:r>
      <w:r w:rsidR="00D60A4D" w:rsidRPr="00684F3D">
        <w:rPr>
          <w:rFonts w:ascii="Georgia" w:hAnsi="Georgia"/>
          <w:i w:val="0"/>
          <w:sz w:val="24"/>
          <w:szCs w:val="24"/>
        </w:rPr>
        <w:t>9</w:t>
      </w:r>
    </w:p>
    <w:p w14:paraId="22592714" w14:textId="77777777" w:rsidR="000343C4" w:rsidRPr="00684F3D" w:rsidRDefault="00BD3F61" w:rsidP="00942F1D">
      <w:pPr>
        <w:pStyle w:val="BodyText"/>
        <w:widowControl w:val="0"/>
        <w:tabs>
          <w:tab w:val="clear" w:pos="4253"/>
          <w:tab w:val="left" w:pos="709"/>
        </w:tabs>
        <w:spacing w:after="120" w:line="300" w:lineRule="exact"/>
        <w:jc w:val="center"/>
        <w:rPr>
          <w:rFonts w:ascii="Georgia" w:hAnsi="Georgia"/>
          <w:i w:val="0"/>
          <w:sz w:val="24"/>
          <w:szCs w:val="24"/>
        </w:rPr>
      </w:pPr>
      <w:r w:rsidRPr="00684F3D">
        <w:rPr>
          <w:rFonts w:ascii="Georgia" w:hAnsi="Georgia"/>
          <w:i w:val="0"/>
          <w:sz w:val="24"/>
          <w:szCs w:val="24"/>
        </w:rPr>
        <w:t>Σ</w:t>
      </w:r>
      <w:r w:rsidR="000343C4" w:rsidRPr="00684F3D">
        <w:rPr>
          <w:rFonts w:ascii="Georgia" w:hAnsi="Georgia"/>
          <w:i w:val="0"/>
          <w:sz w:val="24"/>
          <w:szCs w:val="24"/>
        </w:rPr>
        <w:t xml:space="preserve">υνεδριάσεως του Διοικητικού Συμβουλίου </w:t>
      </w:r>
      <w:bookmarkStart w:id="1" w:name="_Hlk10217465"/>
      <w:r w:rsidR="000343C4" w:rsidRPr="00684F3D">
        <w:rPr>
          <w:rFonts w:ascii="Georgia" w:hAnsi="Georgia"/>
          <w:i w:val="0"/>
          <w:sz w:val="24"/>
          <w:szCs w:val="24"/>
        </w:rPr>
        <w:t xml:space="preserve">της </w:t>
      </w:r>
      <w:r w:rsidR="0093047C" w:rsidRPr="00684F3D">
        <w:rPr>
          <w:rFonts w:ascii="Georgia" w:hAnsi="Georgia"/>
          <w:i w:val="0"/>
          <w:sz w:val="24"/>
          <w:szCs w:val="24"/>
        </w:rPr>
        <w:t>ε</w:t>
      </w:r>
      <w:r w:rsidR="000343C4" w:rsidRPr="00684F3D">
        <w:rPr>
          <w:rFonts w:ascii="Georgia" w:hAnsi="Georgia"/>
          <w:i w:val="0"/>
          <w:sz w:val="24"/>
          <w:szCs w:val="24"/>
        </w:rPr>
        <w:t>ταιρείας</w:t>
      </w:r>
      <w:r w:rsidR="0093047C" w:rsidRPr="00684F3D">
        <w:rPr>
          <w:rFonts w:ascii="Georgia" w:hAnsi="Georgia"/>
          <w:i w:val="0"/>
          <w:sz w:val="24"/>
          <w:szCs w:val="24"/>
        </w:rPr>
        <w:t xml:space="preserve"> με την επωνυμία</w:t>
      </w:r>
      <w:bookmarkEnd w:id="1"/>
    </w:p>
    <w:p w14:paraId="513CE070" w14:textId="77777777" w:rsidR="000343C4" w:rsidRPr="00684F3D" w:rsidRDefault="000343C4" w:rsidP="00942F1D">
      <w:pPr>
        <w:widowControl w:val="0"/>
        <w:tabs>
          <w:tab w:val="left" w:pos="709"/>
        </w:tabs>
        <w:spacing w:after="120" w:line="300" w:lineRule="exact"/>
        <w:jc w:val="center"/>
        <w:rPr>
          <w:rFonts w:ascii="Georgia" w:hAnsi="Georgia"/>
          <w:b/>
          <w:szCs w:val="24"/>
          <w:lang w:val="el-GR"/>
        </w:rPr>
      </w:pPr>
      <w:bookmarkStart w:id="2" w:name="_Hlk10217444"/>
      <w:r w:rsidRPr="00684F3D">
        <w:rPr>
          <w:rFonts w:ascii="Georgia" w:hAnsi="Georgia"/>
          <w:b/>
          <w:szCs w:val="24"/>
          <w:lang w:val="el-GR"/>
        </w:rPr>
        <w:t>«ΕΤΑΙΡΕΙΑ ΕΛΛΗΝΙΚΩΝ ΞΕΝΟΔΟΧΕΙΩΝ ΛΑΜΨΑ Α.Ε.»</w:t>
      </w:r>
    </w:p>
    <w:p w14:paraId="277B0F0B" w14:textId="77777777" w:rsidR="0093047C" w:rsidRPr="00684F3D" w:rsidRDefault="0093047C" w:rsidP="00942F1D">
      <w:pPr>
        <w:pStyle w:val="BodyText"/>
        <w:widowControl w:val="0"/>
        <w:tabs>
          <w:tab w:val="clear" w:pos="4253"/>
          <w:tab w:val="left" w:pos="709"/>
        </w:tabs>
        <w:spacing w:after="120" w:line="300" w:lineRule="exact"/>
        <w:jc w:val="center"/>
        <w:rPr>
          <w:rFonts w:ascii="Georgia" w:hAnsi="Georgia"/>
          <w:i w:val="0"/>
          <w:sz w:val="24"/>
          <w:szCs w:val="24"/>
        </w:rPr>
      </w:pPr>
      <w:r w:rsidRPr="00684F3D">
        <w:rPr>
          <w:rFonts w:ascii="Georgia" w:hAnsi="Georgia"/>
          <w:i w:val="0"/>
          <w:sz w:val="24"/>
          <w:szCs w:val="24"/>
        </w:rPr>
        <w:t>και αρ. Γ.Ε.ΜΗ. 000223101000</w:t>
      </w:r>
    </w:p>
    <w:bookmarkEnd w:id="2"/>
    <w:p w14:paraId="36FCD11E" w14:textId="77777777" w:rsidR="000343C4" w:rsidRPr="00684F3D" w:rsidRDefault="000343C4" w:rsidP="00942F1D">
      <w:pPr>
        <w:pStyle w:val="BodyText"/>
        <w:widowControl w:val="0"/>
        <w:tabs>
          <w:tab w:val="left" w:pos="709"/>
        </w:tabs>
        <w:spacing w:after="120" w:line="300" w:lineRule="exact"/>
        <w:jc w:val="center"/>
        <w:rPr>
          <w:rFonts w:ascii="Georgia" w:hAnsi="Georgia"/>
          <w:i w:val="0"/>
          <w:sz w:val="24"/>
          <w:szCs w:val="24"/>
        </w:rPr>
      </w:pPr>
      <w:r w:rsidRPr="00684F3D">
        <w:rPr>
          <w:rFonts w:ascii="Georgia" w:hAnsi="Georgia"/>
          <w:i w:val="0"/>
          <w:iCs/>
          <w:sz w:val="24"/>
          <w:szCs w:val="24"/>
        </w:rPr>
        <w:t>---------------------------</w:t>
      </w:r>
    </w:p>
    <w:p w14:paraId="1BEF479D" w14:textId="77777777" w:rsidR="002938ED" w:rsidRPr="00684F3D" w:rsidRDefault="00B364AE" w:rsidP="00942F1D">
      <w:pPr>
        <w:pStyle w:val="BodyText"/>
        <w:widowControl w:val="0"/>
        <w:tabs>
          <w:tab w:val="clear" w:pos="4253"/>
          <w:tab w:val="left" w:pos="709"/>
        </w:tabs>
        <w:spacing w:after="120" w:line="300" w:lineRule="exact"/>
        <w:rPr>
          <w:rFonts w:ascii="Georgia" w:hAnsi="Georgia"/>
          <w:i w:val="0"/>
          <w:sz w:val="24"/>
          <w:szCs w:val="24"/>
        </w:rPr>
      </w:pPr>
      <w:r w:rsidRPr="00684F3D">
        <w:rPr>
          <w:rFonts w:ascii="Georgia" w:hAnsi="Georgia"/>
          <w:i w:val="0"/>
          <w:sz w:val="24"/>
          <w:szCs w:val="24"/>
        </w:rPr>
        <w:tab/>
      </w:r>
    </w:p>
    <w:p w14:paraId="459B1219" w14:textId="63576343" w:rsidR="000343C4" w:rsidRPr="00684F3D" w:rsidRDefault="00272E5B" w:rsidP="00942F1D">
      <w:pPr>
        <w:pStyle w:val="BodyText"/>
        <w:widowControl w:val="0"/>
        <w:tabs>
          <w:tab w:val="clear" w:pos="4253"/>
          <w:tab w:val="left" w:pos="709"/>
        </w:tabs>
        <w:spacing w:after="120" w:line="300" w:lineRule="exact"/>
        <w:rPr>
          <w:rFonts w:ascii="Georgia" w:hAnsi="Georgia"/>
          <w:i w:val="0"/>
          <w:sz w:val="24"/>
          <w:szCs w:val="24"/>
        </w:rPr>
      </w:pPr>
      <w:r w:rsidRPr="00684F3D">
        <w:rPr>
          <w:rFonts w:ascii="Georgia" w:hAnsi="Georgia"/>
          <w:i w:val="0"/>
          <w:sz w:val="24"/>
          <w:szCs w:val="24"/>
        </w:rPr>
        <w:tab/>
      </w:r>
      <w:r w:rsidR="000343C4" w:rsidRPr="00684F3D">
        <w:rPr>
          <w:rFonts w:ascii="Georgia" w:hAnsi="Georgia"/>
          <w:i w:val="0"/>
          <w:sz w:val="24"/>
          <w:szCs w:val="24"/>
        </w:rPr>
        <w:t xml:space="preserve">Το Διοικητικό Συμβούλιο της </w:t>
      </w:r>
      <w:r w:rsidR="00DD4840" w:rsidRPr="00684F3D">
        <w:rPr>
          <w:rFonts w:ascii="Georgia" w:hAnsi="Georgia"/>
          <w:i w:val="0"/>
          <w:sz w:val="24"/>
          <w:szCs w:val="24"/>
        </w:rPr>
        <w:t>ε</w:t>
      </w:r>
      <w:r w:rsidR="000343C4" w:rsidRPr="00684F3D">
        <w:rPr>
          <w:rFonts w:ascii="Georgia" w:hAnsi="Georgia"/>
          <w:i w:val="0"/>
          <w:sz w:val="24"/>
          <w:szCs w:val="24"/>
        </w:rPr>
        <w:t xml:space="preserve">ταιρείας με την επωνυμία </w:t>
      </w:r>
      <w:r w:rsidR="003D1EA6" w:rsidRPr="00684F3D">
        <w:rPr>
          <w:rFonts w:ascii="Georgia" w:hAnsi="Georgia"/>
          <w:i w:val="0"/>
          <w:sz w:val="24"/>
          <w:szCs w:val="24"/>
        </w:rPr>
        <w:t>«</w:t>
      </w:r>
      <w:r w:rsidR="000343C4" w:rsidRPr="00684F3D">
        <w:rPr>
          <w:rFonts w:ascii="Georgia" w:hAnsi="Georgia"/>
          <w:b/>
          <w:i w:val="0"/>
          <w:sz w:val="24"/>
          <w:szCs w:val="24"/>
        </w:rPr>
        <w:t>ΕΤΑΙΡΕΙΑ ΕΛΛΗΝΙΚΩΝ ΞΕΝΟΔΟΧΕΙΩΝ ΛΑΜΨΑ Α.Ε.</w:t>
      </w:r>
      <w:r w:rsidR="003D1EA6" w:rsidRPr="00684F3D">
        <w:rPr>
          <w:rFonts w:ascii="Georgia" w:hAnsi="Georgia"/>
          <w:i w:val="0"/>
          <w:sz w:val="24"/>
          <w:szCs w:val="24"/>
        </w:rPr>
        <w:t>»</w:t>
      </w:r>
      <w:r w:rsidR="00DD4840" w:rsidRPr="00684F3D">
        <w:rPr>
          <w:rFonts w:ascii="Georgia" w:hAnsi="Georgia"/>
          <w:i w:val="0"/>
          <w:sz w:val="24"/>
          <w:szCs w:val="24"/>
        </w:rPr>
        <w:t xml:space="preserve"> (εφεξής η «</w:t>
      </w:r>
      <w:r w:rsidR="00DD4840" w:rsidRPr="00684F3D">
        <w:rPr>
          <w:rFonts w:ascii="Georgia" w:hAnsi="Georgia"/>
          <w:b/>
          <w:i w:val="0"/>
          <w:sz w:val="24"/>
          <w:szCs w:val="24"/>
        </w:rPr>
        <w:t>Εταιρεία</w:t>
      </w:r>
      <w:r w:rsidR="00DD4840" w:rsidRPr="00684F3D">
        <w:rPr>
          <w:rFonts w:ascii="Georgia" w:hAnsi="Georgia"/>
          <w:i w:val="0"/>
          <w:sz w:val="24"/>
          <w:szCs w:val="24"/>
        </w:rPr>
        <w:t>»)</w:t>
      </w:r>
      <w:r w:rsidR="000343C4" w:rsidRPr="00684F3D">
        <w:rPr>
          <w:rFonts w:ascii="Georgia" w:hAnsi="Georgia"/>
          <w:i w:val="0"/>
          <w:sz w:val="24"/>
          <w:szCs w:val="24"/>
        </w:rPr>
        <w:t xml:space="preserve">, κατόπιν προσκλήσεως του Πρόεδρου, συνήλθε σήμερα την </w:t>
      </w:r>
      <w:r w:rsidR="001D486A" w:rsidRPr="00684F3D">
        <w:rPr>
          <w:rFonts w:ascii="Georgia" w:hAnsi="Georgia"/>
          <w:b/>
          <w:i w:val="0"/>
          <w:sz w:val="24"/>
          <w:szCs w:val="24"/>
        </w:rPr>
        <w:t>29</w:t>
      </w:r>
      <w:r w:rsidR="00C051FC" w:rsidRPr="00684F3D">
        <w:rPr>
          <w:rFonts w:ascii="Georgia" w:hAnsi="Georgia"/>
          <w:b/>
          <w:i w:val="0"/>
          <w:sz w:val="24"/>
          <w:szCs w:val="24"/>
          <w:vertAlign w:val="superscript"/>
        </w:rPr>
        <w:t>η</w:t>
      </w:r>
      <w:r w:rsidR="00C051FC" w:rsidRPr="00684F3D">
        <w:rPr>
          <w:rFonts w:ascii="Georgia" w:hAnsi="Georgia"/>
          <w:b/>
          <w:i w:val="0"/>
          <w:sz w:val="24"/>
          <w:szCs w:val="24"/>
        </w:rPr>
        <w:t xml:space="preserve"> </w:t>
      </w:r>
      <w:r w:rsidR="00EE62C2" w:rsidRPr="00684F3D">
        <w:rPr>
          <w:rFonts w:ascii="Georgia" w:hAnsi="Georgia"/>
          <w:b/>
          <w:i w:val="0"/>
          <w:sz w:val="24"/>
          <w:szCs w:val="24"/>
        </w:rPr>
        <w:t>Ιου</w:t>
      </w:r>
      <w:r w:rsidR="001D486A" w:rsidRPr="00684F3D">
        <w:rPr>
          <w:rFonts w:ascii="Georgia" w:hAnsi="Georgia"/>
          <w:b/>
          <w:i w:val="0"/>
          <w:sz w:val="24"/>
          <w:szCs w:val="24"/>
          <w:lang w:val="en-US"/>
        </w:rPr>
        <w:t>l</w:t>
      </w:r>
      <w:r w:rsidR="00EE62C2" w:rsidRPr="00684F3D">
        <w:rPr>
          <w:rFonts w:ascii="Georgia" w:hAnsi="Georgia"/>
          <w:b/>
          <w:i w:val="0"/>
          <w:sz w:val="24"/>
          <w:szCs w:val="24"/>
        </w:rPr>
        <w:t xml:space="preserve">ίου </w:t>
      </w:r>
      <w:r w:rsidR="000343C4" w:rsidRPr="00684F3D">
        <w:rPr>
          <w:rFonts w:ascii="Georgia" w:hAnsi="Georgia"/>
          <w:b/>
          <w:i w:val="0"/>
          <w:sz w:val="24"/>
          <w:szCs w:val="24"/>
        </w:rPr>
        <w:t>20</w:t>
      </w:r>
      <w:r w:rsidR="00C051FC" w:rsidRPr="00684F3D">
        <w:rPr>
          <w:rFonts w:ascii="Georgia" w:hAnsi="Georgia"/>
          <w:b/>
          <w:i w:val="0"/>
          <w:sz w:val="24"/>
          <w:szCs w:val="24"/>
        </w:rPr>
        <w:t>2</w:t>
      </w:r>
      <w:r w:rsidR="00EE62C2" w:rsidRPr="00684F3D">
        <w:rPr>
          <w:rFonts w:ascii="Georgia" w:hAnsi="Georgia"/>
          <w:b/>
          <w:i w:val="0"/>
          <w:sz w:val="24"/>
          <w:szCs w:val="24"/>
        </w:rPr>
        <w:t>1</w:t>
      </w:r>
      <w:r w:rsidR="000343C4" w:rsidRPr="00684F3D">
        <w:rPr>
          <w:rFonts w:ascii="Georgia" w:hAnsi="Georgia"/>
          <w:i w:val="0"/>
          <w:sz w:val="24"/>
          <w:szCs w:val="24"/>
        </w:rPr>
        <w:t xml:space="preserve">, ημέρα </w:t>
      </w:r>
      <w:r w:rsidR="001D486A" w:rsidRPr="00684F3D">
        <w:rPr>
          <w:rFonts w:ascii="Georgia" w:hAnsi="Georgia"/>
          <w:i w:val="0"/>
          <w:sz w:val="24"/>
          <w:szCs w:val="24"/>
        </w:rPr>
        <w:t>Πέμπτη</w:t>
      </w:r>
      <w:r w:rsidR="00DB69F2" w:rsidRPr="00684F3D">
        <w:rPr>
          <w:rFonts w:ascii="Georgia" w:hAnsi="Georgia"/>
          <w:i w:val="0"/>
          <w:sz w:val="24"/>
          <w:szCs w:val="24"/>
        </w:rPr>
        <w:t xml:space="preserve"> </w:t>
      </w:r>
      <w:r w:rsidR="000343C4" w:rsidRPr="00684F3D">
        <w:rPr>
          <w:rFonts w:ascii="Georgia" w:hAnsi="Georgia"/>
          <w:i w:val="0"/>
          <w:sz w:val="24"/>
          <w:szCs w:val="24"/>
        </w:rPr>
        <w:t xml:space="preserve">και ώρα </w:t>
      </w:r>
      <w:r w:rsidR="00F82F3A" w:rsidRPr="00684F3D">
        <w:rPr>
          <w:rFonts w:ascii="Georgia" w:hAnsi="Georgia"/>
          <w:i w:val="0"/>
          <w:sz w:val="24"/>
          <w:szCs w:val="24"/>
        </w:rPr>
        <w:t>16</w:t>
      </w:r>
      <w:r w:rsidR="001D486A" w:rsidRPr="00684F3D">
        <w:rPr>
          <w:rFonts w:ascii="Georgia" w:hAnsi="Georgia"/>
          <w:i w:val="0"/>
          <w:sz w:val="24"/>
          <w:szCs w:val="24"/>
        </w:rPr>
        <w:t>:00</w:t>
      </w:r>
      <w:r w:rsidR="000343C4" w:rsidRPr="00684F3D">
        <w:rPr>
          <w:rFonts w:ascii="Georgia" w:hAnsi="Georgia"/>
          <w:i w:val="0"/>
          <w:sz w:val="24"/>
          <w:szCs w:val="24"/>
        </w:rPr>
        <w:t xml:space="preserve"> </w:t>
      </w:r>
      <w:r w:rsidR="001D486A" w:rsidRPr="00684F3D">
        <w:rPr>
          <w:rFonts w:ascii="Georgia" w:hAnsi="Georgia"/>
          <w:i w:val="0"/>
          <w:sz w:val="24"/>
          <w:szCs w:val="24"/>
        </w:rPr>
        <w:t>μ</w:t>
      </w:r>
      <w:r w:rsidR="00FF7E18" w:rsidRPr="00684F3D">
        <w:rPr>
          <w:rFonts w:ascii="Georgia" w:hAnsi="Georgia"/>
          <w:i w:val="0"/>
          <w:sz w:val="24"/>
          <w:szCs w:val="24"/>
        </w:rPr>
        <w:t xml:space="preserve">.μ. </w:t>
      </w:r>
      <w:r w:rsidR="000343C4" w:rsidRPr="00684F3D">
        <w:rPr>
          <w:rFonts w:ascii="Georgia" w:hAnsi="Georgia"/>
          <w:i w:val="0"/>
          <w:sz w:val="24"/>
          <w:szCs w:val="24"/>
        </w:rPr>
        <w:t xml:space="preserve">στα γραφεία της </w:t>
      </w:r>
      <w:r w:rsidR="00DD4840" w:rsidRPr="00684F3D">
        <w:rPr>
          <w:rFonts w:ascii="Georgia" w:hAnsi="Georgia"/>
          <w:i w:val="0"/>
          <w:sz w:val="24"/>
          <w:szCs w:val="24"/>
        </w:rPr>
        <w:t>Ε</w:t>
      </w:r>
      <w:r w:rsidR="000343C4" w:rsidRPr="00684F3D">
        <w:rPr>
          <w:rFonts w:ascii="Georgia" w:hAnsi="Georgia"/>
          <w:i w:val="0"/>
          <w:sz w:val="24"/>
          <w:szCs w:val="24"/>
        </w:rPr>
        <w:t xml:space="preserve">ταιρείας στην Αθήνα </w:t>
      </w:r>
      <w:bookmarkStart w:id="3" w:name="_Hlk10217643"/>
      <w:r w:rsidR="000343C4" w:rsidRPr="00684F3D">
        <w:rPr>
          <w:rFonts w:ascii="Georgia" w:hAnsi="Georgia"/>
          <w:i w:val="0"/>
          <w:sz w:val="24"/>
          <w:szCs w:val="24"/>
        </w:rPr>
        <w:t>(Βασ. Γεωργίου Α</w:t>
      </w:r>
      <w:r w:rsidR="00BD3F61" w:rsidRPr="00684F3D">
        <w:rPr>
          <w:rFonts w:ascii="Georgia" w:hAnsi="Georgia"/>
          <w:i w:val="0"/>
          <w:sz w:val="24"/>
          <w:szCs w:val="24"/>
        </w:rPr>
        <w:t>’</w:t>
      </w:r>
      <w:r w:rsidR="000343C4" w:rsidRPr="00684F3D">
        <w:rPr>
          <w:rFonts w:ascii="Georgia" w:hAnsi="Georgia"/>
          <w:i w:val="0"/>
          <w:sz w:val="24"/>
          <w:szCs w:val="24"/>
        </w:rPr>
        <w:t xml:space="preserve"> </w:t>
      </w:r>
      <w:r w:rsidR="001A0819" w:rsidRPr="00684F3D">
        <w:rPr>
          <w:rFonts w:ascii="Georgia" w:hAnsi="Georgia"/>
          <w:i w:val="0"/>
          <w:sz w:val="24"/>
          <w:szCs w:val="24"/>
        </w:rPr>
        <w:t xml:space="preserve">αριθμ. </w:t>
      </w:r>
      <w:r w:rsidR="000343C4" w:rsidRPr="00684F3D">
        <w:rPr>
          <w:rFonts w:ascii="Georgia" w:hAnsi="Georgia"/>
          <w:i w:val="0"/>
          <w:sz w:val="24"/>
          <w:szCs w:val="24"/>
        </w:rPr>
        <w:t>1)</w:t>
      </w:r>
      <w:bookmarkEnd w:id="3"/>
      <w:r w:rsidR="000343C4" w:rsidRPr="00684F3D">
        <w:rPr>
          <w:rFonts w:ascii="Georgia" w:hAnsi="Georgia"/>
          <w:i w:val="0"/>
          <w:sz w:val="24"/>
          <w:szCs w:val="24"/>
        </w:rPr>
        <w:t>.</w:t>
      </w:r>
    </w:p>
    <w:p w14:paraId="6A7CC32B" w14:textId="77777777" w:rsidR="00733780" w:rsidRPr="00684F3D" w:rsidRDefault="00733780" w:rsidP="00942F1D">
      <w:pPr>
        <w:pStyle w:val="BodyText"/>
        <w:widowControl w:val="0"/>
        <w:tabs>
          <w:tab w:val="clear" w:pos="4253"/>
          <w:tab w:val="left" w:pos="709"/>
        </w:tabs>
        <w:spacing w:after="120" w:line="300" w:lineRule="exact"/>
        <w:rPr>
          <w:rFonts w:ascii="Georgia" w:hAnsi="Georgia"/>
          <w:i w:val="0"/>
          <w:sz w:val="24"/>
          <w:szCs w:val="24"/>
        </w:rPr>
      </w:pPr>
    </w:p>
    <w:p w14:paraId="69122E88" w14:textId="77777777" w:rsidR="0099095F" w:rsidRPr="00684F3D" w:rsidRDefault="00272E5B" w:rsidP="00942F1D">
      <w:pPr>
        <w:pStyle w:val="BodyText"/>
        <w:widowControl w:val="0"/>
        <w:tabs>
          <w:tab w:val="clear" w:pos="4253"/>
          <w:tab w:val="left" w:pos="709"/>
        </w:tabs>
        <w:spacing w:after="120" w:line="300" w:lineRule="exact"/>
        <w:rPr>
          <w:rFonts w:ascii="Georgia" w:hAnsi="Georgia"/>
          <w:i w:val="0"/>
          <w:sz w:val="24"/>
          <w:szCs w:val="24"/>
        </w:rPr>
      </w:pPr>
      <w:r w:rsidRPr="00684F3D">
        <w:rPr>
          <w:rFonts w:ascii="Georgia" w:hAnsi="Georgia"/>
          <w:i w:val="0"/>
          <w:sz w:val="24"/>
          <w:szCs w:val="24"/>
        </w:rPr>
        <w:tab/>
      </w:r>
      <w:r w:rsidR="000343C4" w:rsidRPr="00684F3D">
        <w:rPr>
          <w:rFonts w:ascii="Georgia" w:hAnsi="Georgia"/>
          <w:i w:val="0"/>
          <w:sz w:val="24"/>
          <w:szCs w:val="24"/>
        </w:rPr>
        <w:t>Παρέστησαν οι εξής σύμβουλοι:</w:t>
      </w:r>
    </w:p>
    <w:tbl>
      <w:tblPr>
        <w:tblW w:w="7043" w:type="dxa"/>
        <w:jc w:val="cente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737"/>
        <w:gridCol w:w="3611"/>
        <w:gridCol w:w="2695"/>
      </w:tblGrid>
      <w:tr w:rsidR="00C74B84" w:rsidRPr="00684F3D" w14:paraId="67C0B0A1" w14:textId="77777777" w:rsidTr="00C13B88">
        <w:trPr>
          <w:jc w:val="center"/>
        </w:trPr>
        <w:tc>
          <w:tcPr>
            <w:tcW w:w="737" w:type="dxa"/>
            <w:shd w:val="clear" w:color="auto" w:fill="D2EAF1"/>
          </w:tcPr>
          <w:p w14:paraId="3E9028A0" w14:textId="77777777" w:rsidR="00C74B84" w:rsidRPr="00684F3D" w:rsidRDefault="00C74B84" w:rsidP="00B27354">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bCs/>
                <w:szCs w:val="24"/>
                <w:lang w:val="el-GR"/>
              </w:rPr>
              <w:t>1.</w:t>
            </w:r>
          </w:p>
        </w:tc>
        <w:tc>
          <w:tcPr>
            <w:tcW w:w="3611" w:type="dxa"/>
            <w:shd w:val="clear" w:color="auto" w:fill="D2EAF1"/>
          </w:tcPr>
          <w:p w14:paraId="3B734FC0" w14:textId="7FF9FFB9" w:rsidR="00C74B84" w:rsidRPr="00684F3D" w:rsidRDefault="001D486A" w:rsidP="001D486A">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szCs w:val="24"/>
              </w:rPr>
              <w:t>Χλόη Λασκαρίδη</w:t>
            </w:r>
            <w:r w:rsidRPr="00684F3D">
              <w:rPr>
                <w:rFonts w:ascii="Georgia" w:hAnsi="Georgia"/>
                <w:szCs w:val="24"/>
              </w:rPr>
              <w:tab/>
            </w:r>
          </w:p>
        </w:tc>
        <w:tc>
          <w:tcPr>
            <w:tcW w:w="2695" w:type="dxa"/>
            <w:shd w:val="clear" w:color="auto" w:fill="D2EAF1"/>
          </w:tcPr>
          <w:p w14:paraId="51C7597B" w14:textId="34D448DB" w:rsidR="00C74B84" w:rsidRPr="00684F3D" w:rsidRDefault="00C74B84" w:rsidP="00B27354">
            <w:pPr>
              <w:tabs>
                <w:tab w:val="left" w:pos="709"/>
              </w:tabs>
              <w:autoSpaceDE w:val="0"/>
              <w:autoSpaceDN w:val="0"/>
              <w:adjustRightInd w:val="0"/>
              <w:spacing w:after="120" w:line="300" w:lineRule="exact"/>
              <w:jc w:val="both"/>
              <w:rPr>
                <w:rFonts w:ascii="Georgia" w:hAnsi="Georgia"/>
                <w:b/>
                <w:bCs/>
                <w:szCs w:val="24"/>
                <w:lang w:val="el-GR"/>
              </w:rPr>
            </w:pPr>
          </w:p>
        </w:tc>
      </w:tr>
      <w:tr w:rsidR="00C74B84" w:rsidRPr="00684F3D" w14:paraId="71EC5A43" w14:textId="77777777" w:rsidTr="00C13B88">
        <w:trPr>
          <w:jc w:val="center"/>
        </w:trPr>
        <w:tc>
          <w:tcPr>
            <w:tcW w:w="737" w:type="dxa"/>
            <w:shd w:val="clear" w:color="auto" w:fill="9CC2E5"/>
          </w:tcPr>
          <w:p w14:paraId="6644EE5F" w14:textId="77777777" w:rsidR="00C74B84" w:rsidRPr="00684F3D" w:rsidRDefault="00C74B84" w:rsidP="00B27354">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bCs/>
                <w:szCs w:val="24"/>
                <w:lang w:val="el-GR"/>
              </w:rPr>
              <w:t>2.</w:t>
            </w:r>
          </w:p>
        </w:tc>
        <w:tc>
          <w:tcPr>
            <w:tcW w:w="3611" w:type="dxa"/>
            <w:shd w:val="clear" w:color="auto" w:fill="9CC2E5"/>
          </w:tcPr>
          <w:p w14:paraId="7D79A333" w14:textId="4EFBBB92" w:rsidR="00C74B84" w:rsidRPr="00684F3D" w:rsidRDefault="001D486A" w:rsidP="001D486A">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 xml:space="preserve">Αναστάσιος Χωμενίδης </w:t>
            </w:r>
          </w:p>
        </w:tc>
        <w:tc>
          <w:tcPr>
            <w:tcW w:w="2695" w:type="dxa"/>
            <w:shd w:val="clear" w:color="auto" w:fill="9CC2E5"/>
          </w:tcPr>
          <w:p w14:paraId="3E76E2EC" w14:textId="2A57AADB" w:rsidR="00C74B84" w:rsidRPr="00684F3D" w:rsidRDefault="00C74B84" w:rsidP="00B27354">
            <w:pPr>
              <w:tabs>
                <w:tab w:val="left" w:pos="709"/>
              </w:tabs>
              <w:autoSpaceDE w:val="0"/>
              <w:autoSpaceDN w:val="0"/>
              <w:adjustRightInd w:val="0"/>
              <w:spacing w:after="120" w:line="300" w:lineRule="exact"/>
              <w:jc w:val="both"/>
              <w:rPr>
                <w:rFonts w:ascii="Georgia" w:hAnsi="Georgia"/>
                <w:szCs w:val="24"/>
                <w:lang w:val="el-GR"/>
              </w:rPr>
            </w:pPr>
          </w:p>
        </w:tc>
      </w:tr>
      <w:tr w:rsidR="00C74B84" w:rsidRPr="00684F3D" w14:paraId="7BD6A382" w14:textId="77777777" w:rsidTr="00C13B88">
        <w:trPr>
          <w:jc w:val="center"/>
        </w:trPr>
        <w:tc>
          <w:tcPr>
            <w:tcW w:w="737" w:type="dxa"/>
            <w:shd w:val="clear" w:color="auto" w:fill="D2EAF1"/>
          </w:tcPr>
          <w:p w14:paraId="134FB713" w14:textId="77777777" w:rsidR="00C74B84" w:rsidRPr="00684F3D" w:rsidRDefault="00C74B84" w:rsidP="00B27354">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bCs/>
                <w:szCs w:val="24"/>
                <w:lang w:val="el-GR"/>
              </w:rPr>
              <w:t>3.</w:t>
            </w:r>
          </w:p>
        </w:tc>
        <w:tc>
          <w:tcPr>
            <w:tcW w:w="3611" w:type="dxa"/>
            <w:shd w:val="clear" w:color="auto" w:fill="D2EAF1"/>
          </w:tcPr>
          <w:p w14:paraId="742F1B9B" w14:textId="00424CBC" w:rsidR="00C74B84" w:rsidRPr="00684F3D" w:rsidRDefault="001D486A" w:rsidP="001D486A">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 xml:space="preserve">Νικόλαος Νανόπουλος </w:t>
            </w:r>
          </w:p>
        </w:tc>
        <w:tc>
          <w:tcPr>
            <w:tcW w:w="2695" w:type="dxa"/>
            <w:shd w:val="clear" w:color="auto" w:fill="D2EAF1"/>
          </w:tcPr>
          <w:p w14:paraId="4E4302FE" w14:textId="0A866C1E" w:rsidR="00C74B84" w:rsidRPr="00684F3D" w:rsidRDefault="00C74B84" w:rsidP="00B27354">
            <w:pPr>
              <w:tabs>
                <w:tab w:val="left" w:pos="709"/>
              </w:tabs>
              <w:autoSpaceDE w:val="0"/>
              <w:autoSpaceDN w:val="0"/>
              <w:adjustRightInd w:val="0"/>
              <w:spacing w:after="120" w:line="300" w:lineRule="exact"/>
              <w:jc w:val="both"/>
              <w:rPr>
                <w:rFonts w:ascii="Georgia" w:hAnsi="Georgia"/>
                <w:szCs w:val="24"/>
                <w:lang w:val="el-GR"/>
              </w:rPr>
            </w:pPr>
          </w:p>
        </w:tc>
      </w:tr>
      <w:tr w:rsidR="00C74B84" w:rsidRPr="00684F3D" w14:paraId="2BB41A4B" w14:textId="77777777" w:rsidTr="00C13B88">
        <w:trPr>
          <w:jc w:val="center"/>
        </w:trPr>
        <w:tc>
          <w:tcPr>
            <w:tcW w:w="737" w:type="dxa"/>
            <w:shd w:val="clear" w:color="auto" w:fill="9CC2E5"/>
          </w:tcPr>
          <w:p w14:paraId="744BBF3D" w14:textId="77777777" w:rsidR="00C74B84" w:rsidRPr="00684F3D" w:rsidRDefault="00C74B84" w:rsidP="00B27354">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4.</w:t>
            </w:r>
          </w:p>
        </w:tc>
        <w:tc>
          <w:tcPr>
            <w:tcW w:w="3611" w:type="dxa"/>
            <w:shd w:val="clear" w:color="auto" w:fill="9CC2E5"/>
          </w:tcPr>
          <w:p w14:paraId="18F48185" w14:textId="120A8491" w:rsidR="00C74B84" w:rsidRPr="00684F3D" w:rsidRDefault="001D486A" w:rsidP="00B27354">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Βασίλειος Θεοχαράκης</w:t>
            </w:r>
          </w:p>
        </w:tc>
        <w:tc>
          <w:tcPr>
            <w:tcW w:w="2695" w:type="dxa"/>
            <w:shd w:val="clear" w:color="auto" w:fill="9CC2E5"/>
          </w:tcPr>
          <w:p w14:paraId="7719969E" w14:textId="388C673F" w:rsidR="00C74B84" w:rsidRPr="00684F3D" w:rsidRDefault="00C74B84" w:rsidP="00EE62C2">
            <w:pPr>
              <w:tabs>
                <w:tab w:val="left" w:pos="709"/>
              </w:tabs>
              <w:autoSpaceDE w:val="0"/>
              <w:autoSpaceDN w:val="0"/>
              <w:adjustRightInd w:val="0"/>
              <w:spacing w:after="120" w:line="300" w:lineRule="exact"/>
              <w:jc w:val="both"/>
              <w:rPr>
                <w:rFonts w:ascii="Georgia" w:hAnsi="Georgia"/>
                <w:szCs w:val="24"/>
                <w:lang w:val="el-GR"/>
              </w:rPr>
            </w:pPr>
          </w:p>
        </w:tc>
      </w:tr>
      <w:tr w:rsidR="00C74B84" w:rsidRPr="00684F3D" w14:paraId="01148731" w14:textId="77777777" w:rsidTr="00C13B88">
        <w:trPr>
          <w:jc w:val="center"/>
        </w:trPr>
        <w:tc>
          <w:tcPr>
            <w:tcW w:w="737" w:type="dxa"/>
            <w:shd w:val="clear" w:color="auto" w:fill="D2EAF1"/>
          </w:tcPr>
          <w:p w14:paraId="3761827E" w14:textId="77777777" w:rsidR="00C74B84" w:rsidRPr="00684F3D" w:rsidRDefault="00C74B84" w:rsidP="00B27354">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5.</w:t>
            </w:r>
          </w:p>
        </w:tc>
        <w:tc>
          <w:tcPr>
            <w:tcW w:w="3611" w:type="dxa"/>
            <w:shd w:val="clear" w:color="auto" w:fill="D2EAF1"/>
          </w:tcPr>
          <w:p w14:paraId="32D7EE0C" w14:textId="7D61BB0B" w:rsidR="00C74B84" w:rsidRPr="00684F3D" w:rsidRDefault="001D486A" w:rsidP="00B27354">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Σουζάνα Λασκαρίδη-Ντουλάκη</w:t>
            </w:r>
          </w:p>
        </w:tc>
        <w:tc>
          <w:tcPr>
            <w:tcW w:w="2695" w:type="dxa"/>
            <w:shd w:val="clear" w:color="auto" w:fill="D2EAF1"/>
          </w:tcPr>
          <w:p w14:paraId="20D406C5" w14:textId="29518910" w:rsidR="00C74B84" w:rsidRPr="00684F3D" w:rsidRDefault="00C74B84" w:rsidP="00B27354">
            <w:pPr>
              <w:tabs>
                <w:tab w:val="left" w:pos="709"/>
              </w:tabs>
              <w:autoSpaceDE w:val="0"/>
              <w:autoSpaceDN w:val="0"/>
              <w:adjustRightInd w:val="0"/>
              <w:spacing w:after="120" w:line="300" w:lineRule="exact"/>
              <w:jc w:val="both"/>
              <w:rPr>
                <w:rFonts w:ascii="Georgia" w:hAnsi="Georgia"/>
                <w:szCs w:val="24"/>
                <w:lang w:val="el-GR"/>
              </w:rPr>
            </w:pPr>
          </w:p>
        </w:tc>
      </w:tr>
      <w:tr w:rsidR="00C74B84" w:rsidRPr="00684F3D" w14:paraId="43940120" w14:textId="77777777" w:rsidTr="00C13B88">
        <w:trPr>
          <w:jc w:val="center"/>
        </w:trPr>
        <w:tc>
          <w:tcPr>
            <w:tcW w:w="737" w:type="dxa"/>
            <w:shd w:val="clear" w:color="auto" w:fill="9CC2E5"/>
          </w:tcPr>
          <w:p w14:paraId="0B930B31" w14:textId="77777777" w:rsidR="00C74B84" w:rsidRPr="00684F3D" w:rsidRDefault="00C74B84" w:rsidP="00B27354">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6</w:t>
            </w:r>
            <w:r w:rsidRPr="00684F3D">
              <w:rPr>
                <w:rFonts w:ascii="Georgia" w:hAnsi="Georgia"/>
                <w:b/>
                <w:bCs/>
                <w:szCs w:val="24"/>
                <w:lang w:val="el-GR"/>
              </w:rPr>
              <w:t>.</w:t>
            </w:r>
          </w:p>
        </w:tc>
        <w:tc>
          <w:tcPr>
            <w:tcW w:w="3611" w:type="dxa"/>
            <w:shd w:val="clear" w:color="auto" w:fill="9CC2E5"/>
          </w:tcPr>
          <w:p w14:paraId="2321069C" w14:textId="3803EC3A" w:rsidR="00C74B84" w:rsidRPr="00684F3D" w:rsidRDefault="001D486A" w:rsidP="00B27354">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Γεώργιος Γαλανάκις</w:t>
            </w:r>
            <w:r w:rsidR="00C74B84" w:rsidRPr="00684F3D">
              <w:rPr>
                <w:rFonts w:ascii="Georgia" w:hAnsi="Georgia"/>
                <w:szCs w:val="24"/>
                <w:lang w:val="el-GR"/>
              </w:rPr>
              <w:t xml:space="preserve"> </w:t>
            </w:r>
          </w:p>
        </w:tc>
        <w:tc>
          <w:tcPr>
            <w:tcW w:w="2695" w:type="dxa"/>
            <w:shd w:val="clear" w:color="auto" w:fill="9CC2E5"/>
          </w:tcPr>
          <w:p w14:paraId="4507494E" w14:textId="098A3681" w:rsidR="00C74B84" w:rsidRPr="00684F3D" w:rsidRDefault="00C74B84" w:rsidP="00B27354">
            <w:pPr>
              <w:tabs>
                <w:tab w:val="left" w:pos="709"/>
              </w:tabs>
              <w:autoSpaceDE w:val="0"/>
              <w:autoSpaceDN w:val="0"/>
              <w:adjustRightInd w:val="0"/>
              <w:spacing w:after="120" w:line="300" w:lineRule="exact"/>
              <w:jc w:val="both"/>
              <w:rPr>
                <w:rFonts w:ascii="Georgia" w:hAnsi="Georgia"/>
                <w:szCs w:val="24"/>
                <w:lang w:val="el-GR"/>
              </w:rPr>
            </w:pPr>
          </w:p>
        </w:tc>
      </w:tr>
      <w:tr w:rsidR="00C74B84" w:rsidRPr="00684F3D" w14:paraId="794837D9" w14:textId="77777777" w:rsidTr="00C13B88">
        <w:trPr>
          <w:jc w:val="center"/>
        </w:trPr>
        <w:tc>
          <w:tcPr>
            <w:tcW w:w="737" w:type="dxa"/>
            <w:shd w:val="clear" w:color="auto" w:fill="D2EAF1"/>
          </w:tcPr>
          <w:p w14:paraId="1FFC0B4F" w14:textId="77777777" w:rsidR="00C74B84" w:rsidRPr="00684F3D" w:rsidRDefault="00C74B84" w:rsidP="00B27354">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7</w:t>
            </w:r>
            <w:r w:rsidRPr="00684F3D">
              <w:rPr>
                <w:rFonts w:ascii="Georgia" w:hAnsi="Georgia"/>
                <w:b/>
                <w:bCs/>
                <w:szCs w:val="24"/>
                <w:lang w:val="el-GR"/>
              </w:rPr>
              <w:t>.</w:t>
            </w:r>
          </w:p>
        </w:tc>
        <w:tc>
          <w:tcPr>
            <w:tcW w:w="3611" w:type="dxa"/>
            <w:shd w:val="clear" w:color="auto" w:fill="D2EAF1"/>
          </w:tcPr>
          <w:p w14:paraId="234A91A5" w14:textId="1659A6A4" w:rsidR="00C74B84" w:rsidRPr="00684F3D" w:rsidRDefault="001D486A" w:rsidP="00B27354">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Μαρία Δαμανάκη</w:t>
            </w:r>
          </w:p>
        </w:tc>
        <w:tc>
          <w:tcPr>
            <w:tcW w:w="2695" w:type="dxa"/>
            <w:shd w:val="clear" w:color="auto" w:fill="D2EAF1"/>
          </w:tcPr>
          <w:p w14:paraId="7EC22667" w14:textId="085AA8C4" w:rsidR="00C74B84" w:rsidRPr="00684F3D" w:rsidRDefault="00C74B84" w:rsidP="00B27354">
            <w:pPr>
              <w:tabs>
                <w:tab w:val="left" w:pos="709"/>
              </w:tabs>
              <w:autoSpaceDE w:val="0"/>
              <w:autoSpaceDN w:val="0"/>
              <w:adjustRightInd w:val="0"/>
              <w:spacing w:after="120" w:line="300" w:lineRule="exact"/>
              <w:jc w:val="both"/>
              <w:rPr>
                <w:rFonts w:ascii="Georgia" w:hAnsi="Georgia"/>
                <w:szCs w:val="24"/>
                <w:lang w:val="el-GR"/>
              </w:rPr>
            </w:pPr>
          </w:p>
        </w:tc>
      </w:tr>
      <w:tr w:rsidR="00C74B84" w:rsidRPr="00684F3D" w14:paraId="105F38FD" w14:textId="77777777" w:rsidTr="00C13B88">
        <w:trPr>
          <w:jc w:val="center"/>
        </w:trPr>
        <w:tc>
          <w:tcPr>
            <w:tcW w:w="737" w:type="dxa"/>
            <w:shd w:val="clear" w:color="auto" w:fill="9CC2E5"/>
          </w:tcPr>
          <w:p w14:paraId="62937864" w14:textId="77777777" w:rsidR="00C74B84" w:rsidRPr="00684F3D" w:rsidRDefault="00C74B84" w:rsidP="00B27354">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8.</w:t>
            </w:r>
          </w:p>
        </w:tc>
        <w:tc>
          <w:tcPr>
            <w:tcW w:w="3611" w:type="dxa"/>
            <w:shd w:val="clear" w:color="auto" w:fill="9CC2E5"/>
          </w:tcPr>
          <w:p w14:paraId="4E7E7835" w14:textId="190909BF" w:rsidR="00C74B84" w:rsidRPr="00684F3D" w:rsidRDefault="001D486A" w:rsidP="00B27354">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Τιμόθεος Ανανιάδης</w:t>
            </w:r>
          </w:p>
        </w:tc>
        <w:tc>
          <w:tcPr>
            <w:tcW w:w="2695" w:type="dxa"/>
            <w:shd w:val="clear" w:color="auto" w:fill="9CC2E5"/>
          </w:tcPr>
          <w:p w14:paraId="64D667F6" w14:textId="0AC7B41D" w:rsidR="00C74B84" w:rsidRPr="00684F3D" w:rsidRDefault="00C74B84" w:rsidP="00B27354">
            <w:pPr>
              <w:tabs>
                <w:tab w:val="left" w:pos="709"/>
              </w:tabs>
              <w:autoSpaceDE w:val="0"/>
              <w:autoSpaceDN w:val="0"/>
              <w:adjustRightInd w:val="0"/>
              <w:spacing w:after="120" w:line="300" w:lineRule="exact"/>
              <w:jc w:val="both"/>
              <w:rPr>
                <w:rFonts w:ascii="Georgia" w:hAnsi="Georgia"/>
                <w:szCs w:val="24"/>
                <w:lang w:val="el-GR"/>
              </w:rPr>
            </w:pPr>
          </w:p>
        </w:tc>
      </w:tr>
      <w:tr w:rsidR="00C74B84" w:rsidRPr="00684F3D" w14:paraId="7CE24F23" w14:textId="77777777" w:rsidTr="00C13B88">
        <w:trPr>
          <w:jc w:val="center"/>
        </w:trPr>
        <w:tc>
          <w:tcPr>
            <w:tcW w:w="737" w:type="dxa"/>
            <w:shd w:val="clear" w:color="auto" w:fill="DAEEF3" w:themeFill="accent5" w:themeFillTint="33"/>
          </w:tcPr>
          <w:p w14:paraId="3019F59D" w14:textId="77777777" w:rsidR="00C74B84" w:rsidRPr="00684F3D" w:rsidRDefault="00C74B84" w:rsidP="00B27354">
            <w:pPr>
              <w:tabs>
                <w:tab w:val="left" w:pos="709"/>
              </w:tabs>
              <w:autoSpaceDE w:val="0"/>
              <w:autoSpaceDN w:val="0"/>
              <w:adjustRightInd w:val="0"/>
              <w:spacing w:after="120" w:line="300" w:lineRule="exact"/>
              <w:jc w:val="both"/>
              <w:rPr>
                <w:rFonts w:ascii="Georgia" w:hAnsi="Georgia"/>
                <w:b/>
                <w:szCs w:val="24"/>
                <w:lang w:val="el-GR"/>
              </w:rPr>
            </w:pPr>
            <w:r w:rsidRPr="00684F3D">
              <w:rPr>
                <w:rFonts w:ascii="Georgia" w:hAnsi="Georgia"/>
                <w:b/>
                <w:szCs w:val="24"/>
                <w:lang w:val="el-GR"/>
              </w:rPr>
              <w:t>9.</w:t>
            </w:r>
          </w:p>
        </w:tc>
        <w:tc>
          <w:tcPr>
            <w:tcW w:w="3611" w:type="dxa"/>
            <w:shd w:val="clear" w:color="auto" w:fill="DAEEF3" w:themeFill="accent5" w:themeFillTint="33"/>
          </w:tcPr>
          <w:p w14:paraId="6EF0483F" w14:textId="3DCFCD41" w:rsidR="00C74B84" w:rsidRPr="00684F3D" w:rsidRDefault="001D486A" w:rsidP="00CE33EA">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 xml:space="preserve"> </w:t>
            </w:r>
            <w:r w:rsidR="00CE33EA" w:rsidRPr="00684F3D">
              <w:rPr>
                <w:rFonts w:ascii="Georgia" w:hAnsi="Georgia"/>
                <w:szCs w:val="24"/>
                <w:lang w:val="el-GR"/>
              </w:rPr>
              <w:t>Αικ</w:t>
            </w:r>
            <w:r w:rsidRPr="00684F3D">
              <w:rPr>
                <w:rFonts w:ascii="Georgia" w:hAnsi="Georgia"/>
                <w:szCs w:val="24"/>
              </w:rPr>
              <w:t>ατερίν</w:t>
            </w:r>
            <w:r w:rsidR="00CE33EA" w:rsidRPr="00684F3D">
              <w:rPr>
                <w:rFonts w:ascii="Georgia" w:hAnsi="Georgia"/>
                <w:szCs w:val="24"/>
                <w:lang w:val="el-GR"/>
              </w:rPr>
              <w:t>η Μαρία</w:t>
            </w:r>
            <w:r w:rsidRPr="00684F3D">
              <w:rPr>
                <w:rFonts w:ascii="Georgia" w:hAnsi="Georgia"/>
                <w:szCs w:val="24"/>
              </w:rPr>
              <w:t xml:space="preserve"> Καρατζά</w:t>
            </w:r>
          </w:p>
        </w:tc>
        <w:tc>
          <w:tcPr>
            <w:tcW w:w="2695" w:type="dxa"/>
            <w:shd w:val="clear" w:color="auto" w:fill="DAEEF3" w:themeFill="accent5" w:themeFillTint="33"/>
          </w:tcPr>
          <w:p w14:paraId="13108C48" w14:textId="205E5F3D" w:rsidR="00C74B84" w:rsidRPr="00684F3D" w:rsidRDefault="00C74B84" w:rsidP="00B27354">
            <w:pPr>
              <w:tabs>
                <w:tab w:val="left" w:pos="709"/>
              </w:tabs>
              <w:autoSpaceDE w:val="0"/>
              <w:autoSpaceDN w:val="0"/>
              <w:adjustRightInd w:val="0"/>
              <w:spacing w:after="120" w:line="300" w:lineRule="exact"/>
              <w:jc w:val="both"/>
              <w:rPr>
                <w:rFonts w:ascii="Georgia" w:hAnsi="Georgia"/>
                <w:szCs w:val="24"/>
                <w:lang w:val="el-GR"/>
              </w:rPr>
            </w:pPr>
          </w:p>
        </w:tc>
      </w:tr>
    </w:tbl>
    <w:p w14:paraId="36AEF71B" w14:textId="77777777" w:rsidR="005749E0" w:rsidRPr="00684F3D" w:rsidRDefault="005749E0" w:rsidP="00942F1D">
      <w:pPr>
        <w:pStyle w:val="BodyText"/>
        <w:widowControl w:val="0"/>
        <w:tabs>
          <w:tab w:val="clear" w:pos="4253"/>
          <w:tab w:val="left" w:pos="709"/>
        </w:tabs>
        <w:spacing w:after="120" w:line="300" w:lineRule="exact"/>
        <w:rPr>
          <w:rFonts w:ascii="Georgia" w:hAnsi="Georgia"/>
          <w:i w:val="0"/>
          <w:sz w:val="24"/>
          <w:szCs w:val="24"/>
        </w:rPr>
      </w:pPr>
    </w:p>
    <w:p w14:paraId="32942CED" w14:textId="77777777" w:rsidR="000343C4" w:rsidRPr="00684F3D" w:rsidRDefault="000343C4" w:rsidP="00942F1D">
      <w:pPr>
        <w:widowControl w:val="0"/>
        <w:tabs>
          <w:tab w:val="left" w:pos="709"/>
        </w:tabs>
        <w:spacing w:after="120" w:line="300" w:lineRule="exact"/>
        <w:ind w:firstLine="709"/>
        <w:jc w:val="both"/>
        <w:rPr>
          <w:rFonts w:ascii="Georgia" w:hAnsi="Georgia"/>
          <w:szCs w:val="24"/>
          <w:lang w:val="el-GR"/>
        </w:rPr>
      </w:pPr>
      <w:r w:rsidRPr="00684F3D">
        <w:rPr>
          <w:rFonts w:ascii="Georgia" w:hAnsi="Georgia"/>
          <w:szCs w:val="24"/>
          <w:lang w:val="el-GR"/>
        </w:rPr>
        <w:t xml:space="preserve">Δεδομένου ότι παρίστανται όλα τα μέλη του Διοικητικού Συμβουλίου, </w:t>
      </w:r>
      <w:r w:rsidR="00ED4E8B" w:rsidRPr="00684F3D">
        <w:rPr>
          <w:rFonts w:ascii="Georgia" w:hAnsi="Georgia"/>
          <w:szCs w:val="24"/>
          <w:lang w:val="el-GR"/>
        </w:rPr>
        <w:t>πλην του κ.</w:t>
      </w:r>
      <w:r w:rsidR="0093047C" w:rsidRPr="00684F3D">
        <w:rPr>
          <w:rFonts w:ascii="Georgia" w:hAnsi="Georgia"/>
          <w:szCs w:val="24"/>
          <w:lang w:val="el-GR"/>
        </w:rPr>
        <w:t xml:space="preserve"> Τόμας Μίλλερ, </w:t>
      </w:r>
      <w:r w:rsidRPr="00684F3D">
        <w:rPr>
          <w:rFonts w:ascii="Georgia" w:hAnsi="Georgia"/>
          <w:szCs w:val="24"/>
          <w:lang w:val="el-GR"/>
        </w:rPr>
        <w:t>το Διοικητικό Συμβούλιο βρίσκεται σε απαρτία και εγκύρως συνεδριάζει.</w:t>
      </w:r>
    </w:p>
    <w:p w14:paraId="798C5643" w14:textId="77777777" w:rsidR="000343C4" w:rsidRPr="00684F3D" w:rsidRDefault="000343C4" w:rsidP="00942F1D">
      <w:pPr>
        <w:widowControl w:val="0"/>
        <w:tabs>
          <w:tab w:val="left" w:pos="709"/>
        </w:tabs>
        <w:spacing w:after="120" w:line="300" w:lineRule="exact"/>
        <w:ind w:firstLine="862"/>
        <w:jc w:val="both"/>
        <w:rPr>
          <w:rFonts w:ascii="Georgia" w:hAnsi="Georgia"/>
          <w:szCs w:val="24"/>
          <w:lang w:val="el-GR"/>
        </w:rPr>
      </w:pPr>
      <w:r w:rsidRPr="00684F3D">
        <w:rPr>
          <w:rFonts w:ascii="Georgia" w:hAnsi="Georgia"/>
          <w:szCs w:val="24"/>
          <w:lang w:val="el-GR"/>
        </w:rPr>
        <w:t>Της συνεδριάσεως προεδρεύει ο κ. Γεώργιος Γαλανάκις, τα δε πρακτικά τήρησε ο Γραμματέας</w:t>
      </w:r>
      <w:r w:rsidR="00ED4E8B" w:rsidRPr="00684F3D">
        <w:rPr>
          <w:rFonts w:ascii="Georgia" w:hAnsi="Georgia"/>
          <w:szCs w:val="24"/>
          <w:lang w:val="el-GR"/>
        </w:rPr>
        <w:t>,</w:t>
      </w:r>
      <w:r w:rsidRPr="00684F3D">
        <w:rPr>
          <w:rFonts w:ascii="Georgia" w:hAnsi="Georgia"/>
          <w:szCs w:val="24"/>
          <w:lang w:val="el-GR"/>
        </w:rPr>
        <w:t xml:space="preserve"> κ. Εμμανουήλ Ι. Δρυλλεράκης.</w:t>
      </w:r>
    </w:p>
    <w:p w14:paraId="17D64433" w14:textId="31C27D8C" w:rsidR="00E63F79" w:rsidRPr="00684F3D" w:rsidRDefault="000343C4" w:rsidP="00942F1D">
      <w:pPr>
        <w:widowControl w:val="0"/>
        <w:tabs>
          <w:tab w:val="left" w:pos="709"/>
        </w:tabs>
        <w:spacing w:after="120" w:line="300" w:lineRule="exact"/>
        <w:ind w:firstLine="862"/>
        <w:jc w:val="both"/>
        <w:rPr>
          <w:rFonts w:ascii="Georgia" w:hAnsi="Georgia"/>
          <w:szCs w:val="24"/>
          <w:lang w:val="el-GR"/>
        </w:rPr>
      </w:pPr>
      <w:r w:rsidRPr="00684F3D">
        <w:rPr>
          <w:rFonts w:ascii="Georgia" w:hAnsi="Georgia"/>
          <w:szCs w:val="24"/>
          <w:lang w:val="el-GR"/>
        </w:rPr>
        <w:t>Στη συνέχεια το Δ.Σ. εισέρχεται στην εξέταση τ</w:t>
      </w:r>
      <w:r w:rsidR="00EE62C2" w:rsidRPr="00684F3D">
        <w:rPr>
          <w:rFonts w:ascii="Georgia" w:hAnsi="Georgia"/>
          <w:szCs w:val="24"/>
          <w:lang w:val="el-GR"/>
        </w:rPr>
        <w:t>ων</w:t>
      </w:r>
      <w:r w:rsidR="00720202" w:rsidRPr="00684F3D">
        <w:rPr>
          <w:rFonts w:ascii="Georgia" w:hAnsi="Georgia"/>
          <w:szCs w:val="24"/>
          <w:lang w:val="el-GR"/>
        </w:rPr>
        <w:t xml:space="preserve"> </w:t>
      </w:r>
      <w:r w:rsidRPr="00684F3D">
        <w:rPr>
          <w:rFonts w:ascii="Georgia" w:hAnsi="Georgia"/>
          <w:szCs w:val="24"/>
          <w:lang w:val="el-GR"/>
        </w:rPr>
        <w:t xml:space="preserve">κάτωθι </w:t>
      </w:r>
      <w:r w:rsidR="00EE62C2" w:rsidRPr="00684F3D">
        <w:rPr>
          <w:rFonts w:ascii="Georgia" w:hAnsi="Georgia"/>
          <w:szCs w:val="24"/>
          <w:lang w:val="el-GR"/>
        </w:rPr>
        <w:t xml:space="preserve">θεμάτων </w:t>
      </w:r>
      <w:r w:rsidRPr="00684F3D">
        <w:rPr>
          <w:rFonts w:ascii="Georgia" w:hAnsi="Georgia"/>
          <w:szCs w:val="24"/>
          <w:lang w:val="el-GR"/>
        </w:rPr>
        <w:t>της ημερησίας διατάξεως.</w:t>
      </w:r>
    </w:p>
    <w:p w14:paraId="120315BF" w14:textId="77777777" w:rsidR="00E63F79" w:rsidRPr="00684F3D" w:rsidRDefault="00E63F79" w:rsidP="00D7691D">
      <w:pPr>
        <w:widowControl w:val="0"/>
        <w:tabs>
          <w:tab w:val="left" w:pos="709"/>
        </w:tabs>
        <w:spacing w:after="120" w:line="300" w:lineRule="exact"/>
        <w:jc w:val="both"/>
        <w:rPr>
          <w:rFonts w:ascii="Georgia" w:hAnsi="Georgia"/>
          <w:szCs w:val="24"/>
          <w:lang w:val="el-GR"/>
        </w:rPr>
      </w:pPr>
    </w:p>
    <w:p w14:paraId="1520F823" w14:textId="77777777" w:rsidR="004B55F2" w:rsidRPr="00684F3D" w:rsidRDefault="004B55F2" w:rsidP="00D7691D">
      <w:pPr>
        <w:widowControl w:val="0"/>
        <w:tabs>
          <w:tab w:val="left" w:pos="709"/>
        </w:tabs>
        <w:spacing w:after="120" w:line="300" w:lineRule="exact"/>
        <w:jc w:val="both"/>
        <w:rPr>
          <w:rFonts w:ascii="Georgia" w:hAnsi="Georgia"/>
          <w:szCs w:val="24"/>
          <w:lang w:val="el-GR"/>
        </w:rPr>
      </w:pPr>
    </w:p>
    <w:p w14:paraId="2CDC1B47" w14:textId="77777777" w:rsidR="004B55F2" w:rsidRPr="00684F3D" w:rsidRDefault="004B55F2" w:rsidP="00D7691D">
      <w:pPr>
        <w:widowControl w:val="0"/>
        <w:tabs>
          <w:tab w:val="left" w:pos="709"/>
        </w:tabs>
        <w:spacing w:after="120" w:line="300" w:lineRule="exact"/>
        <w:jc w:val="both"/>
        <w:rPr>
          <w:rFonts w:ascii="Georgia" w:hAnsi="Georgia"/>
          <w:szCs w:val="24"/>
          <w:lang w:val="el-GR"/>
        </w:rPr>
      </w:pPr>
    </w:p>
    <w:p w14:paraId="0ADF80A3" w14:textId="77777777" w:rsidR="00760B2A" w:rsidRPr="00684F3D" w:rsidRDefault="00760B2A" w:rsidP="00D7691D">
      <w:pPr>
        <w:widowControl w:val="0"/>
        <w:tabs>
          <w:tab w:val="left" w:pos="709"/>
        </w:tabs>
        <w:spacing w:after="120" w:line="300" w:lineRule="exact"/>
        <w:jc w:val="both"/>
        <w:rPr>
          <w:rFonts w:ascii="Georgia" w:hAnsi="Georgia"/>
          <w:szCs w:val="24"/>
          <w:lang w:val="el-GR"/>
        </w:rPr>
      </w:pPr>
    </w:p>
    <w:p w14:paraId="130F2DFD" w14:textId="77777777" w:rsidR="004B55F2" w:rsidRPr="00684F3D" w:rsidRDefault="004B55F2" w:rsidP="00D7691D">
      <w:pPr>
        <w:widowControl w:val="0"/>
        <w:tabs>
          <w:tab w:val="left" w:pos="709"/>
        </w:tabs>
        <w:spacing w:after="120" w:line="300" w:lineRule="exact"/>
        <w:jc w:val="both"/>
        <w:rPr>
          <w:rFonts w:ascii="Georgia" w:hAnsi="Georgia"/>
          <w:szCs w:val="24"/>
          <w:lang w:val="el-GR"/>
        </w:rPr>
      </w:pPr>
    </w:p>
    <w:p w14:paraId="402B51D4" w14:textId="0D572833" w:rsidR="00CF0CBE" w:rsidRPr="00684F3D" w:rsidRDefault="001365B7" w:rsidP="00D7691D">
      <w:pPr>
        <w:autoSpaceDE w:val="0"/>
        <w:autoSpaceDN w:val="0"/>
        <w:adjustRightInd w:val="0"/>
        <w:jc w:val="both"/>
        <w:outlineLvl w:val="0"/>
        <w:rPr>
          <w:rFonts w:ascii="Georgia" w:hAnsi="Georgia"/>
          <w:b/>
          <w:szCs w:val="24"/>
          <w:lang w:val="el-GR"/>
        </w:rPr>
      </w:pPr>
      <w:r w:rsidRPr="00684F3D">
        <w:rPr>
          <w:rFonts w:ascii="Georgia" w:hAnsi="Georgia"/>
          <w:b/>
          <w:szCs w:val="24"/>
          <w:lang w:val="el-GR"/>
        </w:rPr>
        <w:lastRenderedPageBreak/>
        <w:t xml:space="preserve">Θέμα </w:t>
      </w:r>
      <w:r w:rsidR="00CF0CBE" w:rsidRPr="00684F3D">
        <w:rPr>
          <w:rFonts w:ascii="Georgia" w:hAnsi="Georgia"/>
          <w:b/>
          <w:szCs w:val="24"/>
          <w:lang w:val="el-GR"/>
        </w:rPr>
        <w:t>Πρώτο</w:t>
      </w:r>
      <w:r w:rsidR="0023246F" w:rsidRPr="00684F3D">
        <w:rPr>
          <w:rFonts w:ascii="Georgia" w:hAnsi="Georgia"/>
          <w:b/>
          <w:szCs w:val="24"/>
          <w:lang w:val="el-GR"/>
        </w:rPr>
        <w:t xml:space="preserve">: </w:t>
      </w:r>
      <w:r w:rsidR="00CF0CBE" w:rsidRPr="00684F3D">
        <w:rPr>
          <w:rFonts w:ascii="Georgia" w:hAnsi="Georgia"/>
          <w:b/>
          <w:szCs w:val="24"/>
          <w:lang w:val="el-GR"/>
        </w:rPr>
        <w:t>Συγκρότηση του Διοικητικού Συμβουλίου σε σώμα.</w:t>
      </w:r>
    </w:p>
    <w:p w14:paraId="1349EBE7" w14:textId="77777777" w:rsidR="00CF0CBE" w:rsidRPr="00684F3D" w:rsidRDefault="00CF0CBE" w:rsidP="00D7691D">
      <w:pPr>
        <w:autoSpaceDE w:val="0"/>
        <w:autoSpaceDN w:val="0"/>
        <w:adjustRightInd w:val="0"/>
        <w:jc w:val="both"/>
        <w:outlineLvl w:val="0"/>
        <w:rPr>
          <w:rFonts w:ascii="Georgia" w:hAnsi="Georgia"/>
          <w:b/>
          <w:szCs w:val="24"/>
          <w:lang w:val="el-GR"/>
        </w:rPr>
      </w:pPr>
    </w:p>
    <w:p w14:paraId="15EBB8DD" w14:textId="3F6D5C97" w:rsidR="00CF0CBE" w:rsidRPr="00684F3D" w:rsidRDefault="00CF0CBE" w:rsidP="00D7691D">
      <w:pPr>
        <w:autoSpaceDE w:val="0"/>
        <w:autoSpaceDN w:val="0"/>
        <w:adjustRightInd w:val="0"/>
        <w:jc w:val="both"/>
        <w:outlineLvl w:val="0"/>
        <w:rPr>
          <w:rFonts w:ascii="Georgia" w:hAnsi="Georgia"/>
          <w:szCs w:val="24"/>
          <w:lang w:val="el-GR"/>
        </w:rPr>
      </w:pPr>
      <w:r w:rsidRPr="00684F3D">
        <w:rPr>
          <w:rFonts w:ascii="Georgia" w:hAnsi="Georgia"/>
          <w:szCs w:val="24"/>
          <w:lang w:val="el-GR"/>
        </w:rPr>
        <w:t>Κατόπιν της με σημερινή ημερομηνία εκλογή</w:t>
      </w:r>
      <w:r w:rsidR="00DB69F2" w:rsidRPr="00684F3D">
        <w:rPr>
          <w:rFonts w:ascii="Georgia" w:hAnsi="Georgia"/>
          <w:szCs w:val="24"/>
          <w:lang w:val="el-GR"/>
        </w:rPr>
        <w:t>ς</w:t>
      </w:r>
      <w:r w:rsidRPr="00684F3D">
        <w:rPr>
          <w:rFonts w:ascii="Georgia" w:hAnsi="Georgia"/>
          <w:szCs w:val="24"/>
          <w:lang w:val="el-GR"/>
        </w:rPr>
        <w:t xml:space="preserve"> του παρόντος Δ.Σ. </w:t>
      </w:r>
      <w:r w:rsidR="002429B6" w:rsidRPr="00684F3D">
        <w:rPr>
          <w:rFonts w:ascii="Georgia" w:hAnsi="Georgia"/>
          <w:szCs w:val="24"/>
          <w:lang w:val="el-GR"/>
        </w:rPr>
        <w:t xml:space="preserve">και τον ορισμό ως ανεξάρτητων μελών του Διοικητικού Συμβουλίου της Εταιρείας κατά την του άρθρου 9 παρ. 1 &amp;2 του Ν. 4706/2020 των κ.κ. Νικόλαου Νανόπουλου, Μαρίας Δαμανάκη και Αικατερίνης Μαρίας Καρατζά </w:t>
      </w:r>
      <w:r w:rsidRPr="00684F3D">
        <w:rPr>
          <w:rFonts w:ascii="Georgia" w:hAnsi="Georgia"/>
          <w:szCs w:val="24"/>
          <w:lang w:val="el-GR"/>
        </w:rPr>
        <w:t xml:space="preserve">από την Τακτική Γενική Συνέλευση </w:t>
      </w:r>
      <w:r w:rsidR="002429B6" w:rsidRPr="00684F3D">
        <w:rPr>
          <w:rFonts w:ascii="Georgia" w:hAnsi="Georgia"/>
          <w:szCs w:val="24"/>
          <w:lang w:val="el-GR"/>
        </w:rPr>
        <w:t xml:space="preserve">των Μετόχων </w:t>
      </w:r>
      <w:r w:rsidRPr="00684F3D">
        <w:rPr>
          <w:rFonts w:ascii="Georgia" w:hAnsi="Georgia"/>
          <w:szCs w:val="24"/>
          <w:lang w:val="el-GR"/>
        </w:rPr>
        <w:t>της Εταιρείας,</w:t>
      </w:r>
      <w:r w:rsidR="002429B6" w:rsidRPr="00684F3D">
        <w:rPr>
          <w:rFonts w:ascii="Georgia" w:hAnsi="Georgia"/>
          <w:szCs w:val="24"/>
          <w:lang w:val="el-GR"/>
        </w:rPr>
        <w:t xml:space="preserve"> </w:t>
      </w:r>
      <w:r w:rsidRPr="00684F3D">
        <w:rPr>
          <w:rFonts w:ascii="Georgia" w:hAnsi="Georgia"/>
          <w:szCs w:val="24"/>
          <w:lang w:val="el-GR"/>
        </w:rPr>
        <w:t>το Διοικητικό Συμβούλιο ομόφωνα και παμψηφεί αποφασίζει να συγκροτηθεί σε σώμα ως εξής:</w:t>
      </w:r>
      <w:r w:rsidR="000E73E1" w:rsidRPr="00684F3D">
        <w:rPr>
          <w:rFonts w:ascii="Georgia" w:hAnsi="Georgia"/>
          <w:szCs w:val="24"/>
          <w:lang w:val="el-GR"/>
        </w:rPr>
        <w:t xml:space="preserve"> </w:t>
      </w:r>
    </w:p>
    <w:p w14:paraId="6750E9CF" w14:textId="77777777" w:rsidR="00237E1C" w:rsidRPr="00684F3D" w:rsidRDefault="00237E1C" w:rsidP="00D7691D">
      <w:pPr>
        <w:autoSpaceDE w:val="0"/>
        <w:autoSpaceDN w:val="0"/>
        <w:adjustRightInd w:val="0"/>
        <w:jc w:val="both"/>
        <w:outlineLvl w:val="0"/>
        <w:rPr>
          <w:rFonts w:ascii="Georgia" w:hAnsi="Georgia"/>
          <w:szCs w:val="24"/>
          <w:lang w:val="el-GR"/>
        </w:rPr>
      </w:pPr>
    </w:p>
    <w:tbl>
      <w:tblPr>
        <w:tblW w:w="10899" w:type="dxa"/>
        <w:tblInd w:w="-115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440"/>
        <w:gridCol w:w="1663"/>
        <w:gridCol w:w="1985"/>
        <w:gridCol w:w="1559"/>
        <w:gridCol w:w="1701"/>
        <w:gridCol w:w="1276"/>
        <w:gridCol w:w="1275"/>
      </w:tblGrid>
      <w:tr w:rsidR="00237E1C" w:rsidRPr="00684F3D" w14:paraId="591954FB" w14:textId="77777777" w:rsidTr="00237E1C">
        <w:tc>
          <w:tcPr>
            <w:tcW w:w="1440" w:type="dxa"/>
            <w:tcBorders>
              <w:right w:val="single" w:sz="6" w:space="0" w:color="4F81BD"/>
            </w:tcBorders>
            <w:shd w:val="clear" w:color="auto" w:fill="A7BFDE"/>
          </w:tcPr>
          <w:p w14:paraId="41F24771" w14:textId="77777777" w:rsidR="00237E1C" w:rsidRPr="00684F3D" w:rsidRDefault="00237E1C" w:rsidP="00237E1C">
            <w:pPr>
              <w:jc w:val="both"/>
              <w:rPr>
                <w:rFonts w:ascii="Georgia" w:hAnsi="Georgia"/>
                <w:b/>
                <w:color w:val="000000"/>
                <w:sz w:val="20"/>
              </w:rPr>
            </w:pPr>
            <w:r w:rsidRPr="00684F3D">
              <w:rPr>
                <w:rFonts w:ascii="Georgia" w:hAnsi="Georgia"/>
                <w:b/>
                <w:color w:val="000000"/>
                <w:sz w:val="20"/>
              </w:rPr>
              <w:t>Όνομα</w:t>
            </w:r>
          </w:p>
        </w:tc>
        <w:tc>
          <w:tcPr>
            <w:tcW w:w="1663" w:type="dxa"/>
            <w:tcBorders>
              <w:left w:val="single" w:sz="6" w:space="0" w:color="4F81BD"/>
              <w:right w:val="single" w:sz="6" w:space="0" w:color="4F81BD"/>
            </w:tcBorders>
            <w:shd w:val="clear" w:color="auto" w:fill="A7BFDE"/>
          </w:tcPr>
          <w:p w14:paraId="06AB98B0" w14:textId="77777777" w:rsidR="00237E1C" w:rsidRPr="00684F3D" w:rsidRDefault="00237E1C" w:rsidP="00237E1C">
            <w:pPr>
              <w:jc w:val="both"/>
              <w:rPr>
                <w:rFonts w:ascii="Georgia" w:hAnsi="Georgia"/>
                <w:b/>
                <w:color w:val="000000"/>
                <w:sz w:val="20"/>
                <w:lang w:val="el-GR"/>
              </w:rPr>
            </w:pPr>
            <w:r w:rsidRPr="00684F3D">
              <w:rPr>
                <w:rFonts w:ascii="Georgia" w:hAnsi="Georgia"/>
                <w:b/>
                <w:color w:val="000000"/>
                <w:sz w:val="20"/>
              </w:rPr>
              <w:t>Επων</w:t>
            </w:r>
            <w:r w:rsidRPr="00684F3D">
              <w:rPr>
                <w:rFonts w:ascii="Georgia" w:hAnsi="Georgia"/>
                <w:b/>
                <w:color w:val="000000"/>
                <w:sz w:val="20"/>
                <w:lang w:val="el-GR"/>
              </w:rPr>
              <w:t>.</w:t>
            </w:r>
          </w:p>
        </w:tc>
        <w:tc>
          <w:tcPr>
            <w:tcW w:w="1985" w:type="dxa"/>
            <w:tcBorders>
              <w:left w:val="single" w:sz="6" w:space="0" w:color="4F81BD"/>
              <w:right w:val="single" w:sz="6" w:space="0" w:color="4F81BD"/>
            </w:tcBorders>
            <w:shd w:val="clear" w:color="auto" w:fill="A7BFDE"/>
          </w:tcPr>
          <w:p w14:paraId="000D5B3A" w14:textId="77777777" w:rsidR="00237E1C" w:rsidRPr="00684F3D" w:rsidRDefault="00237E1C" w:rsidP="00237E1C">
            <w:pPr>
              <w:jc w:val="both"/>
              <w:rPr>
                <w:rFonts w:ascii="Georgia" w:hAnsi="Georgia"/>
                <w:b/>
                <w:color w:val="000000"/>
                <w:sz w:val="20"/>
                <w:lang w:val="el-GR"/>
              </w:rPr>
            </w:pPr>
            <w:r w:rsidRPr="00684F3D">
              <w:rPr>
                <w:rFonts w:ascii="Georgia" w:hAnsi="Georgia"/>
                <w:b/>
                <w:color w:val="000000"/>
                <w:sz w:val="20"/>
                <w:lang w:val="el-GR"/>
              </w:rPr>
              <w:t>Ιδιότητα</w:t>
            </w:r>
          </w:p>
        </w:tc>
        <w:tc>
          <w:tcPr>
            <w:tcW w:w="1559" w:type="dxa"/>
            <w:tcBorders>
              <w:left w:val="single" w:sz="6" w:space="0" w:color="4F81BD"/>
              <w:right w:val="single" w:sz="6" w:space="0" w:color="4F81BD"/>
            </w:tcBorders>
            <w:shd w:val="clear" w:color="auto" w:fill="A7BFDE"/>
          </w:tcPr>
          <w:p w14:paraId="1B7177E5" w14:textId="77777777" w:rsidR="00237E1C" w:rsidRPr="00684F3D" w:rsidRDefault="00237E1C" w:rsidP="00237E1C">
            <w:pPr>
              <w:jc w:val="both"/>
              <w:rPr>
                <w:rFonts w:ascii="Georgia" w:hAnsi="Georgia"/>
                <w:b/>
                <w:color w:val="000000"/>
                <w:sz w:val="20"/>
                <w:lang w:val="el-GR"/>
              </w:rPr>
            </w:pPr>
            <w:r w:rsidRPr="00684F3D">
              <w:rPr>
                <w:rFonts w:ascii="Georgia" w:hAnsi="Georgia"/>
                <w:b/>
                <w:color w:val="000000"/>
                <w:sz w:val="20"/>
              </w:rPr>
              <w:t>Ον. Πατρ</w:t>
            </w:r>
            <w:r w:rsidRPr="00684F3D">
              <w:rPr>
                <w:rFonts w:ascii="Georgia" w:hAnsi="Georgia"/>
                <w:b/>
                <w:color w:val="000000"/>
                <w:sz w:val="20"/>
                <w:lang w:val="el-GR"/>
              </w:rPr>
              <w:t>ός/</w:t>
            </w:r>
          </w:p>
          <w:p w14:paraId="6B114C08" w14:textId="77777777" w:rsidR="00237E1C" w:rsidRPr="00684F3D" w:rsidRDefault="00237E1C" w:rsidP="00237E1C">
            <w:pPr>
              <w:jc w:val="both"/>
              <w:rPr>
                <w:rFonts w:ascii="Georgia" w:hAnsi="Georgia"/>
                <w:b/>
                <w:color w:val="000000"/>
                <w:sz w:val="20"/>
                <w:lang w:val="el-GR"/>
              </w:rPr>
            </w:pPr>
            <w:r w:rsidRPr="00684F3D">
              <w:rPr>
                <w:rFonts w:ascii="Georgia" w:hAnsi="Georgia"/>
                <w:b/>
                <w:color w:val="000000"/>
                <w:sz w:val="20"/>
                <w:lang w:val="el-GR"/>
              </w:rPr>
              <w:t>Μητρός</w:t>
            </w:r>
          </w:p>
        </w:tc>
        <w:tc>
          <w:tcPr>
            <w:tcW w:w="1701" w:type="dxa"/>
            <w:tcBorders>
              <w:left w:val="single" w:sz="6" w:space="0" w:color="4F81BD"/>
              <w:right w:val="single" w:sz="6" w:space="0" w:color="4F81BD"/>
            </w:tcBorders>
            <w:shd w:val="clear" w:color="auto" w:fill="A7BFDE"/>
          </w:tcPr>
          <w:p w14:paraId="119EAD18" w14:textId="77777777" w:rsidR="00237E1C" w:rsidRPr="00684F3D" w:rsidRDefault="00237E1C" w:rsidP="00237E1C">
            <w:pPr>
              <w:jc w:val="both"/>
              <w:rPr>
                <w:rFonts w:ascii="Georgia" w:hAnsi="Georgia"/>
                <w:b/>
                <w:color w:val="000000"/>
                <w:sz w:val="20"/>
                <w:lang w:val="el-GR"/>
              </w:rPr>
            </w:pPr>
            <w:r w:rsidRPr="00684F3D">
              <w:rPr>
                <w:rFonts w:ascii="Georgia" w:hAnsi="Georgia"/>
                <w:b/>
                <w:color w:val="000000"/>
                <w:sz w:val="20"/>
              </w:rPr>
              <w:t>Διευθ</w:t>
            </w:r>
            <w:r w:rsidRPr="00684F3D">
              <w:rPr>
                <w:rFonts w:ascii="Georgia" w:hAnsi="Georgia"/>
                <w:b/>
                <w:color w:val="000000"/>
                <w:sz w:val="20"/>
                <w:lang w:val="el-GR"/>
              </w:rPr>
              <w:t>υνση</w:t>
            </w:r>
          </w:p>
        </w:tc>
        <w:tc>
          <w:tcPr>
            <w:tcW w:w="1276" w:type="dxa"/>
            <w:tcBorders>
              <w:left w:val="single" w:sz="6" w:space="0" w:color="4F81BD"/>
              <w:right w:val="single" w:sz="6" w:space="0" w:color="4F81BD"/>
            </w:tcBorders>
            <w:shd w:val="clear" w:color="auto" w:fill="A7BFDE"/>
          </w:tcPr>
          <w:p w14:paraId="0F6331A3" w14:textId="77777777" w:rsidR="00237E1C" w:rsidRPr="00684F3D" w:rsidRDefault="00237E1C" w:rsidP="00237E1C">
            <w:pPr>
              <w:jc w:val="both"/>
              <w:rPr>
                <w:rFonts w:ascii="Georgia" w:hAnsi="Georgia"/>
                <w:b/>
                <w:color w:val="000000"/>
                <w:sz w:val="20"/>
              </w:rPr>
            </w:pPr>
            <w:r w:rsidRPr="00684F3D">
              <w:rPr>
                <w:rFonts w:ascii="Georgia" w:hAnsi="Georgia"/>
                <w:b/>
                <w:color w:val="000000"/>
                <w:sz w:val="20"/>
              </w:rPr>
              <w:t>Αριθμός Α.Τ./εδκ</w:t>
            </w:r>
          </w:p>
        </w:tc>
        <w:tc>
          <w:tcPr>
            <w:tcW w:w="1275" w:type="dxa"/>
            <w:tcBorders>
              <w:left w:val="single" w:sz="6" w:space="0" w:color="4F81BD"/>
            </w:tcBorders>
            <w:shd w:val="clear" w:color="auto" w:fill="A7BFDE"/>
          </w:tcPr>
          <w:p w14:paraId="6B73EB5E" w14:textId="77777777" w:rsidR="00237E1C" w:rsidRPr="00684F3D" w:rsidRDefault="00237E1C" w:rsidP="00237E1C">
            <w:pPr>
              <w:jc w:val="both"/>
              <w:rPr>
                <w:rFonts w:ascii="Georgia" w:hAnsi="Georgia"/>
                <w:b/>
                <w:color w:val="000000"/>
                <w:sz w:val="20"/>
              </w:rPr>
            </w:pPr>
            <w:r w:rsidRPr="00684F3D">
              <w:rPr>
                <w:rFonts w:ascii="Georgia" w:hAnsi="Georgia"/>
                <w:b/>
                <w:color w:val="000000"/>
                <w:sz w:val="20"/>
              </w:rPr>
              <w:t>ΑΦΜ</w:t>
            </w:r>
          </w:p>
        </w:tc>
      </w:tr>
      <w:tr w:rsidR="00237E1C" w:rsidRPr="00684F3D" w14:paraId="131E7493" w14:textId="77777777" w:rsidTr="00237E1C">
        <w:tc>
          <w:tcPr>
            <w:tcW w:w="1440" w:type="dxa"/>
            <w:shd w:val="clear" w:color="auto" w:fill="A7BFDE"/>
          </w:tcPr>
          <w:p w14:paraId="3BDE0750" w14:textId="63ADD2D0" w:rsidR="00237E1C" w:rsidRPr="00684F3D" w:rsidRDefault="003D70B2" w:rsidP="003D70B2">
            <w:pPr>
              <w:jc w:val="both"/>
              <w:rPr>
                <w:rFonts w:ascii="Georgia" w:hAnsi="Georgia"/>
                <w:color w:val="000000"/>
                <w:sz w:val="20"/>
              </w:rPr>
            </w:pPr>
            <w:r w:rsidRPr="00684F3D">
              <w:rPr>
                <w:rFonts w:ascii="Georgia" w:hAnsi="Georgia"/>
                <w:color w:val="000000"/>
                <w:sz w:val="20"/>
                <w:lang w:val="el-GR"/>
              </w:rPr>
              <w:t>Χλόη</w:t>
            </w:r>
            <w:r w:rsidR="00237E1C" w:rsidRPr="00684F3D">
              <w:rPr>
                <w:rFonts w:ascii="Georgia" w:hAnsi="Georgia"/>
                <w:color w:val="000000"/>
                <w:sz w:val="20"/>
              </w:rPr>
              <w:t>ς</w:t>
            </w:r>
          </w:p>
        </w:tc>
        <w:tc>
          <w:tcPr>
            <w:tcW w:w="1663" w:type="dxa"/>
            <w:shd w:val="clear" w:color="auto" w:fill="D3DFEE"/>
          </w:tcPr>
          <w:p w14:paraId="4FCB51A4" w14:textId="1E7D6ECD" w:rsidR="00237E1C" w:rsidRPr="00684F3D" w:rsidRDefault="003D70B2" w:rsidP="003D70B2">
            <w:pPr>
              <w:jc w:val="both"/>
              <w:rPr>
                <w:rFonts w:ascii="Georgia" w:hAnsi="Georgia"/>
                <w:color w:val="000000"/>
                <w:sz w:val="20"/>
              </w:rPr>
            </w:pPr>
            <w:r w:rsidRPr="00684F3D">
              <w:rPr>
                <w:rFonts w:ascii="Georgia" w:hAnsi="Georgia"/>
                <w:color w:val="000000"/>
                <w:sz w:val="20"/>
                <w:lang w:val="el-GR"/>
              </w:rPr>
              <w:t>Λασκαρίδη</w:t>
            </w:r>
          </w:p>
        </w:tc>
        <w:tc>
          <w:tcPr>
            <w:tcW w:w="1985" w:type="dxa"/>
            <w:shd w:val="clear" w:color="auto" w:fill="A7BFDE"/>
          </w:tcPr>
          <w:p w14:paraId="4607E8A7" w14:textId="4D105DE7" w:rsidR="00237E1C" w:rsidRPr="00684F3D" w:rsidRDefault="00237E1C" w:rsidP="003D70B2">
            <w:pPr>
              <w:jc w:val="both"/>
              <w:rPr>
                <w:rFonts w:ascii="Georgia" w:hAnsi="Georgia"/>
                <w:color w:val="000000"/>
                <w:sz w:val="20"/>
                <w:lang w:val="el-GR"/>
              </w:rPr>
            </w:pPr>
            <w:r w:rsidRPr="00684F3D">
              <w:rPr>
                <w:rFonts w:ascii="Georgia" w:hAnsi="Georgia"/>
                <w:color w:val="000000"/>
                <w:sz w:val="20"/>
              </w:rPr>
              <w:t>Πρόεδρος- Εκτελεστικό</w:t>
            </w:r>
            <w:r w:rsidR="003D70B2" w:rsidRPr="00684F3D">
              <w:rPr>
                <w:rFonts w:ascii="Georgia" w:hAnsi="Georgia"/>
                <w:color w:val="000000"/>
                <w:sz w:val="20"/>
                <w:lang w:val="el-GR"/>
              </w:rPr>
              <w:t xml:space="preserve"> Μέλος</w:t>
            </w:r>
          </w:p>
        </w:tc>
        <w:tc>
          <w:tcPr>
            <w:tcW w:w="1559" w:type="dxa"/>
            <w:shd w:val="clear" w:color="auto" w:fill="D3DFEE"/>
          </w:tcPr>
          <w:p w14:paraId="1E055EEC" w14:textId="77777777" w:rsidR="003D70B2" w:rsidRPr="00684F3D" w:rsidRDefault="003D70B2" w:rsidP="00237E1C">
            <w:pPr>
              <w:jc w:val="both"/>
              <w:rPr>
                <w:rFonts w:ascii="Georgia" w:hAnsi="Georgia"/>
                <w:color w:val="000000"/>
                <w:sz w:val="20"/>
                <w:lang w:val="el-GR"/>
              </w:rPr>
            </w:pPr>
            <w:r w:rsidRPr="00684F3D">
              <w:rPr>
                <w:rFonts w:ascii="Georgia" w:hAnsi="Georgia"/>
                <w:color w:val="000000"/>
                <w:sz w:val="20"/>
              </w:rPr>
              <w:t>Αθανάσιος</w:t>
            </w:r>
            <w:r w:rsidRPr="00684F3D">
              <w:rPr>
                <w:rFonts w:ascii="Georgia" w:hAnsi="Georgia"/>
                <w:color w:val="000000"/>
                <w:sz w:val="20"/>
                <w:lang w:val="el-GR"/>
              </w:rPr>
              <w:t>/Αλεξάνδρα</w:t>
            </w:r>
          </w:p>
          <w:p w14:paraId="387533F9" w14:textId="12E489D6" w:rsidR="00237E1C" w:rsidRPr="00684F3D" w:rsidRDefault="003D70B2" w:rsidP="006F681E">
            <w:pPr>
              <w:jc w:val="both"/>
              <w:rPr>
                <w:rFonts w:ascii="Georgia" w:hAnsi="Georgia"/>
                <w:color w:val="000000"/>
                <w:sz w:val="20"/>
                <w:lang w:val="el-GR"/>
              </w:rPr>
            </w:pPr>
            <w:r w:rsidRPr="00684F3D">
              <w:rPr>
                <w:rFonts w:ascii="Georgia" w:hAnsi="Georgia"/>
                <w:color w:val="000000"/>
                <w:sz w:val="20"/>
              </w:rPr>
              <w:t xml:space="preserve"> </w:t>
            </w:r>
          </w:p>
        </w:tc>
        <w:tc>
          <w:tcPr>
            <w:tcW w:w="1701" w:type="dxa"/>
            <w:shd w:val="clear" w:color="auto" w:fill="A7BFDE"/>
          </w:tcPr>
          <w:p w14:paraId="6BDE8529" w14:textId="04389065" w:rsidR="00237E1C" w:rsidRPr="00684F3D" w:rsidRDefault="005065A1" w:rsidP="00237E1C">
            <w:pPr>
              <w:jc w:val="both"/>
              <w:rPr>
                <w:rFonts w:ascii="Georgia" w:hAnsi="Georgia"/>
                <w:color w:val="000000"/>
                <w:sz w:val="20"/>
                <w:lang w:val="el-GR"/>
              </w:rPr>
            </w:pPr>
            <w:r>
              <w:rPr>
                <w:rFonts w:ascii="Georgia" w:hAnsi="Georgia"/>
                <w:color w:val="000000"/>
                <w:sz w:val="20"/>
                <w:lang w:val="en-US"/>
              </w:rPr>
              <w:t>…………….</w:t>
            </w:r>
          </w:p>
        </w:tc>
        <w:tc>
          <w:tcPr>
            <w:tcW w:w="1276" w:type="dxa"/>
            <w:shd w:val="clear" w:color="auto" w:fill="D3DFEE"/>
          </w:tcPr>
          <w:p w14:paraId="52A76649" w14:textId="09082D54" w:rsidR="00237E1C" w:rsidRPr="00684F3D" w:rsidRDefault="005065A1" w:rsidP="00237E1C">
            <w:pPr>
              <w:jc w:val="both"/>
              <w:rPr>
                <w:rFonts w:ascii="Georgia" w:hAnsi="Georgia"/>
                <w:color w:val="000000"/>
                <w:sz w:val="20"/>
                <w:lang w:val="el-GR"/>
              </w:rPr>
            </w:pPr>
            <w:r>
              <w:rPr>
                <w:rFonts w:ascii="Georgia" w:hAnsi="Georgia"/>
                <w:color w:val="000000"/>
                <w:sz w:val="20"/>
                <w:lang w:val="en-US"/>
              </w:rPr>
              <w:t>…………….</w:t>
            </w:r>
          </w:p>
        </w:tc>
        <w:tc>
          <w:tcPr>
            <w:tcW w:w="1275" w:type="dxa"/>
            <w:shd w:val="clear" w:color="auto" w:fill="A7BFDE"/>
          </w:tcPr>
          <w:p w14:paraId="7B0BEA0A" w14:textId="19BF94F2" w:rsidR="00237E1C" w:rsidRPr="00684F3D" w:rsidRDefault="005065A1" w:rsidP="003D70B2">
            <w:pPr>
              <w:jc w:val="both"/>
              <w:rPr>
                <w:rFonts w:ascii="Georgia" w:hAnsi="Georgia"/>
                <w:color w:val="000000"/>
                <w:sz w:val="20"/>
                <w:lang w:val="el-GR"/>
              </w:rPr>
            </w:pPr>
            <w:r>
              <w:rPr>
                <w:rFonts w:ascii="Georgia" w:hAnsi="Georgia"/>
                <w:color w:val="000000"/>
                <w:sz w:val="20"/>
                <w:lang w:val="en-US"/>
              </w:rPr>
              <w:t>…………….</w:t>
            </w:r>
          </w:p>
        </w:tc>
      </w:tr>
      <w:tr w:rsidR="00237E1C" w:rsidRPr="00684F3D" w14:paraId="0159EDFB" w14:textId="77777777" w:rsidTr="00237E1C">
        <w:tc>
          <w:tcPr>
            <w:tcW w:w="1440" w:type="dxa"/>
            <w:shd w:val="clear" w:color="auto" w:fill="A7BFDE"/>
          </w:tcPr>
          <w:p w14:paraId="218E359E" w14:textId="77777777" w:rsidR="00237E1C" w:rsidRPr="00684F3D" w:rsidRDefault="00237E1C" w:rsidP="00237E1C">
            <w:pPr>
              <w:jc w:val="both"/>
              <w:rPr>
                <w:rFonts w:ascii="Georgia" w:hAnsi="Georgia"/>
                <w:color w:val="000000"/>
                <w:sz w:val="20"/>
                <w:lang w:val="el-GR"/>
              </w:rPr>
            </w:pPr>
            <w:r w:rsidRPr="00684F3D">
              <w:rPr>
                <w:rFonts w:ascii="Georgia" w:hAnsi="Georgia"/>
                <w:color w:val="000000"/>
                <w:sz w:val="20"/>
                <w:lang w:val="el-GR"/>
              </w:rPr>
              <w:t>Αναστάσιος</w:t>
            </w:r>
          </w:p>
        </w:tc>
        <w:tc>
          <w:tcPr>
            <w:tcW w:w="1663" w:type="dxa"/>
            <w:shd w:val="clear" w:color="auto" w:fill="D3DFEE"/>
          </w:tcPr>
          <w:p w14:paraId="67ABBC8C" w14:textId="77777777" w:rsidR="00237E1C" w:rsidRPr="00684F3D" w:rsidRDefault="00237E1C" w:rsidP="00237E1C">
            <w:pPr>
              <w:jc w:val="both"/>
              <w:rPr>
                <w:rFonts w:ascii="Georgia" w:hAnsi="Georgia"/>
                <w:color w:val="000000"/>
                <w:sz w:val="20"/>
                <w:lang w:val="el-GR"/>
              </w:rPr>
            </w:pPr>
            <w:r w:rsidRPr="00684F3D">
              <w:rPr>
                <w:rFonts w:ascii="Georgia" w:hAnsi="Georgia"/>
                <w:color w:val="000000"/>
                <w:sz w:val="20"/>
                <w:lang w:val="el-GR"/>
              </w:rPr>
              <w:t>Χωμενίδης</w:t>
            </w:r>
          </w:p>
        </w:tc>
        <w:tc>
          <w:tcPr>
            <w:tcW w:w="1985" w:type="dxa"/>
            <w:shd w:val="clear" w:color="auto" w:fill="A7BFDE"/>
          </w:tcPr>
          <w:p w14:paraId="426D3202" w14:textId="09081241" w:rsidR="00237E1C" w:rsidRPr="00684F3D" w:rsidRDefault="00237E1C" w:rsidP="002D1E70">
            <w:pPr>
              <w:jc w:val="both"/>
              <w:rPr>
                <w:rFonts w:ascii="Georgia" w:hAnsi="Georgia"/>
                <w:color w:val="000000"/>
                <w:sz w:val="20"/>
                <w:lang w:val="el-GR"/>
              </w:rPr>
            </w:pPr>
            <w:r w:rsidRPr="00684F3D">
              <w:rPr>
                <w:rFonts w:ascii="Georgia" w:hAnsi="Georgia"/>
                <w:color w:val="000000"/>
                <w:sz w:val="20"/>
                <w:lang w:val="el-GR"/>
              </w:rPr>
              <w:t>Διευθύνων Σύμβουλος – Εκτελεστικό</w:t>
            </w:r>
            <w:r w:rsidR="002D1E70" w:rsidRPr="00684F3D">
              <w:rPr>
                <w:rFonts w:ascii="Georgia" w:hAnsi="Georgia"/>
                <w:color w:val="000000"/>
                <w:sz w:val="20"/>
                <w:lang w:val="el-GR"/>
              </w:rPr>
              <w:t xml:space="preserve"> Μέλος</w:t>
            </w:r>
          </w:p>
        </w:tc>
        <w:tc>
          <w:tcPr>
            <w:tcW w:w="1559" w:type="dxa"/>
            <w:shd w:val="clear" w:color="auto" w:fill="D3DFEE"/>
          </w:tcPr>
          <w:p w14:paraId="722446D2" w14:textId="77777777" w:rsidR="00237E1C" w:rsidRPr="00684F3D" w:rsidRDefault="00237E1C" w:rsidP="00237E1C">
            <w:pPr>
              <w:jc w:val="both"/>
              <w:rPr>
                <w:rFonts w:ascii="Georgia" w:hAnsi="Georgia"/>
                <w:color w:val="000000"/>
                <w:sz w:val="20"/>
                <w:lang w:val="el-GR"/>
              </w:rPr>
            </w:pPr>
            <w:r w:rsidRPr="00684F3D">
              <w:rPr>
                <w:rFonts w:ascii="Georgia" w:hAnsi="Georgia"/>
                <w:color w:val="000000"/>
                <w:sz w:val="20"/>
                <w:lang w:val="el-GR"/>
              </w:rPr>
              <w:t>Γεώργιος/Μαρία</w:t>
            </w:r>
          </w:p>
        </w:tc>
        <w:tc>
          <w:tcPr>
            <w:tcW w:w="1701" w:type="dxa"/>
            <w:shd w:val="clear" w:color="auto" w:fill="A7BFDE"/>
          </w:tcPr>
          <w:p w14:paraId="74BDED28" w14:textId="23371C95" w:rsidR="00237E1C" w:rsidRPr="00684F3D" w:rsidRDefault="005065A1" w:rsidP="00237E1C">
            <w:pPr>
              <w:jc w:val="both"/>
              <w:rPr>
                <w:rFonts w:ascii="Georgia" w:hAnsi="Georgia"/>
                <w:color w:val="000000"/>
                <w:sz w:val="20"/>
                <w:lang w:val="el-GR"/>
              </w:rPr>
            </w:pPr>
            <w:r>
              <w:rPr>
                <w:rFonts w:ascii="Georgia" w:hAnsi="Georgia"/>
                <w:color w:val="000000"/>
                <w:sz w:val="20"/>
                <w:lang w:val="en-US"/>
              </w:rPr>
              <w:t>…………….</w:t>
            </w:r>
          </w:p>
        </w:tc>
        <w:tc>
          <w:tcPr>
            <w:tcW w:w="1276" w:type="dxa"/>
            <w:shd w:val="clear" w:color="auto" w:fill="D3DFEE"/>
          </w:tcPr>
          <w:p w14:paraId="354015F0" w14:textId="66599624" w:rsidR="00237E1C" w:rsidRPr="00684F3D" w:rsidRDefault="005065A1" w:rsidP="00237E1C">
            <w:pPr>
              <w:jc w:val="both"/>
              <w:rPr>
                <w:rFonts w:ascii="Georgia" w:hAnsi="Georgia"/>
                <w:color w:val="000000"/>
                <w:sz w:val="20"/>
              </w:rPr>
            </w:pPr>
            <w:r>
              <w:rPr>
                <w:rFonts w:ascii="Georgia" w:hAnsi="Georgia"/>
                <w:color w:val="000000"/>
                <w:sz w:val="20"/>
                <w:lang w:val="en-US"/>
              </w:rPr>
              <w:t>…………….</w:t>
            </w:r>
          </w:p>
        </w:tc>
        <w:tc>
          <w:tcPr>
            <w:tcW w:w="1275" w:type="dxa"/>
            <w:shd w:val="clear" w:color="auto" w:fill="A7BFDE"/>
          </w:tcPr>
          <w:p w14:paraId="76965C25" w14:textId="15E1BE32" w:rsidR="00237E1C" w:rsidRPr="00684F3D" w:rsidRDefault="005065A1" w:rsidP="005065A1">
            <w:pPr>
              <w:jc w:val="both"/>
              <w:rPr>
                <w:rFonts w:ascii="Georgia" w:hAnsi="Georgia"/>
                <w:color w:val="000000"/>
                <w:sz w:val="20"/>
              </w:rPr>
            </w:pPr>
            <w:r>
              <w:rPr>
                <w:rFonts w:ascii="Georgia" w:hAnsi="Georgia"/>
                <w:color w:val="000000"/>
                <w:sz w:val="20"/>
                <w:lang w:val="en-US"/>
              </w:rPr>
              <w:t>………………</w:t>
            </w:r>
          </w:p>
        </w:tc>
      </w:tr>
      <w:tr w:rsidR="00237E1C" w:rsidRPr="00684F3D" w14:paraId="20C388B7" w14:textId="77777777" w:rsidTr="00237E1C">
        <w:tc>
          <w:tcPr>
            <w:tcW w:w="1440" w:type="dxa"/>
            <w:tcBorders>
              <w:right w:val="single" w:sz="6" w:space="0" w:color="4F81BD"/>
            </w:tcBorders>
            <w:shd w:val="clear" w:color="auto" w:fill="A7BFDE"/>
          </w:tcPr>
          <w:p w14:paraId="720B7772" w14:textId="00748593" w:rsidR="00237E1C" w:rsidRPr="00684F3D" w:rsidRDefault="005A5364" w:rsidP="00237E1C">
            <w:pPr>
              <w:jc w:val="both"/>
              <w:rPr>
                <w:rFonts w:ascii="Georgia" w:hAnsi="Georgia"/>
                <w:color w:val="000000"/>
                <w:sz w:val="20"/>
              </w:rPr>
            </w:pPr>
            <w:r w:rsidRPr="00684F3D">
              <w:rPr>
                <w:rFonts w:ascii="Georgia" w:hAnsi="Georgia"/>
                <w:color w:val="000000"/>
                <w:sz w:val="20"/>
              </w:rPr>
              <w:t>Νικόλαος</w:t>
            </w:r>
            <w:r w:rsidRPr="00684F3D" w:rsidDel="005A5364">
              <w:rPr>
                <w:rFonts w:ascii="Georgia" w:hAnsi="Georgia"/>
                <w:color w:val="000000"/>
                <w:sz w:val="20"/>
              </w:rPr>
              <w:t xml:space="preserve"> </w:t>
            </w:r>
          </w:p>
        </w:tc>
        <w:tc>
          <w:tcPr>
            <w:tcW w:w="1663" w:type="dxa"/>
            <w:tcBorders>
              <w:left w:val="single" w:sz="6" w:space="0" w:color="4F81BD"/>
              <w:right w:val="single" w:sz="6" w:space="0" w:color="4F81BD"/>
            </w:tcBorders>
            <w:shd w:val="clear" w:color="auto" w:fill="A7BFDE"/>
          </w:tcPr>
          <w:p w14:paraId="3CF23246" w14:textId="11351266" w:rsidR="00237E1C" w:rsidRPr="00684F3D" w:rsidRDefault="005A5364" w:rsidP="00237E1C">
            <w:pPr>
              <w:jc w:val="both"/>
              <w:rPr>
                <w:rFonts w:ascii="Georgia" w:hAnsi="Georgia"/>
                <w:color w:val="000000"/>
                <w:sz w:val="20"/>
              </w:rPr>
            </w:pPr>
            <w:r w:rsidRPr="00684F3D">
              <w:rPr>
                <w:rFonts w:ascii="Georgia" w:hAnsi="Georgia"/>
                <w:color w:val="000000"/>
                <w:sz w:val="20"/>
              </w:rPr>
              <w:t>Νανόπουλος</w:t>
            </w:r>
          </w:p>
        </w:tc>
        <w:tc>
          <w:tcPr>
            <w:tcW w:w="1985" w:type="dxa"/>
            <w:tcBorders>
              <w:left w:val="single" w:sz="6" w:space="0" w:color="4F81BD"/>
              <w:right w:val="single" w:sz="6" w:space="0" w:color="4F81BD"/>
            </w:tcBorders>
            <w:shd w:val="clear" w:color="auto" w:fill="A7BFDE"/>
          </w:tcPr>
          <w:p w14:paraId="327F6EFD" w14:textId="3C0F9D29" w:rsidR="00237E1C" w:rsidRPr="00684F3D" w:rsidRDefault="002D1E70" w:rsidP="002D1E70">
            <w:pPr>
              <w:jc w:val="both"/>
              <w:rPr>
                <w:rFonts w:ascii="Georgia" w:hAnsi="Georgia"/>
                <w:color w:val="000000"/>
                <w:sz w:val="20"/>
                <w:lang w:val="el-GR"/>
              </w:rPr>
            </w:pPr>
            <w:r w:rsidRPr="00684F3D">
              <w:rPr>
                <w:rFonts w:ascii="Georgia" w:hAnsi="Georgia"/>
                <w:color w:val="000000"/>
                <w:sz w:val="20"/>
                <w:lang w:val="el-GR"/>
              </w:rPr>
              <w:t xml:space="preserve">Αντιπρόεδρος- </w:t>
            </w:r>
            <w:r w:rsidR="00237E1C" w:rsidRPr="00684F3D">
              <w:rPr>
                <w:rFonts w:ascii="Georgia" w:hAnsi="Georgia"/>
                <w:color w:val="000000"/>
                <w:sz w:val="20"/>
                <w:lang w:val="el-GR"/>
              </w:rPr>
              <w:t>-</w:t>
            </w:r>
            <w:r w:rsidRPr="00684F3D">
              <w:rPr>
                <w:rFonts w:ascii="Georgia" w:hAnsi="Georgia"/>
                <w:color w:val="000000"/>
                <w:sz w:val="20"/>
                <w:lang w:val="el-GR"/>
              </w:rPr>
              <w:t xml:space="preserve"> Ανεξάρτητο </w:t>
            </w:r>
            <w:r w:rsidR="00237E1C" w:rsidRPr="00684F3D">
              <w:rPr>
                <w:rFonts w:ascii="Georgia" w:hAnsi="Georgia"/>
                <w:color w:val="000000"/>
                <w:sz w:val="20"/>
                <w:lang w:val="el-GR"/>
              </w:rPr>
              <w:t>Μη Εκτελεστικό</w:t>
            </w:r>
            <w:r w:rsidRPr="00684F3D">
              <w:rPr>
                <w:rFonts w:ascii="Georgia" w:hAnsi="Georgia"/>
                <w:color w:val="000000"/>
                <w:sz w:val="20"/>
                <w:lang w:val="el-GR"/>
              </w:rPr>
              <w:t xml:space="preserve"> Μέλος</w:t>
            </w:r>
          </w:p>
        </w:tc>
        <w:tc>
          <w:tcPr>
            <w:tcW w:w="1559" w:type="dxa"/>
            <w:tcBorders>
              <w:left w:val="single" w:sz="6" w:space="0" w:color="4F81BD"/>
              <w:right w:val="single" w:sz="6" w:space="0" w:color="4F81BD"/>
            </w:tcBorders>
            <w:shd w:val="clear" w:color="auto" w:fill="A7BFDE"/>
          </w:tcPr>
          <w:p w14:paraId="5DD1A54B" w14:textId="1499BCD3" w:rsidR="00237E1C" w:rsidRPr="00684F3D" w:rsidRDefault="002D1E70" w:rsidP="002D1E70">
            <w:pPr>
              <w:jc w:val="both"/>
              <w:rPr>
                <w:rFonts w:ascii="Georgia" w:hAnsi="Georgia"/>
                <w:color w:val="000000"/>
                <w:sz w:val="20"/>
                <w:lang w:val="el-GR"/>
              </w:rPr>
            </w:pPr>
            <w:r w:rsidRPr="00684F3D">
              <w:rPr>
                <w:rFonts w:ascii="Georgia" w:hAnsi="Georgia"/>
                <w:color w:val="000000"/>
                <w:sz w:val="20"/>
                <w:lang w:val="el-GR"/>
              </w:rPr>
              <w:t>Κωνσταντίνος</w:t>
            </w:r>
            <w:r w:rsidR="00237E1C" w:rsidRPr="00684F3D">
              <w:rPr>
                <w:rFonts w:ascii="Georgia" w:hAnsi="Georgia"/>
                <w:color w:val="000000"/>
                <w:sz w:val="20"/>
                <w:lang w:val="el-GR"/>
              </w:rPr>
              <w:t>/</w:t>
            </w:r>
            <w:r w:rsidRPr="00684F3D">
              <w:rPr>
                <w:rFonts w:ascii="Georgia" w:hAnsi="Georgia"/>
                <w:color w:val="000000"/>
                <w:sz w:val="20"/>
                <w:lang w:val="el-GR"/>
              </w:rPr>
              <w:t>Ρέα</w:t>
            </w:r>
          </w:p>
        </w:tc>
        <w:tc>
          <w:tcPr>
            <w:tcW w:w="1701" w:type="dxa"/>
            <w:tcBorders>
              <w:left w:val="single" w:sz="6" w:space="0" w:color="4F81BD"/>
              <w:right w:val="single" w:sz="6" w:space="0" w:color="4F81BD"/>
            </w:tcBorders>
            <w:shd w:val="clear" w:color="auto" w:fill="A7BFDE"/>
          </w:tcPr>
          <w:p w14:paraId="4EBF0FBA" w14:textId="104A32D9" w:rsidR="00237E1C" w:rsidRPr="00684F3D" w:rsidRDefault="005065A1" w:rsidP="00D60A4D">
            <w:pPr>
              <w:jc w:val="both"/>
              <w:rPr>
                <w:rFonts w:ascii="Georgia" w:hAnsi="Georgia"/>
                <w:color w:val="000000"/>
                <w:sz w:val="20"/>
                <w:lang w:val="el-GR"/>
              </w:rPr>
            </w:pPr>
            <w:r>
              <w:rPr>
                <w:rFonts w:ascii="Georgia" w:hAnsi="Georgia"/>
                <w:color w:val="000000"/>
                <w:sz w:val="20"/>
                <w:lang w:val="en-US"/>
              </w:rPr>
              <w:t>…………….</w:t>
            </w:r>
          </w:p>
        </w:tc>
        <w:tc>
          <w:tcPr>
            <w:tcW w:w="1276" w:type="dxa"/>
            <w:tcBorders>
              <w:left w:val="single" w:sz="6" w:space="0" w:color="4F81BD"/>
              <w:right w:val="single" w:sz="6" w:space="0" w:color="4F81BD"/>
            </w:tcBorders>
            <w:shd w:val="clear" w:color="auto" w:fill="A7BFDE"/>
          </w:tcPr>
          <w:p w14:paraId="12CB387A" w14:textId="098D6888" w:rsidR="00237E1C" w:rsidRPr="00684F3D" w:rsidRDefault="005065A1" w:rsidP="00237E1C">
            <w:pPr>
              <w:jc w:val="both"/>
              <w:rPr>
                <w:rFonts w:ascii="Georgia" w:hAnsi="Georgia"/>
                <w:color w:val="000000"/>
                <w:sz w:val="20"/>
                <w:lang w:val="en-US"/>
              </w:rPr>
            </w:pPr>
            <w:r>
              <w:rPr>
                <w:rFonts w:ascii="Georgia" w:hAnsi="Georgia"/>
                <w:color w:val="000000"/>
                <w:sz w:val="20"/>
                <w:lang w:val="en-US"/>
              </w:rPr>
              <w:t>…………….</w:t>
            </w:r>
          </w:p>
        </w:tc>
        <w:tc>
          <w:tcPr>
            <w:tcW w:w="1275" w:type="dxa"/>
            <w:tcBorders>
              <w:left w:val="single" w:sz="6" w:space="0" w:color="4F81BD"/>
            </w:tcBorders>
            <w:shd w:val="clear" w:color="auto" w:fill="A7BFDE"/>
          </w:tcPr>
          <w:p w14:paraId="194254FF" w14:textId="10EFD7A4" w:rsidR="00237E1C" w:rsidRPr="00684F3D" w:rsidRDefault="005065A1" w:rsidP="00237E1C">
            <w:pPr>
              <w:jc w:val="both"/>
              <w:rPr>
                <w:rFonts w:ascii="Georgia" w:hAnsi="Georgia"/>
                <w:color w:val="000000"/>
                <w:sz w:val="20"/>
                <w:lang w:val="en-US"/>
              </w:rPr>
            </w:pPr>
            <w:r>
              <w:rPr>
                <w:rFonts w:ascii="Georgia" w:hAnsi="Georgia"/>
                <w:color w:val="000000"/>
                <w:sz w:val="20"/>
                <w:lang w:val="en-US"/>
              </w:rPr>
              <w:t>…………….</w:t>
            </w:r>
          </w:p>
        </w:tc>
      </w:tr>
      <w:tr w:rsidR="00237E1C" w:rsidRPr="00684F3D" w14:paraId="43DD0F97" w14:textId="77777777" w:rsidTr="00237E1C">
        <w:tc>
          <w:tcPr>
            <w:tcW w:w="1440" w:type="dxa"/>
            <w:tcBorders>
              <w:right w:val="single" w:sz="6" w:space="0" w:color="4F81BD"/>
            </w:tcBorders>
            <w:shd w:val="clear" w:color="auto" w:fill="A7BFDE"/>
          </w:tcPr>
          <w:p w14:paraId="7F1E2082" w14:textId="77777777" w:rsidR="00237E1C" w:rsidRPr="00684F3D" w:rsidRDefault="00237E1C" w:rsidP="00237E1C">
            <w:pPr>
              <w:jc w:val="both"/>
              <w:rPr>
                <w:rFonts w:ascii="Georgia" w:hAnsi="Georgia"/>
                <w:color w:val="000000"/>
                <w:sz w:val="20"/>
              </w:rPr>
            </w:pPr>
            <w:r w:rsidRPr="00684F3D">
              <w:rPr>
                <w:rFonts w:ascii="Georgia" w:hAnsi="Georgia"/>
                <w:color w:val="000000"/>
                <w:sz w:val="20"/>
                <w:lang w:val="en-US"/>
              </w:rPr>
              <w:t>Thomas (</w:t>
            </w:r>
            <w:r w:rsidRPr="00684F3D">
              <w:rPr>
                <w:rFonts w:ascii="Georgia" w:hAnsi="Georgia"/>
                <w:color w:val="000000"/>
                <w:sz w:val="20"/>
              </w:rPr>
              <w:t>Τόμας)</w:t>
            </w:r>
          </w:p>
        </w:tc>
        <w:tc>
          <w:tcPr>
            <w:tcW w:w="1663" w:type="dxa"/>
            <w:tcBorders>
              <w:left w:val="single" w:sz="6" w:space="0" w:color="4F81BD"/>
              <w:right w:val="single" w:sz="6" w:space="0" w:color="4F81BD"/>
            </w:tcBorders>
            <w:shd w:val="clear" w:color="auto" w:fill="A7BFDE"/>
          </w:tcPr>
          <w:p w14:paraId="41D22911" w14:textId="77777777" w:rsidR="00237E1C" w:rsidRPr="00684F3D" w:rsidRDefault="00237E1C" w:rsidP="00237E1C">
            <w:pPr>
              <w:jc w:val="both"/>
              <w:rPr>
                <w:rFonts w:ascii="Georgia" w:hAnsi="Georgia"/>
                <w:color w:val="000000"/>
                <w:sz w:val="20"/>
              </w:rPr>
            </w:pPr>
            <w:r w:rsidRPr="00684F3D">
              <w:rPr>
                <w:rFonts w:ascii="Georgia" w:hAnsi="Georgia"/>
                <w:color w:val="000000"/>
                <w:sz w:val="20"/>
              </w:rPr>
              <w:t>(Miller) Μίλλερ</w:t>
            </w:r>
          </w:p>
        </w:tc>
        <w:tc>
          <w:tcPr>
            <w:tcW w:w="1985" w:type="dxa"/>
            <w:tcBorders>
              <w:left w:val="single" w:sz="6" w:space="0" w:color="4F81BD"/>
              <w:right w:val="single" w:sz="6" w:space="0" w:color="4F81BD"/>
            </w:tcBorders>
            <w:shd w:val="clear" w:color="auto" w:fill="A7BFDE"/>
          </w:tcPr>
          <w:p w14:paraId="367E452C" w14:textId="20D21D8C" w:rsidR="00237E1C" w:rsidRPr="00684F3D" w:rsidRDefault="00237E1C" w:rsidP="00A165C3">
            <w:pPr>
              <w:jc w:val="both"/>
              <w:rPr>
                <w:rFonts w:ascii="Georgia" w:hAnsi="Georgia"/>
                <w:color w:val="000000"/>
                <w:sz w:val="20"/>
                <w:lang w:val="el-GR"/>
              </w:rPr>
            </w:pPr>
            <w:r w:rsidRPr="00684F3D">
              <w:rPr>
                <w:rFonts w:ascii="Georgia" w:hAnsi="Georgia"/>
                <w:color w:val="000000"/>
                <w:sz w:val="20"/>
                <w:lang w:val="el-GR"/>
              </w:rPr>
              <w:t>Μη Εκτελεστικό Μέλος</w:t>
            </w:r>
          </w:p>
        </w:tc>
        <w:tc>
          <w:tcPr>
            <w:tcW w:w="1559" w:type="dxa"/>
            <w:tcBorders>
              <w:left w:val="single" w:sz="6" w:space="0" w:color="4F81BD"/>
              <w:right w:val="single" w:sz="6" w:space="0" w:color="4F81BD"/>
            </w:tcBorders>
            <w:shd w:val="clear" w:color="auto" w:fill="A7BFDE"/>
          </w:tcPr>
          <w:p w14:paraId="25307437" w14:textId="77777777" w:rsidR="00237E1C" w:rsidRPr="00684F3D" w:rsidRDefault="00237E1C" w:rsidP="00237E1C">
            <w:pPr>
              <w:jc w:val="both"/>
              <w:rPr>
                <w:rFonts w:ascii="Georgia" w:hAnsi="Georgia"/>
                <w:color w:val="000000"/>
                <w:sz w:val="20"/>
                <w:lang w:val="el-GR"/>
              </w:rPr>
            </w:pPr>
            <w:r w:rsidRPr="00684F3D">
              <w:rPr>
                <w:rFonts w:ascii="Georgia" w:hAnsi="Georgia"/>
                <w:color w:val="000000"/>
                <w:sz w:val="20"/>
              </w:rPr>
              <w:t>Λουίς</w:t>
            </w:r>
            <w:r w:rsidRPr="00684F3D">
              <w:rPr>
                <w:rFonts w:ascii="Georgia" w:hAnsi="Georgia"/>
                <w:color w:val="000000"/>
                <w:sz w:val="20"/>
                <w:lang w:val="el-GR"/>
              </w:rPr>
              <w:t>/Μπάρμπαρα</w:t>
            </w:r>
          </w:p>
        </w:tc>
        <w:tc>
          <w:tcPr>
            <w:tcW w:w="1701" w:type="dxa"/>
            <w:tcBorders>
              <w:left w:val="single" w:sz="6" w:space="0" w:color="4F81BD"/>
              <w:right w:val="single" w:sz="6" w:space="0" w:color="4F81BD"/>
            </w:tcBorders>
            <w:shd w:val="clear" w:color="auto" w:fill="A7BFDE"/>
          </w:tcPr>
          <w:p w14:paraId="4EE7238B" w14:textId="5C3064D3" w:rsidR="00237E1C" w:rsidRPr="00684F3D" w:rsidRDefault="005065A1" w:rsidP="00237E1C">
            <w:pPr>
              <w:jc w:val="both"/>
              <w:rPr>
                <w:rFonts w:ascii="Georgia" w:hAnsi="Georgia"/>
                <w:color w:val="000000"/>
                <w:sz w:val="20"/>
              </w:rPr>
            </w:pPr>
            <w:r>
              <w:rPr>
                <w:rFonts w:ascii="Georgia" w:hAnsi="Georgia"/>
                <w:color w:val="000000"/>
                <w:sz w:val="20"/>
                <w:lang w:val="en-US"/>
              </w:rPr>
              <w:t>…………….</w:t>
            </w:r>
          </w:p>
        </w:tc>
        <w:tc>
          <w:tcPr>
            <w:tcW w:w="1276" w:type="dxa"/>
            <w:tcBorders>
              <w:left w:val="single" w:sz="6" w:space="0" w:color="4F81BD"/>
              <w:right w:val="single" w:sz="6" w:space="0" w:color="4F81BD"/>
            </w:tcBorders>
            <w:shd w:val="clear" w:color="auto" w:fill="A7BFDE"/>
          </w:tcPr>
          <w:p w14:paraId="2B1C8A2F" w14:textId="634BAD60" w:rsidR="00237E1C" w:rsidRPr="00684F3D" w:rsidRDefault="005065A1" w:rsidP="00237E1C">
            <w:pPr>
              <w:jc w:val="both"/>
              <w:rPr>
                <w:rFonts w:ascii="Georgia" w:hAnsi="Georgia"/>
                <w:color w:val="000000"/>
                <w:sz w:val="20"/>
              </w:rPr>
            </w:pPr>
            <w:r>
              <w:rPr>
                <w:rFonts w:ascii="Georgia" w:hAnsi="Georgia"/>
                <w:color w:val="000000"/>
                <w:sz w:val="20"/>
                <w:lang w:val="en-US"/>
              </w:rPr>
              <w:t>…………….</w:t>
            </w:r>
          </w:p>
        </w:tc>
        <w:tc>
          <w:tcPr>
            <w:tcW w:w="1275" w:type="dxa"/>
            <w:tcBorders>
              <w:left w:val="single" w:sz="6" w:space="0" w:color="4F81BD"/>
            </w:tcBorders>
            <w:shd w:val="clear" w:color="auto" w:fill="A7BFDE"/>
          </w:tcPr>
          <w:p w14:paraId="00EDF502" w14:textId="69471EC7" w:rsidR="00237E1C" w:rsidRPr="00684F3D" w:rsidRDefault="005065A1" w:rsidP="00237E1C">
            <w:pPr>
              <w:jc w:val="both"/>
              <w:rPr>
                <w:rFonts w:ascii="Georgia" w:hAnsi="Georgia"/>
                <w:color w:val="000000"/>
                <w:sz w:val="20"/>
              </w:rPr>
            </w:pPr>
            <w:r>
              <w:rPr>
                <w:rFonts w:ascii="Georgia" w:hAnsi="Georgia"/>
                <w:color w:val="000000"/>
                <w:sz w:val="20"/>
                <w:lang w:val="en-US"/>
              </w:rPr>
              <w:t>…………….</w:t>
            </w:r>
          </w:p>
        </w:tc>
      </w:tr>
      <w:tr w:rsidR="002D1E70" w:rsidRPr="00684F3D" w14:paraId="0F7A00D6" w14:textId="77777777" w:rsidTr="00237E1C">
        <w:tc>
          <w:tcPr>
            <w:tcW w:w="1440" w:type="dxa"/>
            <w:shd w:val="clear" w:color="auto" w:fill="A7BFDE"/>
          </w:tcPr>
          <w:p w14:paraId="12ABE0BC" w14:textId="7B632DDD" w:rsidR="002D1E70" w:rsidRPr="00684F3D" w:rsidRDefault="002D1E70" w:rsidP="00237E1C">
            <w:pPr>
              <w:jc w:val="both"/>
              <w:rPr>
                <w:rFonts w:ascii="Georgia" w:hAnsi="Georgia"/>
                <w:color w:val="000000"/>
                <w:sz w:val="20"/>
              </w:rPr>
            </w:pPr>
            <w:r w:rsidRPr="00684F3D">
              <w:rPr>
                <w:rFonts w:ascii="Georgia" w:hAnsi="Georgia"/>
                <w:color w:val="000000"/>
                <w:sz w:val="20"/>
                <w:lang w:val="el-GR"/>
              </w:rPr>
              <w:t>Βασίλειος</w:t>
            </w:r>
          </w:p>
        </w:tc>
        <w:tc>
          <w:tcPr>
            <w:tcW w:w="1663" w:type="dxa"/>
            <w:shd w:val="clear" w:color="auto" w:fill="D3DFEE"/>
          </w:tcPr>
          <w:p w14:paraId="66D9592C" w14:textId="26E3686E" w:rsidR="002D1E70" w:rsidRPr="00684F3D" w:rsidRDefault="002D1E70" w:rsidP="00237E1C">
            <w:pPr>
              <w:jc w:val="both"/>
              <w:rPr>
                <w:rFonts w:ascii="Georgia" w:hAnsi="Georgia"/>
                <w:color w:val="000000"/>
                <w:sz w:val="20"/>
              </w:rPr>
            </w:pPr>
            <w:r w:rsidRPr="00684F3D">
              <w:rPr>
                <w:rFonts w:ascii="Georgia" w:hAnsi="Georgia"/>
                <w:color w:val="000000"/>
                <w:sz w:val="20"/>
                <w:lang w:val="el-GR"/>
              </w:rPr>
              <w:t>Θεοχαράκης</w:t>
            </w:r>
          </w:p>
        </w:tc>
        <w:tc>
          <w:tcPr>
            <w:tcW w:w="1985" w:type="dxa"/>
            <w:shd w:val="clear" w:color="auto" w:fill="A7BFDE"/>
          </w:tcPr>
          <w:p w14:paraId="3B3ED4C3" w14:textId="0F14404A" w:rsidR="002D1E70" w:rsidRPr="00684F3D" w:rsidRDefault="002D1E70" w:rsidP="00237E1C">
            <w:pPr>
              <w:jc w:val="both"/>
              <w:rPr>
                <w:rFonts w:ascii="Georgia" w:hAnsi="Georgia"/>
                <w:color w:val="000000"/>
                <w:sz w:val="20"/>
              </w:rPr>
            </w:pPr>
            <w:r w:rsidRPr="00684F3D">
              <w:rPr>
                <w:rFonts w:ascii="Georgia" w:hAnsi="Georgia"/>
                <w:color w:val="000000"/>
                <w:sz w:val="20"/>
              </w:rPr>
              <w:t>Μη Εκτελεστικό- Μέλος</w:t>
            </w:r>
          </w:p>
        </w:tc>
        <w:tc>
          <w:tcPr>
            <w:tcW w:w="1559" w:type="dxa"/>
            <w:shd w:val="clear" w:color="auto" w:fill="D3DFEE"/>
          </w:tcPr>
          <w:p w14:paraId="74750644" w14:textId="55C56468" w:rsidR="002D1E70" w:rsidRPr="00684F3D" w:rsidRDefault="002D1E70" w:rsidP="00237E1C">
            <w:pPr>
              <w:jc w:val="both"/>
              <w:rPr>
                <w:rFonts w:ascii="Georgia" w:hAnsi="Georgia"/>
                <w:color w:val="000000"/>
                <w:sz w:val="20"/>
                <w:lang w:val="el-GR"/>
              </w:rPr>
            </w:pPr>
            <w:r w:rsidRPr="00684F3D">
              <w:rPr>
                <w:rFonts w:ascii="Georgia" w:hAnsi="Georgia"/>
                <w:color w:val="000000"/>
                <w:sz w:val="20"/>
                <w:lang w:val="el-GR"/>
              </w:rPr>
              <w:t>Νικόλαος/ Άννα</w:t>
            </w:r>
          </w:p>
        </w:tc>
        <w:tc>
          <w:tcPr>
            <w:tcW w:w="1701" w:type="dxa"/>
            <w:shd w:val="clear" w:color="auto" w:fill="A7BFDE"/>
          </w:tcPr>
          <w:p w14:paraId="487E5F34" w14:textId="6874AF80" w:rsidR="002D1E70" w:rsidRPr="00684F3D" w:rsidRDefault="005065A1" w:rsidP="00237E1C">
            <w:pPr>
              <w:jc w:val="both"/>
              <w:rPr>
                <w:rFonts w:ascii="Georgia" w:hAnsi="Georgia"/>
                <w:color w:val="000000"/>
                <w:sz w:val="20"/>
                <w:lang w:val="el-GR"/>
              </w:rPr>
            </w:pPr>
            <w:r>
              <w:rPr>
                <w:rFonts w:ascii="Georgia" w:hAnsi="Georgia"/>
                <w:color w:val="000000"/>
                <w:sz w:val="20"/>
                <w:lang w:val="en-US"/>
              </w:rPr>
              <w:t>…………….</w:t>
            </w:r>
          </w:p>
        </w:tc>
        <w:tc>
          <w:tcPr>
            <w:tcW w:w="1276" w:type="dxa"/>
            <w:shd w:val="clear" w:color="auto" w:fill="D3DFEE"/>
          </w:tcPr>
          <w:p w14:paraId="33173B83" w14:textId="5F7DC153" w:rsidR="002D1E70" w:rsidRPr="00684F3D" w:rsidRDefault="005065A1" w:rsidP="00237E1C">
            <w:pPr>
              <w:jc w:val="both"/>
              <w:rPr>
                <w:rFonts w:ascii="Georgia" w:hAnsi="Georgia"/>
                <w:color w:val="000000"/>
                <w:sz w:val="20"/>
              </w:rPr>
            </w:pPr>
            <w:r>
              <w:rPr>
                <w:rFonts w:ascii="Georgia" w:hAnsi="Georgia"/>
                <w:color w:val="000000"/>
                <w:sz w:val="20"/>
                <w:lang w:val="en-US"/>
              </w:rPr>
              <w:t>…………….</w:t>
            </w:r>
          </w:p>
        </w:tc>
        <w:tc>
          <w:tcPr>
            <w:tcW w:w="1275" w:type="dxa"/>
            <w:shd w:val="clear" w:color="auto" w:fill="A7BFDE"/>
          </w:tcPr>
          <w:p w14:paraId="1D52E077" w14:textId="766E88B5" w:rsidR="002D1E70" w:rsidRPr="00684F3D" w:rsidRDefault="005065A1" w:rsidP="00237E1C">
            <w:pPr>
              <w:jc w:val="both"/>
              <w:rPr>
                <w:rFonts w:ascii="Georgia" w:hAnsi="Georgia"/>
                <w:color w:val="000000"/>
                <w:sz w:val="20"/>
                <w:lang w:val="en-US"/>
              </w:rPr>
            </w:pPr>
            <w:r>
              <w:rPr>
                <w:rFonts w:ascii="Georgia" w:hAnsi="Georgia"/>
                <w:color w:val="000000"/>
                <w:sz w:val="20"/>
                <w:lang w:val="en-US"/>
              </w:rPr>
              <w:t>…………….</w:t>
            </w:r>
          </w:p>
        </w:tc>
      </w:tr>
      <w:tr w:rsidR="002D1E70" w:rsidRPr="00684F3D" w14:paraId="7CD4E127" w14:textId="77777777" w:rsidTr="00237E1C">
        <w:tc>
          <w:tcPr>
            <w:tcW w:w="1440" w:type="dxa"/>
            <w:tcBorders>
              <w:right w:val="single" w:sz="6" w:space="0" w:color="4F81BD"/>
            </w:tcBorders>
            <w:shd w:val="clear" w:color="auto" w:fill="A7BFDE"/>
          </w:tcPr>
          <w:p w14:paraId="567ECFC8" w14:textId="404211DF" w:rsidR="002D1E70" w:rsidRPr="00684F3D" w:rsidRDefault="002D1E70" w:rsidP="00237E1C">
            <w:pPr>
              <w:jc w:val="both"/>
              <w:rPr>
                <w:rFonts w:ascii="Georgia" w:hAnsi="Georgia"/>
                <w:color w:val="000000"/>
                <w:sz w:val="20"/>
              </w:rPr>
            </w:pPr>
            <w:r w:rsidRPr="00684F3D">
              <w:rPr>
                <w:rFonts w:ascii="Georgia" w:hAnsi="Georgia"/>
                <w:color w:val="000000"/>
                <w:sz w:val="20"/>
                <w:lang w:val="el-GR"/>
              </w:rPr>
              <w:t>Σουζάννα</w:t>
            </w:r>
          </w:p>
        </w:tc>
        <w:tc>
          <w:tcPr>
            <w:tcW w:w="1663" w:type="dxa"/>
            <w:tcBorders>
              <w:left w:val="single" w:sz="6" w:space="0" w:color="4F81BD"/>
              <w:right w:val="single" w:sz="6" w:space="0" w:color="4F81BD"/>
            </w:tcBorders>
            <w:shd w:val="clear" w:color="auto" w:fill="A7BFDE"/>
          </w:tcPr>
          <w:p w14:paraId="2D8144AD" w14:textId="77777777" w:rsidR="002D1E70" w:rsidRPr="00684F3D" w:rsidRDefault="002D1E70" w:rsidP="002D1E70">
            <w:pPr>
              <w:jc w:val="both"/>
              <w:rPr>
                <w:rFonts w:ascii="Georgia" w:hAnsi="Georgia"/>
                <w:color w:val="000000"/>
                <w:sz w:val="20"/>
                <w:lang w:val="el-GR"/>
              </w:rPr>
            </w:pPr>
            <w:r w:rsidRPr="00684F3D">
              <w:rPr>
                <w:rFonts w:ascii="Georgia" w:hAnsi="Georgia"/>
                <w:color w:val="000000"/>
                <w:sz w:val="20"/>
                <w:lang w:val="el-GR"/>
              </w:rPr>
              <w:t>Λασκαρίδη –</w:t>
            </w:r>
          </w:p>
          <w:p w14:paraId="59F614C8" w14:textId="41B476A5" w:rsidR="002D1E70" w:rsidRPr="00684F3D" w:rsidRDefault="002D1E70" w:rsidP="00237E1C">
            <w:pPr>
              <w:jc w:val="both"/>
              <w:rPr>
                <w:rFonts w:ascii="Georgia" w:hAnsi="Georgia"/>
                <w:color w:val="000000"/>
                <w:sz w:val="20"/>
              </w:rPr>
            </w:pPr>
            <w:r w:rsidRPr="00684F3D">
              <w:rPr>
                <w:rFonts w:ascii="Georgia" w:hAnsi="Georgia"/>
                <w:color w:val="000000"/>
                <w:sz w:val="20"/>
                <w:lang w:val="el-GR"/>
              </w:rPr>
              <w:t>Ντουλάκη</w:t>
            </w:r>
          </w:p>
        </w:tc>
        <w:tc>
          <w:tcPr>
            <w:tcW w:w="1985" w:type="dxa"/>
            <w:tcBorders>
              <w:left w:val="single" w:sz="6" w:space="0" w:color="4F81BD"/>
              <w:right w:val="single" w:sz="6" w:space="0" w:color="4F81BD"/>
            </w:tcBorders>
            <w:shd w:val="clear" w:color="auto" w:fill="A7BFDE"/>
          </w:tcPr>
          <w:p w14:paraId="5088106D" w14:textId="43388197" w:rsidR="002D1E70" w:rsidRPr="00684F3D" w:rsidRDefault="002D1E70" w:rsidP="00237E1C">
            <w:pPr>
              <w:jc w:val="both"/>
              <w:rPr>
                <w:rFonts w:ascii="Georgia" w:hAnsi="Georgia"/>
                <w:color w:val="000000"/>
                <w:sz w:val="20"/>
              </w:rPr>
            </w:pPr>
            <w:r w:rsidRPr="00684F3D">
              <w:rPr>
                <w:rFonts w:ascii="Georgia" w:hAnsi="Georgia"/>
                <w:color w:val="000000"/>
                <w:sz w:val="20"/>
              </w:rPr>
              <w:t>Μη Εκτελεστικό Μέλος</w:t>
            </w:r>
          </w:p>
        </w:tc>
        <w:tc>
          <w:tcPr>
            <w:tcW w:w="1559" w:type="dxa"/>
            <w:tcBorders>
              <w:left w:val="single" w:sz="6" w:space="0" w:color="4F81BD"/>
              <w:right w:val="single" w:sz="6" w:space="0" w:color="4F81BD"/>
            </w:tcBorders>
            <w:shd w:val="clear" w:color="auto" w:fill="A7BFDE"/>
          </w:tcPr>
          <w:p w14:paraId="0EEB024A" w14:textId="7967D1D5" w:rsidR="002D1E70" w:rsidRPr="00684F3D" w:rsidRDefault="002D1E70" w:rsidP="00237E1C">
            <w:pPr>
              <w:jc w:val="both"/>
              <w:rPr>
                <w:rFonts w:ascii="Georgia" w:hAnsi="Georgia"/>
                <w:color w:val="000000"/>
                <w:sz w:val="20"/>
                <w:lang w:val="el-GR"/>
              </w:rPr>
            </w:pPr>
            <w:r w:rsidRPr="00684F3D">
              <w:rPr>
                <w:rFonts w:ascii="Georgia" w:hAnsi="Georgia"/>
                <w:color w:val="000000"/>
                <w:sz w:val="20"/>
                <w:lang w:val="el-GR"/>
              </w:rPr>
              <w:t>Παναγιώτης/Μαριλένα- Δωροθέα</w:t>
            </w:r>
          </w:p>
        </w:tc>
        <w:tc>
          <w:tcPr>
            <w:tcW w:w="1701" w:type="dxa"/>
            <w:tcBorders>
              <w:left w:val="single" w:sz="6" w:space="0" w:color="4F81BD"/>
              <w:right w:val="single" w:sz="6" w:space="0" w:color="4F81BD"/>
            </w:tcBorders>
            <w:shd w:val="clear" w:color="auto" w:fill="A7BFDE"/>
          </w:tcPr>
          <w:p w14:paraId="68C37871" w14:textId="11612A1E" w:rsidR="002D1E70" w:rsidRPr="00684F3D" w:rsidRDefault="005065A1" w:rsidP="00237E1C">
            <w:pPr>
              <w:jc w:val="both"/>
              <w:rPr>
                <w:rFonts w:ascii="Georgia" w:hAnsi="Georgia"/>
                <w:color w:val="000000"/>
                <w:sz w:val="20"/>
              </w:rPr>
            </w:pPr>
            <w:r>
              <w:rPr>
                <w:rFonts w:ascii="Georgia" w:hAnsi="Georgia"/>
                <w:color w:val="000000"/>
                <w:sz w:val="20"/>
                <w:lang w:val="en-US"/>
              </w:rPr>
              <w:t>…………….</w:t>
            </w:r>
          </w:p>
        </w:tc>
        <w:tc>
          <w:tcPr>
            <w:tcW w:w="1276" w:type="dxa"/>
            <w:tcBorders>
              <w:left w:val="single" w:sz="6" w:space="0" w:color="4F81BD"/>
              <w:right w:val="single" w:sz="6" w:space="0" w:color="4F81BD"/>
            </w:tcBorders>
            <w:shd w:val="clear" w:color="auto" w:fill="A7BFDE"/>
          </w:tcPr>
          <w:p w14:paraId="2DF083A8" w14:textId="57997220" w:rsidR="002D1E70" w:rsidRPr="00684F3D" w:rsidRDefault="005065A1" w:rsidP="00237E1C">
            <w:pPr>
              <w:jc w:val="both"/>
              <w:rPr>
                <w:rFonts w:ascii="Georgia" w:hAnsi="Georgia"/>
                <w:color w:val="000000"/>
                <w:sz w:val="20"/>
              </w:rPr>
            </w:pPr>
            <w:r>
              <w:rPr>
                <w:rFonts w:ascii="Georgia" w:hAnsi="Georgia"/>
                <w:color w:val="000000"/>
                <w:sz w:val="20"/>
                <w:lang w:val="en-US"/>
              </w:rPr>
              <w:t>…………….</w:t>
            </w:r>
          </w:p>
        </w:tc>
        <w:tc>
          <w:tcPr>
            <w:tcW w:w="1275" w:type="dxa"/>
            <w:tcBorders>
              <w:left w:val="single" w:sz="6" w:space="0" w:color="4F81BD"/>
            </w:tcBorders>
            <w:shd w:val="clear" w:color="auto" w:fill="A7BFDE"/>
          </w:tcPr>
          <w:p w14:paraId="7EF7A07D" w14:textId="34BC1C6D" w:rsidR="002D1E70" w:rsidRPr="00684F3D" w:rsidRDefault="005065A1" w:rsidP="00237E1C">
            <w:pPr>
              <w:jc w:val="both"/>
              <w:rPr>
                <w:rFonts w:ascii="Georgia" w:hAnsi="Georgia"/>
                <w:color w:val="000000"/>
                <w:sz w:val="20"/>
              </w:rPr>
            </w:pPr>
            <w:r>
              <w:rPr>
                <w:rFonts w:ascii="Georgia" w:hAnsi="Georgia"/>
                <w:color w:val="000000"/>
                <w:sz w:val="20"/>
                <w:lang w:val="en-US"/>
              </w:rPr>
              <w:t>…………….</w:t>
            </w:r>
          </w:p>
        </w:tc>
      </w:tr>
      <w:tr w:rsidR="002D1E70" w:rsidRPr="00684F3D" w14:paraId="36C93448" w14:textId="77777777" w:rsidTr="00237E1C">
        <w:tc>
          <w:tcPr>
            <w:tcW w:w="1440" w:type="dxa"/>
            <w:shd w:val="clear" w:color="auto" w:fill="A7BFDE"/>
          </w:tcPr>
          <w:p w14:paraId="0DCE9E37" w14:textId="76116F41" w:rsidR="002D1E70" w:rsidRPr="00684F3D" w:rsidRDefault="002D1E70" w:rsidP="00237E1C">
            <w:pPr>
              <w:jc w:val="both"/>
              <w:rPr>
                <w:rFonts w:ascii="Georgia" w:hAnsi="Georgia"/>
                <w:color w:val="000000"/>
                <w:sz w:val="20"/>
              </w:rPr>
            </w:pPr>
            <w:r w:rsidRPr="00684F3D">
              <w:rPr>
                <w:rFonts w:ascii="Georgia" w:hAnsi="Georgia"/>
                <w:color w:val="000000"/>
                <w:sz w:val="20"/>
              </w:rPr>
              <w:t>Γεώργιος</w:t>
            </w:r>
          </w:p>
        </w:tc>
        <w:tc>
          <w:tcPr>
            <w:tcW w:w="1663" w:type="dxa"/>
            <w:shd w:val="clear" w:color="auto" w:fill="D3DFEE"/>
          </w:tcPr>
          <w:p w14:paraId="4A985FFF" w14:textId="15E611CB" w:rsidR="002D1E70" w:rsidRPr="00684F3D" w:rsidRDefault="002D1E70" w:rsidP="00237E1C">
            <w:pPr>
              <w:jc w:val="both"/>
              <w:rPr>
                <w:rFonts w:ascii="Georgia" w:hAnsi="Georgia"/>
                <w:color w:val="000000"/>
                <w:sz w:val="20"/>
              </w:rPr>
            </w:pPr>
            <w:r w:rsidRPr="00684F3D">
              <w:rPr>
                <w:rFonts w:ascii="Georgia" w:hAnsi="Georgia"/>
                <w:color w:val="000000"/>
                <w:sz w:val="20"/>
              </w:rPr>
              <w:t>Γαλανάκις</w:t>
            </w:r>
          </w:p>
        </w:tc>
        <w:tc>
          <w:tcPr>
            <w:tcW w:w="1985" w:type="dxa"/>
            <w:shd w:val="clear" w:color="auto" w:fill="A7BFDE"/>
          </w:tcPr>
          <w:p w14:paraId="52A7A66F" w14:textId="37C441AD" w:rsidR="002D1E70" w:rsidRPr="00684F3D" w:rsidRDefault="002D1E70" w:rsidP="00237E1C">
            <w:pPr>
              <w:jc w:val="both"/>
              <w:rPr>
                <w:rFonts w:ascii="Georgia" w:hAnsi="Georgia"/>
                <w:color w:val="000000"/>
                <w:sz w:val="20"/>
                <w:lang w:val="el-GR"/>
              </w:rPr>
            </w:pPr>
            <w:r w:rsidRPr="00684F3D">
              <w:rPr>
                <w:rFonts w:ascii="Georgia" w:hAnsi="Georgia"/>
                <w:color w:val="000000"/>
                <w:sz w:val="20"/>
              </w:rPr>
              <w:t>Μη Εκτελεστικό</w:t>
            </w:r>
            <w:r w:rsidR="008F2BE8" w:rsidRPr="00684F3D">
              <w:rPr>
                <w:rFonts w:ascii="Georgia" w:hAnsi="Georgia"/>
                <w:color w:val="000000"/>
                <w:sz w:val="20"/>
              </w:rPr>
              <w:t xml:space="preserve"> </w:t>
            </w:r>
            <w:r w:rsidR="008F2BE8" w:rsidRPr="00684F3D">
              <w:rPr>
                <w:rFonts w:ascii="Georgia" w:hAnsi="Georgia"/>
                <w:color w:val="000000"/>
                <w:sz w:val="20"/>
                <w:lang w:val="el-GR"/>
              </w:rPr>
              <w:t>Μέλος</w:t>
            </w:r>
          </w:p>
        </w:tc>
        <w:tc>
          <w:tcPr>
            <w:tcW w:w="1559" w:type="dxa"/>
            <w:shd w:val="clear" w:color="auto" w:fill="D3DFEE"/>
          </w:tcPr>
          <w:p w14:paraId="04A8C047" w14:textId="02B71021" w:rsidR="002D1E70" w:rsidRPr="00684F3D" w:rsidRDefault="002D1E70" w:rsidP="00237E1C">
            <w:pPr>
              <w:jc w:val="both"/>
              <w:rPr>
                <w:rFonts w:ascii="Georgia" w:hAnsi="Georgia"/>
                <w:color w:val="000000"/>
                <w:sz w:val="20"/>
                <w:lang w:val="el-GR"/>
              </w:rPr>
            </w:pPr>
            <w:r w:rsidRPr="00684F3D">
              <w:rPr>
                <w:rFonts w:ascii="Georgia" w:hAnsi="Georgia"/>
                <w:color w:val="000000"/>
                <w:sz w:val="20"/>
              </w:rPr>
              <w:t>Εμμανουήλ</w:t>
            </w:r>
            <w:r w:rsidRPr="00684F3D">
              <w:rPr>
                <w:rFonts w:ascii="Georgia" w:hAnsi="Georgia"/>
                <w:color w:val="000000"/>
                <w:sz w:val="20"/>
                <w:lang w:val="el-GR"/>
              </w:rPr>
              <w:t>/Λαμπρινή</w:t>
            </w:r>
          </w:p>
        </w:tc>
        <w:tc>
          <w:tcPr>
            <w:tcW w:w="1701" w:type="dxa"/>
            <w:shd w:val="clear" w:color="auto" w:fill="A7BFDE"/>
          </w:tcPr>
          <w:p w14:paraId="58E51000" w14:textId="16E07F7B" w:rsidR="002D1E70" w:rsidRPr="00684F3D" w:rsidRDefault="005065A1" w:rsidP="00237E1C">
            <w:pPr>
              <w:jc w:val="both"/>
              <w:rPr>
                <w:rFonts w:ascii="Georgia" w:hAnsi="Georgia"/>
                <w:color w:val="000000"/>
                <w:sz w:val="20"/>
              </w:rPr>
            </w:pPr>
            <w:r>
              <w:rPr>
                <w:rFonts w:ascii="Georgia" w:hAnsi="Georgia"/>
                <w:color w:val="000000"/>
                <w:sz w:val="20"/>
                <w:lang w:val="en-US"/>
              </w:rPr>
              <w:t>…………….</w:t>
            </w:r>
          </w:p>
        </w:tc>
        <w:tc>
          <w:tcPr>
            <w:tcW w:w="1276" w:type="dxa"/>
            <w:shd w:val="clear" w:color="auto" w:fill="D3DFEE"/>
          </w:tcPr>
          <w:p w14:paraId="66A3B048" w14:textId="3D875725" w:rsidR="002D1E70" w:rsidRPr="00684F3D" w:rsidRDefault="005065A1" w:rsidP="00237E1C">
            <w:pPr>
              <w:jc w:val="both"/>
              <w:rPr>
                <w:rFonts w:ascii="Georgia" w:hAnsi="Georgia"/>
                <w:color w:val="000000"/>
                <w:sz w:val="20"/>
                <w:lang w:val="el-GR"/>
              </w:rPr>
            </w:pPr>
            <w:r>
              <w:rPr>
                <w:rFonts w:ascii="Georgia" w:hAnsi="Georgia"/>
                <w:color w:val="000000"/>
                <w:sz w:val="20"/>
                <w:lang w:val="en-US"/>
              </w:rPr>
              <w:t>…………….</w:t>
            </w:r>
          </w:p>
        </w:tc>
        <w:tc>
          <w:tcPr>
            <w:tcW w:w="1275" w:type="dxa"/>
            <w:shd w:val="clear" w:color="auto" w:fill="A7BFDE"/>
          </w:tcPr>
          <w:p w14:paraId="30AEA3A8" w14:textId="0C26E888" w:rsidR="002D1E70" w:rsidRPr="00684F3D" w:rsidRDefault="005065A1" w:rsidP="00237E1C">
            <w:pPr>
              <w:jc w:val="both"/>
              <w:rPr>
                <w:rFonts w:ascii="Georgia" w:hAnsi="Georgia"/>
                <w:color w:val="000000"/>
                <w:sz w:val="20"/>
                <w:lang w:val="en-US"/>
              </w:rPr>
            </w:pPr>
            <w:r>
              <w:rPr>
                <w:rFonts w:ascii="Georgia" w:hAnsi="Georgia"/>
                <w:color w:val="000000"/>
                <w:sz w:val="20"/>
                <w:lang w:val="en-US"/>
              </w:rPr>
              <w:t>…………….</w:t>
            </w:r>
          </w:p>
        </w:tc>
      </w:tr>
      <w:tr w:rsidR="00237E1C" w:rsidRPr="00684F3D" w14:paraId="3AAD8D14" w14:textId="77777777" w:rsidTr="00237E1C">
        <w:tc>
          <w:tcPr>
            <w:tcW w:w="1440" w:type="dxa"/>
            <w:shd w:val="clear" w:color="auto" w:fill="A7BFDE"/>
          </w:tcPr>
          <w:p w14:paraId="5FE7763C" w14:textId="706DA234" w:rsidR="00237E1C" w:rsidRPr="00684F3D" w:rsidRDefault="00B225D0" w:rsidP="00237E1C">
            <w:pPr>
              <w:jc w:val="both"/>
              <w:rPr>
                <w:rFonts w:ascii="Georgia" w:hAnsi="Georgia"/>
                <w:color w:val="000000"/>
                <w:sz w:val="20"/>
                <w:lang w:val="el-GR"/>
              </w:rPr>
            </w:pPr>
            <w:r w:rsidRPr="00684F3D">
              <w:rPr>
                <w:rFonts w:ascii="Georgia" w:hAnsi="Georgia"/>
                <w:color w:val="000000"/>
                <w:sz w:val="20"/>
                <w:lang w:val="el-GR"/>
              </w:rPr>
              <w:t>Μαρία</w:t>
            </w:r>
          </w:p>
        </w:tc>
        <w:tc>
          <w:tcPr>
            <w:tcW w:w="1663" w:type="dxa"/>
            <w:shd w:val="clear" w:color="auto" w:fill="D3DFEE"/>
          </w:tcPr>
          <w:p w14:paraId="6D168F00" w14:textId="0F2E46E4" w:rsidR="00237E1C" w:rsidRPr="00684F3D" w:rsidRDefault="00B225D0" w:rsidP="00B225D0">
            <w:pPr>
              <w:tabs>
                <w:tab w:val="center" w:pos="723"/>
              </w:tabs>
              <w:jc w:val="both"/>
              <w:rPr>
                <w:rFonts w:ascii="Georgia" w:hAnsi="Georgia"/>
                <w:color w:val="000000"/>
                <w:sz w:val="20"/>
                <w:lang w:val="el-GR"/>
              </w:rPr>
            </w:pPr>
            <w:r w:rsidRPr="00684F3D">
              <w:rPr>
                <w:rFonts w:ascii="Georgia" w:hAnsi="Georgia"/>
                <w:color w:val="000000"/>
                <w:sz w:val="20"/>
                <w:lang w:val="el-GR"/>
              </w:rPr>
              <w:tab/>
              <w:t>Δαμανάκη</w:t>
            </w:r>
          </w:p>
        </w:tc>
        <w:tc>
          <w:tcPr>
            <w:tcW w:w="1985" w:type="dxa"/>
            <w:shd w:val="clear" w:color="auto" w:fill="A7BFDE"/>
          </w:tcPr>
          <w:p w14:paraId="1578DB87" w14:textId="7D625BF6" w:rsidR="00237E1C" w:rsidRPr="00684F3D" w:rsidRDefault="00B225D0" w:rsidP="00237E1C">
            <w:pPr>
              <w:jc w:val="both"/>
              <w:rPr>
                <w:rFonts w:ascii="Georgia" w:hAnsi="Georgia"/>
                <w:color w:val="000000"/>
                <w:sz w:val="20"/>
              </w:rPr>
            </w:pPr>
            <w:r w:rsidRPr="00684F3D">
              <w:rPr>
                <w:rFonts w:ascii="Georgia" w:hAnsi="Georgia"/>
                <w:color w:val="000000"/>
                <w:sz w:val="20"/>
                <w:lang w:val="el-GR"/>
              </w:rPr>
              <w:t>Ανεξάρτητο Μη Εκτελεστικό Μέλος</w:t>
            </w:r>
            <w:r w:rsidRPr="00684F3D" w:rsidDel="002D1E70">
              <w:rPr>
                <w:rFonts w:ascii="Georgia" w:hAnsi="Georgia"/>
                <w:color w:val="000000"/>
                <w:sz w:val="20"/>
              </w:rPr>
              <w:t xml:space="preserve"> </w:t>
            </w:r>
          </w:p>
        </w:tc>
        <w:tc>
          <w:tcPr>
            <w:tcW w:w="1559" w:type="dxa"/>
            <w:shd w:val="clear" w:color="auto" w:fill="D3DFEE"/>
          </w:tcPr>
          <w:p w14:paraId="588A8C81" w14:textId="416EE2FB" w:rsidR="00237E1C" w:rsidRPr="00684F3D" w:rsidRDefault="00B225D0" w:rsidP="00237E1C">
            <w:pPr>
              <w:jc w:val="both"/>
              <w:rPr>
                <w:rFonts w:ascii="Georgia" w:hAnsi="Georgia"/>
                <w:color w:val="000000"/>
                <w:sz w:val="20"/>
                <w:lang w:val="el-GR"/>
              </w:rPr>
            </w:pPr>
            <w:r w:rsidRPr="00684F3D">
              <w:rPr>
                <w:rFonts w:ascii="Georgia" w:hAnsi="Georgia"/>
                <w:color w:val="000000"/>
                <w:sz w:val="20"/>
                <w:lang w:val="el-GR"/>
              </w:rPr>
              <w:t>Θεόδωρος/</w:t>
            </w:r>
            <w:r w:rsidRPr="00684F3D">
              <w:t xml:space="preserve"> </w:t>
            </w:r>
            <w:r w:rsidRPr="00684F3D">
              <w:rPr>
                <w:rFonts w:ascii="Georgia" w:hAnsi="Georgia"/>
                <w:color w:val="000000"/>
                <w:sz w:val="20"/>
                <w:lang w:val="el-GR"/>
              </w:rPr>
              <w:t>Ελευθερία</w:t>
            </w:r>
            <w:r w:rsidRPr="00684F3D" w:rsidDel="002D1E70">
              <w:rPr>
                <w:rFonts w:ascii="Georgia" w:hAnsi="Georgia"/>
                <w:color w:val="000000"/>
                <w:sz w:val="20"/>
                <w:lang w:val="el-GR"/>
              </w:rPr>
              <w:t xml:space="preserve"> </w:t>
            </w:r>
          </w:p>
        </w:tc>
        <w:tc>
          <w:tcPr>
            <w:tcW w:w="1701" w:type="dxa"/>
            <w:shd w:val="clear" w:color="auto" w:fill="A7BFDE"/>
          </w:tcPr>
          <w:p w14:paraId="563D0F1F" w14:textId="4BB364D3" w:rsidR="00237E1C" w:rsidRPr="00684F3D" w:rsidRDefault="005065A1" w:rsidP="00D60A4D">
            <w:pPr>
              <w:jc w:val="both"/>
              <w:rPr>
                <w:rFonts w:ascii="Georgia" w:hAnsi="Georgia"/>
                <w:color w:val="000000"/>
                <w:sz w:val="20"/>
                <w:lang w:val="el-GR"/>
              </w:rPr>
            </w:pPr>
            <w:r>
              <w:rPr>
                <w:rFonts w:ascii="Georgia" w:hAnsi="Georgia"/>
                <w:color w:val="000000"/>
                <w:sz w:val="20"/>
                <w:lang w:val="en-US"/>
              </w:rPr>
              <w:t>…………….</w:t>
            </w:r>
          </w:p>
        </w:tc>
        <w:tc>
          <w:tcPr>
            <w:tcW w:w="1276" w:type="dxa"/>
            <w:shd w:val="clear" w:color="auto" w:fill="D3DFEE"/>
          </w:tcPr>
          <w:p w14:paraId="7F7A056E" w14:textId="3C2FCE11" w:rsidR="00237E1C" w:rsidRPr="00684F3D" w:rsidRDefault="005065A1" w:rsidP="00237E1C">
            <w:pPr>
              <w:jc w:val="both"/>
              <w:rPr>
                <w:rFonts w:ascii="Georgia" w:hAnsi="Georgia"/>
                <w:color w:val="000000"/>
                <w:sz w:val="20"/>
                <w:lang w:val="el-GR"/>
              </w:rPr>
            </w:pPr>
            <w:r>
              <w:rPr>
                <w:rFonts w:ascii="Georgia" w:hAnsi="Georgia"/>
                <w:color w:val="000000"/>
                <w:sz w:val="20"/>
                <w:lang w:val="en-US"/>
              </w:rPr>
              <w:t>…………….</w:t>
            </w:r>
          </w:p>
        </w:tc>
        <w:tc>
          <w:tcPr>
            <w:tcW w:w="1275" w:type="dxa"/>
            <w:shd w:val="clear" w:color="auto" w:fill="A7BFDE"/>
          </w:tcPr>
          <w:p w14:paraId="072F3FC1" w14:textId="11012CBC" w:rsidR="00237E1C" w:rsidRPr="00684F3D" w:rsidRDefault="005065A1" w:rsidP="00237E1C">
            <w:pPr>
              <w:jc w:val="both"/>
              <w:rPr>
                <w:rFonts w:ascii="Georgia" w:hAnsi="Georgia"/>
                <w:color w:val="000000"/>
                <w:sz w:val="20"/>
                <w:lang w:val="en-US"/>
              </w:rPr>
            </w:pPr>
            <w:r>
              <w:rPr>
                <w:rFonts w:ascii="Georgia" w:hAnsi="Georgia"/>
                <w:color w:val="000000"/>
                <w:sz w:val="20"/>
                <w:lang w:val="en-US"/>
              </w:rPr>
              <w:t>…………….</w:t>
            </w:r>
          </w:p>
        </w:tc>
      </w:tr>
      <w:tr w:rsidR="009B7A17" w:rsidRPr="00684F3D" w14:paraId="7B74F5CA" w14:textId="77777777" w:rsidTr="00237E1C">
        <w:tc>
          <w:tcPr>
            <w:tcW w:w="1440" w:type="dxa"/>
            <w:shd w:val="clear" w:color="auto" w:fill="A7BFDE"/>
          </w:tcPr>
          <w:p w14:paraId="6FA38568" w14:textId="1D15999F" w:rsidR="009B7A17" w:rsidRPr="00684F3D" w:rsidRDefault="004832EA" w:rsidP="00237E1C">
            <w:pPr>
              <w:jc w:val="both"/>
              <w:rPr>
                <w:rFonts w:ascii="Georgia" w:hAnsi="Georgia"/>
                <w:color w:val="000000"/>
                <w:sz w:val="20"/>
                <w:lang w:val="el-GR"/>
              </w:rPr>
            </w:pPr>
            <w:r w:rsidRPr="00684F3D">
              <w:rPr>
                <w:rFonts w:ascii="Georgia" w:hAnsi="Georgia"/>
                <w:color w:val="000000"/>
                <w:sz w:val="20"/>
                <w:lang w:val="el-GR"/>
              </w:rPr>
              <w:t>Τιμόθεος</w:t>
            </w:r>
          </w:p>
        </w:tc>
        <w:tc>
          <w:tcPr>
            <w:tcW w:w="1663" w:type="dxa"/>
            <w:shd w:val="clear" w:color="auto" w:fill="D3DFEE"/>
          </w:tcPr>
          <w:p w14:paraId="6F41EAA7" w14:textId="433A8AD1" w:rsidR="009B7A17" w:rsidRPr="00684F3D" w:rsidRDefault="004832EA" w:rsidP="00B225D0">
            <w:pPr>
              <w:tabs>
                <w:tab w:val="center" w:pos="723"/>
              </w:tabs>
              <w:jc w:val="both"/>
              <w:rPr>
                <w:rFonts w:ascii="Georgia" w:hAnsi="Georgia"/>
                <w:color w:val="000000"/>
                <w:sz w:val="20"/>
                <w:lang w:val="el-GR"/>
              </w:rPr>
            </w:pPr>
            <w:r w:rsidRPr="00684F3D">
              <w:rPr>
                <w:rFonts w:ascii="Georgia" w:hAnsi="Georgia"/>
                <w:color w:val="000000"/>
                <w:sz w:val="20"/>
                <w:lang w:val="el-GR"/>
              </w:rPr>
              <w:t>Ανανιάδης</w:t>
            </w:r>
          </w:p>
        </w:tc>
        <w:tc>
          <w:tcPr>
            <w:tcW w:w="1985" w:type="dxa"/>
            <w:shd w:val="clear" w:color="auto" w:fill="A7BFDE"/>
          </w:tcPr>
          <w:p w14:paraId="4ED3FCE2" w14:textId="55DEBFCA" w:rsidR="009B7A17" w:rsidRPr="00684F3D" w:rsidRDefault="004832EA" w:rsidP="00237E1C">
            <w:pPr>
              <w:jc w:val="both"/>
              <w:rPr>
                <w:rFonts w:ascii="Georgia" w:hAnsi="Georgia"/>
                <w:color w:val="000000"/>
                <w:sz w:val="20"/>
                <w:lang w:val="el-GR"/>
              </w:rPr>
            </w:pPr>
            <w:r w:rsidRPr="00684F3D">
              <w:rPr>
                <w:rFonts w:ascii="Georgia" w:hAnsi="Georgia"/>
                <w:color w:val="000000"/>
                <w:sz w:val="20"/>
                <w:lang w:val="el-GR"/>
              </w:rPr>
              <w:t>Μη Εκτελεστικό Μέλος</w:t>
            </w:r>
          </w:p>
        </w:tc>
        <w:tc>
          <w:tcPr>
            <w:tcW w:w="1559" w:type="dxa"/>
            <w:shd w:val="clear" w:color="auto" w:fill="D3DFEE"/>
          </w:tcPr>
          <w:p w14:paraId="35993974" w14:textId="08B88621" w:rsidR="009B7A17" w:rsidRPr="00684F3D" w:rsidRDefault="004832EA" w:rsidP="00237E1C">
            <w:pPr>
              <w:jc w:val="both"/>
              <w:rPr>
                <w:rFonts w:ascii="Georgia" w:hAnsi="Georgia"/>
                <w:color w:val="000000"/>
                <w:sz w:val="20"/>
                <w:lang w:val="el-GR"/>
              </w:rPr>
            </w:pPr>
            <w:r w:rsidRPr="00684F3D">
              <w:rPr>
                <w:rFonts w:ascii="Georgia" w:hAnsi="Georgia"/>
                <w:color w:val="000000"/>
                <w:sz w:val="20"/>
                <w:lang w:val="el-GR"/>
              </w:rPr>
              <w:t>Θεόδωρος/</w:t>
            </w:r>
            <w:r w:rsidRPr="00684F3D">
              <w:t xml:space="preserve"> </w:t>
            </w:r>
            <w:r w:rsidRPr="00684F3D">
              <w:rPr>
                <w:rFonts w:ascii="Georgia" w:hAnsi="Georgia"/>
                <w:color w:val="000000"/>
                <w:sz w:val="20"/>
                <w:lang w:val="el-GR"/>
              </w:rPr>
              <w:t>Ελένη</w:t>
            </w:r>
          </w:p>
        </w:tc>
        <w:tc>
          <w:tcPr>
            <w:tcW w:w="1701" w:type="dxa"/>
            <w:shd w:val="clear" w:color="auto" w:fill="A7BFDE"/>
          </w:tcPr>
          <w:p w14:paraId="523DD854" w14:textId="751DD181" w:rsidR="009B7A17" w:rsidRPr="00684F3D" w:rsidRDefault="005065A1" w:rsidP="00D60A4D">
            <w:pPr>
              <w:jc w:val="both"/>
              <w:rPr>
                <w:rFonts w:ascii="Georgia" w:hAnsi="Georgia"/>
                <w:color w:val="000000"/>
                <w:sz w:val="20"/>
                <w:lang w:val="el-GR"/>
              </w:rPr>
            </w:pPr>
            <w:r>
              <w:rPr>
                <w:rFonts w:ascii="Georgia" w:hAnsi="Georgia"/>
                <w:color w:val="000000"/>
                <w:sz w:val="20"/>
                <w:lang w:val="en-US"/>
              </w:rPr>
              <w:t>…………….</w:t>
            </w:r>
          </w:p>
        </w:tc>
        <w:tc>
          <w:tcPr>
            <w:tcW w:w="1276" w:type="dxa"/>
            <w:shd w:val="clear" w:color="auto" w:fill="D3DFEE"/>
          </w:tcPr>
          <w:p w14:paraId="29A0E968" w14:textId="13FB3E52" w:rsidR="009B7A17" w:rsidRPr="00684F3D" w:rsidRDefault="005065A1" w:rsidP="00237E1C">
            <w:pPr>
              <w:jc w:val="both"/>
              <w:rPr>
                <w:rFonts w:ascii="Georgia" w:hAnsi="Georgia"/>
                <w:color w:val="000000"/>
                <w:sz w:val="20"/>
                <w:lang w:val="el-GR"/>
              </w:rPr>
            </w:pPr>
            <w:r>
              <w:rPr>
                <w:rFonts w:ascii="Georgia" w:hAnsi="Georgia"/>
                <w:color w:val="000000"/>
                <w:sz w:val="20"/>
                <w:lang w:val="en-US"/>
              </w:rPr>
              <w:t>…………….</w:t>
            </w:r>
          </w:p>
        </w:tc>
        <w:tc>
          <w:tcPr>
            <w:tcW w:w="1275" w:type="dxa"/>
            <w:shd w:val="clear" w:color="auto" w:fill="A7BFDE"/>
          </w:tcPr>
          <w:p w14:paraId="1D26FAEC" w14:textId="28929E64" w:rsidR="009B7A17" w:rsidRPr="00684F3D" w:rsidRDefault="005065A1" w:rsidP="00237E1C">
            <w:pPr>
              <w:jc w:val="both"/>
              <w:rPr>
                <w:rFonts w:ascii="Georgia" w:hAnsi="Georgia"/>
                <w:color w:val="000000"/>
                <w:sz w:val="20"/>
                <w:lang w:val="el-GR"/>
              </w:rPr>
            </w:pPr>
            <w:r>
              <w:rPr>
                <w:rFonts w:ascii="Georgia" w:hAnsi="Georgia"/>
                <w:color w:val="000000"/>
                <w:sz w:val="20"/>
                <w:lang w:val="en-US"/>
              </w:rPr>
              <w:t>…………….</w:t>
            </w:r>
          </w:p>
        </w:tc>
      </w:tr>
      <w:tr w:rsidR="009B7A17" w:rsidRPr="00684F3D" w14:paraId="27FBAB4C" w14:textId="77777777" w:rsidTr="00237E1C">
        <w:tc>
          <w:tcPr>
            <w:tcW w:w="1440" w:type="dxa"/>
            <w:shd w:val="clear" w:color="auto" w:fill="A7BFDE"/>
          </w:tcPr>
          <w:p w14:paraId="5407D740" w14:textId="4A73007C" w:rsidR="009B7A17" w:rsidRPr="00684F3D" w:rsidRDefault="004832EA" w:rsidP="004832EA">
            <w:pPr>
              <w:jc w:val="both"/>
              <w:rPr>
                <w:rFonts w:ascii="Georgia" w:hAnsi="Georgia"/>
                <w:color w:val="000000"/>
                <w:sz w:val="20"/>
                <w:lang w:val="el-GR"/>
              </w:rPr>
            </w:pPr>
            <w:r w:rsidRPr="00684F3D">
              <w:rPr>
                <w:rFonts w:ascii="Georgia" w:hAnsi="Georgia"/>
                <w:color w:val="000000"/>
                <w:sz w:val="20"/>
                <w:lang w:val="el-GR"/>
              </w:rPr>
              <w:t>Αικατερίνη Μαρία</w:t>
            </w:r>
          </w:p>
        </w:tc>
        <w:tc>
          <w:tcPr>
            <w:tcW w:w="1663" w:type="dxa"/>
            <w:shd w:val="clear" w:color="auto" w:fill="D3DFEE"/>
          </w:tcPr>
          <w:p w14:paraId="4BD982F1" w14:textId="60BAC8A4" w:rsidR="009B7A17" w:rsidRPr="00684F3D" w:rsidRDefault="004832EA" w:rsidP="00B225D0">
            <w:pPr>
              <w:tabs>
                <w:tab w:val="center" w:pos="723"/>
              </w:tabs>
              <w:jc w:val="both"/>
              <w:rPr>
                <w:rFonts w:ascii="Georgia" w:hAnsi="Georgia"/>
                <w:color w:val="000000"/>
                <w:sz w:val="20"/>
                <w:lang w:val="el-GR"/>
              </w:rPr>
            </w:pPr>
            <w:r w:rsidRPr="00684F3D">
              <w:rPr>
                <w:rFonts w:ascii="Georgia" w:hAnsi="Georgia"/>
                <w:color w:val="000000"/>
                <w:sz w:val="20"/>
                <w:lang w:val="el-GR"/>
              </w:rPr>
              <w:t>Καρατζά</w:t>
            </w:r>
          </w:p>
        </w:tc>
        <w:tc>
          <w:tcPr>
            <w:tcW w:w="1985" w:type="dxa"/>
            <w:shd w:val="clear" w:color="auto" w:fill="A7BFDE"/>
          </w:tcPr>
          <w:p w14:paraId="728141CC" w14:textId="44A0B513" w:rsidR="009B7A17" w:rsidRPr="00684F3D" w:rsidRDefault="004832EA" w:rsidP="00237E1C">
            <w:pPr>
              <w:jc w:val="both"/>
              <w:rPr>
                <w:rFonts w:ascii="Georgia" w:hAnsi="Georgia"/>
                <w:color w:val="000000"/>
                <w:sz w:val="20"/>
                <w:lang w:val="el-GR"/>
              </w:rPr>
            </w:pPr>
            <w:r w:rsidRPr="00684F3D">
              <w:rPr>
                <w:rFonts w:ascii="Georgia" w:hAnsi="Georgia"/>
                <w:color w:val="000000"/>
                <w:sz w:val="20"/>
                <w:lang w:val="el-GR"/>
              </w:rPr>
              <w:t>Ανεξάρτητο Μη Εκτελεστικό Μέλος</w:t>
            </w:r>
          </w:p>
        </w:tc>
        <w:tc>
          <w:tcPr>
            <w:tcW w:w="1559" w:type="dxa"/>
            <w:shd w:val="clear" w:color="auto" w:fill="D3DFEE"/>
          </w:tcPr>
          <w:p w14:paraId="63C61EAD" w14:textId="2627F46C" w:rsidR="009B7A17" w:rsidRPr="00684F3D" w:rsidRDefault="004832EA" w:rsidP="00237E1C">
            <w:pPr>
              <w:jc w:val="both"/>
              <w:rPr>
                <w:rFonts w:ascii="Georgia" w:hAnsi="Georgia"/>
                <w:color w:val="000000"/>
                <w:sz w:val="20"/>
                <w:lang w:val="el-GR"/>
              </w:rPr>
            </w:pPr>
            <w:r w:rsidRPr="00684F3D">
              <w:rPr>
                <w:rFonts w:ascii="Georgia" w:hAnsi="Georgia"/>
                <w:color w:val="000000"/>
                <w:sz w:val="20"/>
                <w:lang w:val="el-GR"/>
              </w:rPr>
              <w:t>Θεόδωρος/</w:t>
            </w:r>
            <w:r w:rsidRPr="00684F3D">
              <w:rPr>
                <w:lang w:val="el-GR"/>
              </w:rPr>
              <w:t xml:space="preserve"> </w:t>
            </w:r>
            <w:r w:rsidRPr="00684F3D">
              <w:rPr>
                <w:rFonts w:ascii="Georgia" w:hAnsi="Georgia"/>
                <w:color w:val="000000"/>
                <w:sz w:val="20"/>
                <w:lang w:val="el-GR"/>
              </w:rPr>
              <w:t>Όλγα Θεοφανώ</w:t>
            </w:r>
          </w:p>
        </w:tc>
        <w:tc>
          <w:tcPr>
            <w:tcW w:w="1701" w:type="dxa"/>
            <w:shd w:val="clear" w:color="auto" w:fill="A7BFDE"/>
          </w:tcPr>
          <w:p w14:paraId="4293BE85" w14:textId="1BD32A90" w:rsidR="009B7A17" w:rsidRPr="00684F3D" w:rsidRDefault="005065A1" w:rsidP="00237E1C">
            <w:pPr>
              <w:jc w:val="both"/>
              <w:rPr>
                <w:rFonts w:ascii="Georgia" w:hAnsi="Georgia"/>
                <w:color w:val="000000"/>
                <w:sz w:val="20"/>
                <w:lang w:val="el-GR"/>
              </w:rPr>
            </w:pPr>
            <w:r>
              <w:rPr>
                <w:rFonts w:ascii="Georgia" w:hAnsi="Georgia"/>
                <w:color w:val="000000"/>
                <w:sz w:val="20"/>
                <w:lang w:val="en-US"/>
              </w:rPr>
              <w:t>…………….</w:t>
            </w:r>
          </w:p>
        </w:tc>
        <w:tc>
          <w:tcPr>
            <w:tcW w:w="1276" w:type="dxa"/>
            <w:shd w:val="clear" w:color="auto" w:fill="D3DFEE"/>
          </w:tcPr>
          <w:p w14:paraId="3900CED5" w14:textId="0F148DB0" w:rsidR="009B7A17" w:rsidRPr="00684F3D" w:rsidRDefault="005065A1" w:rsidP="00237E1C">
            <w:pPr>
              <w:jc w:val="both"/>
              <w:rPr>
                <w:rFonts w:ascii="Georgia" w:hAnsi="Georgia"/>
                <w:color w:val="000000"/>
                <w:sz w:val="20"/>
                <w:lang w:val="el-GR"/>
              </w:rPr>
            </w:pPr>
            <w:r>
              <w:rPr>
                <w:rFonts w:ascii="Georgia" w:hAnsi="Georgia"/>
                <w:color w:val="000000"/>
                <w:sz w:val="20"/>
                <w:lang w:val="en-US"/>
              </w:rPr>
              <w:t>…………….</w:t>
            </w:r>
          </w:p>
        </w:tc>
        <w:tc>
          <w:tcPr>
            <w:tcW w:w="1275" w:type="dxa"/>
            <w:shd w:val="clear" w:color="auto" w:fill="A7BFDE"/>
          </w:tcPr>
          <w:p w14:paraId="6F0B8509" w14:textId="228C5555" w:rsidR="009B7A17" w:rsidRPr="00684F3D" w:rsidRDefault="005065A1" w:rsidP="00237E1C">
            <w:pPr>
              <w:jc w:val="both"/>
              <w:rPr>
                <w:rFonts w:ascii="Georgia" w:hAnsi="Georgia"/>
                <w:color w:val="000000"/>
                <w:sz w:val="20"/>
                <w:lang w:val="el-GR"/>
              </w:rPr>
            </w:pPr>
            <w:r>
              <w:rPr>
                <w:rFonts w:ascii="Georgia" w:hAnsi="Georgia"/>
                <w:color w:val="000000"/>
                <w:sz w:val="20"/>
                <w:lang w:val="en-US"/>
              </w:rPr>
              <w:t>…………….</w:t>
            </w:r>
          </w:p>
        </w:tc>
      </w:tr>
    </w:tbl>
    <w:p w14:paraId="26268BAF" w14:textId="77777777" w:rsidR="00237E1C" w:rsidRPr="00684F3D" w:rsidRDefault="00237E1C" w:rsidP="00D7691D">
      <w:pPr>
        <w:autoSpaceDE w:val="0"/>
        <w:autoSpaceDN w:val="0"/>
        <w:adjustRightInd w:val="0"/>
        <w:jc w:val="both"/>
        <w:outlineLvl w:val="0"/>
        <w:rPr>
          <w:rFonts w:ascii="Georgia" w:hAnsi="Georgia"/>
          <w:szCs w:val="24"/>
          <w:lang w:val="el-GR"/>
        </w:rPr>
      </w:pPr>
    </w:p>
    <w:p w14:paraId="38F3DA2C" w14:textId="19016B71" w:rsidR="002429B6" w:rsidRPr="00684F3D" w:rsidRDefault="002429B6" w:rsidP="002429B6">
      <w:pPr>
        <w:autoSpaceDE w:val="0"/>
        <w:autoSpaceDN w:val="0"/>
        <w:adjustRightInd w:val="0"/>
        <w:jc w:val="both"/>
        <w:rPr>
          <w:rFonts w:ascii="Georgia" w:hAnsi="Georgia" w:cs="ArialMT"/>
          <w:lang w:val="el-GR"/>
        </w:rPr>
      </w:pPr>
    </w:p>
    <w:p w14:paraId="6E61E9EB" w14:textId="4DD1A36F" w:rsidR="00CF0CBE" w:rsidRPr="00684F3D" w:rsidRDefault="00CF0CBE" w:rsidP="00CF0CBE">
      <w:pPr>
        <w:autoSpaceDE w:val="0"/>
        <w:autoSpaceDN w:val="0"/>
        <w:adjustRightInd w:val="0"/>
        <w:jc w:val="both"/>
        <w:outlineLvl w:val="0"/>
        <w:rPr>
          <w:rFonts w:ascii="Georgia" w:hAnsi="Georgia"/>
          <w:szCs w:val="24"/>
          <w:lang w:val="el-GR"/>
        </w:rPr>
      </w:pPr>
      <w:r w:rsidRPr="00684F3D">
        <w:rPr>
          <w:rFonts w:ascii="Georgia" w:hAnsi="Georgia"/>
          <w:szCs w:val="24"/>
          <w:lang w:val="el-GR"/>
        </w:rPr>
        <w:t>Γραμματέας του Διοικητικού Συμβουλίου παραμένει ο κ. Εμμανουήλ Δρυλλεράκης, τον οποίο</w:t>
      </w:r>
      <w:r w:rsidR="00DB69F2" w:rsidRPr="00684F3D">
        <w:rPr>
          <w:rFonts w:ascii="Georgia" w:hAnsi="Georgia"/>
          <w:szCs w:val="24"/>
          <w:lang w:val="el-GR"/>
        </w:rPr>
        <w:t xml:space="preserve"> το Διοικητικό Συμβούλιο</w:t>
      </w:r>
      <w:r w:rsidRPr="00684F3D">
        <w:rPr>
          <w:rFonts w:ascii="Georgia" w:hAnsi="Georgia"/>
          <w:szCs w:val="24"/>
          <w:lang w:val="el-GR"/>
        </w:rPr>
        <w:t xml:space="preserve"> εξουσιοδοτεί ομόφωνα να εκδίδει αντίγραφα οιωνδήποτε εγγράφων της Εταιρείας καθώς και αντίγραφα των Πρακτικών των Συνεδριάσεων του Διοικητικού Συμβουλίου και της Γενικής Συνέλευσης των Μετόχων.</w:t>
      </w:r>
    </w:p>
    <w:p w14:paraId="6396CE1B" w14:textId="28D9BB27" w:rsidR="00CB1744" w:rsidRPr="00684F3D" w:rsidRDefault="002429B6" w:rsidP="00CB1744">
      <w:pPr>
        <w:autoSpaceDE w:val="0"/>
        <w:autoSpaceDN w:val="0"/>
        <w:adjustRightInd w:val="0"/>
        <w:jc w:val="both"/>
        <w:outlineLvl w:val="0"/>
        <w:rPr>
          <w:rFonts w:ascii="Georgia" w:hAnsi="Georgia" w:cs="ArialMT"/>
          <w:lang w:val="el-GR"/>
        </w:rPr>
      </w:pPr>
      <w:r w:rsidRPr="00684F3D">
        <w:rPr>
          <w:rFonts w:ascii="Georgia" w:hAnsi="Georgia" w:cs="ArialMT"/>
          <w:lang w:val="el-GR"/>
        </w:rPr>
        <w:t>Κατόπιν των ανωτέρω, επισημαίνεται</w:t>
      </w:r>
      <w:r w:rsidR="00CB1744" w:rsidRPr="00684F3D">
        <w:rPr>
          <w:rFonts w:ascii="Georgia" w:hAnsi="Georgia" w:cs="ArialMT"/>
          <w:lang w:val="el-GR"/>
        </w:rPr>
        <w:t xml:space="preserve"> ότι πληρούται η προϋπόθεση του άρθρο</w:t>
      </w:r>
      <w:r w:rsidR="008B1649" w:rsidRPr="00684F3D">
        <w:rPr>
          <w:rFonts w:ascii="Georgia" w:hAnsi="Georgia" w:cs="ArialMT"/>
          <w:lang w:val="el-GR"/>
        </w:rPr>
        <w:t>υ</w:t>
      </w:r>
      <w:r w:rsidR="00CB1744" w:rsidRPr="00684F3D">
        <w:rPr>
          <w:rFonts w:ascii="Georgia" w:hAnsi="Georgia" w:cs="ArialMT"/>
          <w:lang w:val="el-GR"/>
        </w:rPr>
        <w:t xml:space="preserve"> 8 παρ. 2 του Ν.4706/2020, σύμφωνα με το οποίο ορίζεται ότι  στην περίπτωση που ο Πρόεδρος του Δ.Σ. είναι εκτελεστικό μέλος ως αντιπρόεδρος ορίζεται υποχρεωτικά μη εκτελεστικό μέλος. </w:t>
      </w:r>
    </w:p>
    <w:p w14:paraId="519F3ACF" w14:textId="14E81D6D" w:rsidR="00CB1744" w:rsidRPr="00684F3D" w:rsidRDefault="00CB1744" w:rsidP="00CB1744">
      <w:pPr>
        <w:autoSpaceDE w:val="0"/>
        <w:autoSpaceDN w:val="0"/>
        <w:adjustRightInd w:val="0"/>
        <w:jc w:val="both"/>
        <w:outlineLvl w:val="0"/>
        <w:rPr>
          <w:rFonts w:ascii="Georgia" w:hAnsi="Georgia"/>
          <w:szCs w:val="24"/>
          <w:lang w:val="el-GR"/>
        </w:rPr>
      </w:pPr>
      <w:r w:rsidRPr="00684F3D">
        <w:rPr>
          <w:rFonts w:ascii="Georgia" w:hAnsi="Georgia" w:cs="ArialMT"/>
          <w:lang w:val="el-GR"/>
        </w:rPr>
        <w:t xml:space="preserve">Επιπρόσθετα, το Διοικητικό Συμβούλιο της Εταιρείας αποφασίζει με την παρούσα ομόφωνα ότι σε περίπτωση απουσίας ή κωλύματος της Προέδρου κας Χλόης Λασκαρίδη, η τελευταία θα αναπληρώνεται ως προς όλες τις αρμοδιότητές της από τον κ. Αναστάσιο Χωμενίδη, Διευθύνοντα Σύμβουλο –Εκτελεστικό Μέλος.  </w:t>
      </w:r>
    </w:p>
    <w:p w14:paraId="66839B4D" w14:textId="1240861A" w:rsidR="002429B6" w:rsidRPr="00684F3D" w:rsidRDefault="00CB1744" w:rsidP="00CF0CBE">
      <w:pPr>
        <w:autoSpaceDE w:val="0"/>
        <w:autoSpaceDN w:val="0"/>
        <w:adjustRightInd w:val="0"/>
        <w:jc w:val="both"/>
        <w:outlineLvl w:val="0"/>
        <w:rPr>
          <w:rFonts w:ascii="Georgia" w:hAnsi="Georgia" w:cs="ArialMT"/>
          <w:lang w:val="el-GR"/>
        </w:rPr>
      </w:pPr>
      <w:r w:rsidRPr="00684F3D">
        <w:rPr>
          <w:rFonts w:ascii="Georgia" w:hAnsi="Georgia" w:cs="ArialMT"/>
          <w:lang w:val="el-GR"/>
        </w:rPr>
        <w:lastRenderedPageBreak/>
        <w:t xml:space="preserve">Περαιτέρω, επισημαίνεται </w:t>
      </w:r>
      <w:r w:rsidR="002429B6" w:rsidRPr="00684F3D">
        <w:rPr>
          <w:rFonts w:ascii="Georgia" w:hAnsi="Georgia" w:cs="ArialMT"/>
          <w:lang w:val="el-GR"/>
        </w:rPr>
        <w:t>ότι το Διοικητικό Συμβούλιο της Εταιρείας απέδωσε στο ανεξάρτητο μέλος του Διοικητικού Συμβουλίου, που εξελέγη μέλος της Επιτροπής Ελέγχου της Εταιρείας δυνάμει της από 29.07.2021 απόφασης της Τακτικής Γενικής Συνέλευσης των μετόχων της Εταιρείας, ήτοι τον κ. Νανόπουλο, την ιδιότητα του μη εκτελεστικού μέλους Δ.Σ.</w:t>
      </w:r>
    </w:p>
    <w:p w14:paraId="6165600D" w14:textId="345A6B80" w:rsidR="00760B2A" w:rsidRPr="00684F3D" w:rsidRDefault="002429B6" w:rsidP="00760B2A">
      <w:pPr>
        <w:jc w:val="both"/>
        <w:rPr>
          <w:rFonts w:ascii="Georgia" w:hAnsi="Georgia"/>
          <w:szCs w:val="24"/>
          <w:lang w:val="el-GR"/>
        </w:rPr>
      </w:pPr>
      <w:r w:rsidRPr="00684F3D">
        <w:rPr>
          <w:rFonts w:ascii="Georgia" w:hAnsi="Georgia"/>
          <w:szCs w:val="24"/>
          <w:lang w:val="el-GR"/>
        </w:rPr>
        <w:t>Περαιτέρω,</w:t>
      </w:r>
      <w:r w:rsidR="00760B2A" w:rsidRPr="00684F3D">
        <w:rPr>
          <w:rFonts w:ascii="Georgia" w:hAnsi="Georgia"/>
          <w:szCs w:val="24"/>
          <w:lang w:val="el-GR"/>
        </w:rPr>
        <w:t xml:space="preserve"> το Διοικητικό Συμβούλιο εξέτασε και διακρίβωσε ότι: </w:t>
      </w:r>
    </w:p>
    <w:p w14:paraId="0922BDF3" w14:textId="77777777" w:rsidR="00760B2A" w:rsidRPr="00684F3D" w:rsidRDefault="00760B2A" w:rsidP="00760B2A">
      <w:pPr>
        <w:jc w:val="both"/>
        <w:rPr>
          <w:rFonts w:ascii="Georgia" w:hAnsi="Georgia"/>
          <w:szCs w:val="24"/>
          <w:lang w:val="el-GR"/>
        </w:rPr>
      </w:pPr>
      <w:r w:rsidRPr="00684F3D">
        <w:rPr>
          <w:rFonts w:ascii="Georgia" w:hAnsi="Georgia"/>
          <w:szCs w:val="24"/>
          <w:lang w:val="el-GR"/>
        </w:rPr>
        <w:t xml:space="preserve">1. Πληρούνται οι απαιτήσεις των άρθρων 3 και 5 του ν. 4706/2020,  περί επαρκούς εκπροσώπησης ανά φύλο στο Διοικητικό Συμβούλιο και ο επιβαλλόμενος εκ του νόμου αριθμός των προτεινομένων ανεξάρτητων μη εκτελεστικών μελών αυτού, </w:t>
      </w:r>
    </w:p>
    <w:p w14:paraId="14DDC3FC" w14:textId="77777777" w:rsidR="00760B2A" w:rsidRPr="00684F3D" w:rsidRDefault="00760B2A" w:rsidP="00760B2A">
      <w:pPr>
        <w:jc w:val="both"/>
        <w:rPr>
          <w:rFonts w:ascii="Georgia" w:hAnsi="Georgia"/>
          <w:szCs w:val="24"/>
          <w:lang w:val="el-GR"/>
        </w:rPr>
      </w:pPr>
      <w:r w:rsidRPr="00684F3D">
        <w:rPr>
          <w:rFonts w:ascii="Georgia" w:hAnsi="Georgia"/>
          <w:szCs w:val="24"/>
          <w:lang w:val="el-GR"/>
        </w:rPr>
        <w:t xml:space="preserve">2. τα εκλεγέντα μέλη του Διοικητικού Συμβουλίου διαθέτουν τη θεωρητική κατάρτιση, τα κατάλληλα ακαδημαϊκά και επαγγελματικά προσόντα, τις δεξιότητες και ικανότητες, τα εχέγγυα ήθους, φήμης και ακεραιότητας, την ανεξαρτησία κρίσης, επαρκή χρόνο και την εμπειρία για την εκτέλεση των καθηκόντων που πρόκειται να τους ανατεθούν, </w:t>
      </w:r>
    </w:p>
    <w:p w14:paraId="1AB45093" w14:textId="77777777" w:rsidR="00760B2A" w:rsidRPr="00684F3D" w:rsidRDefault="00760B2A" w:rsidP="00760B2A">
      <w:pPr>
        <w:jc w:val="both"/>
        <w:rPr>
          <w:rFonts w:ascii="Georgia" w:hAnsi="Georgia"/>
          <w:szCs w:val="24"/>
          <w:lang w:val="el-GR"/>
        </w:rPr>
      </w:pPr>
      <w:r w:rsidRPr="00684F3D">
        <w:rPr>
          <w:rFonts w:ascii="Georgia" w:hAnsi="Georgia"/>
          <w:szCs w:val="24"/>
          <w:lang w:val="el-GR"/>
        </w:rPr>
        <w:t>3. δεν συντρέχει οιοδήποτε κώλυμα ή ασυμβίβαστο στο πρόσωπο των υποψηφίων μελών του Διοικητικού Συμβουλίου, σύμφωνα με τις διατάξεις του ν. 4706/2020, του Εσωτερικού Κανονισμού Λειτουργίας της Εταιρείας, του εφαρμοζόμενου Κώδικα Εταιρικής Διακυβέρνησης και της Πολιτικής Καταλληλότητας, η οποία εγκρίθηκε από την  Τακτική Γενική Συνέλευση των μετόχων της εταιρείας της 29ης Ιουλίου 2021, και</w:t>
      </w:r>
    </w:p>
    <w:p w14:paraId="1283C975" w14:textId="77777777" w:rsidR="00760B2A" w:rsidRPr="00684F3D" w:rsidRDefault="00760B2A" w:rsidP="00760B2A">
      <w:pPr>
        <w:rPr>
          <w:rFonts w:ascii="Georgia" w:hAnsi="Georgia"/>
          <w:szCs w:val="24"/>
          <w:lang w:val="el-GR"/>
        </w:rPr>
      </w:pPr>
      <w:r w:rsidRPr="00684F3D">
        <w:rPr>
          <w:rFonts w:ascii="Georgia" w:hAnsi="Georgia"/>
          <w:szCs w:val="24"/>
          <w:lang w:val="el-GR"/>
        </w:rPr>
        <w:t xml:space="preserve"> 4. τα εκλεγέντα ως ανεξάρτητα μη εκτελεστικά μέλη πληρούν τις προϋποθέσεις και τα κριτήρια ανεξαρτησίας που προβλέπονται στις διατάξεις του ισχύοντος νομοθετικού πλαισίου (άρθρο 9 παρ. 1 και 2 του ν. 4706/2020) ήτοι:</w:t>
      </w:r>
    </w:p>
    <w:p w14:paraId="4BA41DE0" w14:textId="0BDADF66" w:rsidR="003F019B" w:rsidRPr="00684F3D" w:rsidRDefault="00760B2A" w:rsidP="009469D8">
      <w:pPr>
        <w:rPr>
          <w:rFonts w:ascii="Georgia" w:hAnsi="Georgia"/>
          <w:lang w:val="el-GR"/>
        </w:rPr>
      </w:pPr>
      <w:r w:rsidRPr="00684F3D">
        <w:rPr>
          <w:rFonts w:ascii="Georgia" w:hAnsi="Georgia"/>
          <w:szCs w:val="24"/>
          <w:lang w:val="el-GR"/>
        </w:rPr>
        <w:t xml:space="preserve"> (α) δεν κατέχουν άμεσα ή έμμεσα ποσοστό δικαιωμάτων ψήφου μεγαλύτερο του 0,5% του μετοχικού κεφαλαίου της Εταιρείας και</w:t>
      </w:r>
    </w:p>
    <w:p w14:paraId="3FBC189D" w14:textId="77777777" w:rsidR="00760B2A" w:rsidRPr="00684F3D" w:rsidRDefault="00760B2A" w:rsidP="009469D8">
      <w:pPr>
        <w:rPr>
          <w:rFonts w:ascii="Georgia" w:hAnsi="Georgia"/>
          <w:lang w:val="el-GR"/>
        </w:rPr>
      </w:pPr>
      <w:r w:rsidRPr="00684F3D">
        <w:rPr>
          <w:rFonts w:ascii="Georgia" w:hAnsi="Georgia"/>
          <w:lang w:val="el-GR"/>
        </w:rPr>
        <w:t>(β) είναι απαλλαγμένα από οιαδήποτε σχέση εξάρτησης με την Εταιρεία ή συνδεδεμένα με αυτή πρόσωπα, όπως αυτή (σχέση εξάρτησης) στην παρ. 2 του άρθρου 9 του ν. 4706/2020 και ουδεμία οικονομική, επιχειρηματική, οι-κογενειακή ή άλλου είδους σχέση διατηρούν, η οποία δύναται να επηρεάσει τις αποφάσεις και την ανεξάρτητη, αντικειμενική και αμερόληπτη κρίση τους.</w:t>
      </w:r>
    </w:p>
    <w:p w14:paraId="05972A99" w14:textId="2E090625" w:rsidR="00CF0CBE" w:rsidRPr="00684F3D" w:rsidRDefault="00760B2A" w:rsidP="00760B2A">
      <w:pPr>
        <w:autoSpaceDE w:val="0"/>
        <w:autoSpaceDN w:val="0"/>
        <w:adjustRightInd w:val="0"/>
        <w:jc w:val="both"/>
        <w:outlineLvl w:val="0"/>
        <w:rPr>
          <w:rFonts w:ascii="Georgia" w:hAnsi="Georgia"/>
          <w:b/>
          <w:szCs w:val="24"/>
          <w:lang w:val="el-GR"/>
        </w:rPr>
      </w:pPr>
      <w:r w:rsidRPr="00684F3D">
        <w:rPr>
          <w:rFonts w:ascii="Georgia" w:hAnsi="Georgia"/>
          <w:szCs w:val="24"/>
          <w:lang w:val="el-GR"/>
        </w:rPr>
        <w:t xml:space="preserve">     Η θητεία του νεοεκλεγέντος Διοικητικού Συμβουλίου είναι τριετής  ήτοι μέχρι την 29.07.2024 και παρατείνεται αυτόματα μέχρι τη λήξη της προθεσμίας εντός της οποίας πρέπει να συνέλθει η αμέσως επόμενη τακτική Γενική Συνέλευση και μέχρι τη λήψη της σχετικής απόφασης (σύμφωνα με το άρθρο 13 του καταστατικού της Εταιρείας).</w:t>
      </w:r>
    </w:p>
    <w:p w14:paraId="64AD463C" w14:textId="77777777" w:rsidR="00CF0CBE" w:rsidRPr="00684F3D" w:rsidRDefault="00CF0CBE" w:rsidP="00D7691D">
      <w:pPr>
        <w:autoSpaceDE w:val="0"/>
        <w:autoSpaceDN w:val="0"/>
        <w:adjustRightInd w:val="0"/>
        <w:jc w:val="both"/>
        <w:outlineLvl w:val="0"/>
        <w:rPr>
          <w:rFonts w:ascii="Georgia" w:hAnsi="Georgia"/>
          <w:b/>
          <w:szCs w:val="24"/>
          <w:lang w:val="el-GR"/>
        </w:rPr>
      </w:pPr>
    </w:p>
    <w:p w14:paraId="1742D41B" w14:textId="77777777" w:rsidR="004F7265" w:rsidRPr="00684F3D" w:rsidRDefault="004F7265" w:rsidP="00D7691D">
      <w:pPr>
        <w:autoSpaceDE w:val="0"/>
        <w:autoSpaceDN w:val="0"/>
        <w:adjustRightInd w:val="0"/>
        <w:jc w:val="both"/>
        <w:outlineLvl w:val="0"/>
        <w:rPr>
          <w:rFonts w:ascii="Georgia" w:hAnsi="Georgia"/>
          <w:b/>
          <w:szCs w:val="24"/>
          <w:lang w:val="el-GR"/>
        </w:rPr>
      </w:pPr>
    </w:p>
    <w:p w14:paraId="5E99FCF8" w14:textId="0045393D" w:rsidR="00782EE2" w:rsidRPr="00684F3D" w:rsidRDefault="00CF0CBE" w:rsidP="00D7691D">
      <w:pPr>
        <w:autoSpaceDE w:val="0"/>
        <w:autoSpaceDN w:val="0"/>
        <w:adjustRightInd w:val="0"/>
        <w:jc w:val="both"/>
        <w:outlineLvl w:val="0"/>
        <w:rPr>
          <w:rFonts w:ascii="Georgia" w:hAnsi="Georgia" w:cs="Calibri"/>
          <w:b/>
          <w:szCs w:val="24"/>
          <w:lang w:val="el-GR" w:eastAsia="en-US"/>
        </w:rPr>
      </w:pPr>
      <w:r w:rsidRPr="00684F3D">
        <w:rPr>
          <w:rFonts w:ascii="Georgia" w:hAnsi="Georgia" w:cs="Calibri"/>
          <w:b/>
          <w:szCs w:val="24"/>
          <w:lang w:val="el-GR" w:eastAsia="en-US"/>
        </w:rPr>
        <w:t>Θέμα Δεύτερο: Ε</w:t>
      </w:r>
      <w:r w:rsidR="0023246F" w:rsidRPr="00684F3D">
        <w:rPr>
          <w:rFonts w:ascii="Georgia" w:hAnsi="Georgia" w:cs="Calibri"/>
          <w:b/>
          <w:szCs w:val="24"/>
          <w:lang w:val="el-GR" w:eastAsia="en-US"/>
        </w:rPr>
        <w:t>ξουσ</w:t>
      </w:r>
      <w:r w:rsidRPr="00684F3D">
        <w:rPr>
          <w:rFonts w:ascii="Georgia" w:hAnsi="Georgia" w:cs="Calibri"/>
          <w:b/>
          <w:szCs w:val="24"/>
          <w:lang w:val="el-GR" w:eastAsia="en-US"/>
        </w:rPr>
        <w:t>ίες</w:t>
      </w:r>
      <w:r w:rsidR="0023246F" w:rsidRPr="00684F3D">
        <w:rPr>
          <w:rFonts w:ascii="Georgia" w:hAnsi="Georgia" w:cs="Calibri"/>
          <w:b/>
          <w:szCs w:val="24"/>
          <w:lang w:val="el-GR" w:eastAsia="en-US"/>
        </w:rPr>
        <w:t xml:space="preserve"> εκπροσώπησης της Εταιρείας</w:t>
      </w:r>
      <w:r w:rsidR="00782EE2" w:rsidRPr="00684F3D">
        <w:rPr>
          <w:rFonts w:ascii="Georgia" w:hAnsi="Georgia" w:cs="Calibri"/>
          <w:b/>
          <w:szCs w:val="24"/>
          <w:lang w:val="el-GR" w:eastAsia="en-US"/>
        </w:rPr>
        <w:t>.</w:t>
      </w:r>
    </w:p>
    <w:p w14:paraId="1971B508" w14:textId="77777777" w:rsidR="00782EE2" w:rsidRPr="00684F3D" w:rsidRDefault="00782EE2" w:rsidP="00782EE2">
      <w:pPr>
        <w:autoSpaceDE w:val="0"/>
        <w:autoSpaceDN w:val="0"/>
        <w:adjustRightInd w:val="0"/>
        <w:outlineLvl w:val="0"/>
        <w:rPr>
          <w:rFonts w:ascii="Georgia" w:hAnsi="Georgia" w:cs="Calibri"/>
          <w:b/>
          <w:szCs w:val="24"/>
          <w:lang w:val="el-GR" w:eastAsia="en-US"/>
        </w:rPr>
      </w:pPr>
    </w:p>
    <w:p w14:paraId="00AE0952" w14:textId="5CD9EA4E" w:rsidR="00200E67" w:rsidRPr="00060BB7" w:rsidRDefault="00B20B40" w:rsidP="000641C8">
      <w:pPr>
        <w:autoSpaceDE w:val="0"/>
        <w:autoSpaceDN w:val="0"/>
        <w:adjustRightInd w:val="0"/>
        <w:jc w:val="both"/>
        <w:outlineLvl w:val="0"/>
        <w:rPr>
          <w:rFonts w:ascii="Georgia" w:hAnsi="Georgia"/>
          <w:szCs w:val="24"/>
          <w:lang w:val="en-US"/>
        </w:rPr>
      </w:pPr>
      <w:r w:rsidRPr="00684F3D">
        <w:rPr>
          <w:rFonts w:ascii="Georgia" w:hAnsi="Georgia" w:cs="Calibri"/>
          <w:szCs w:val="24"/>
          <w:lang w:val="el-GR" w:eastAsia="en-US"/>
        </w:rPr>
        <w:tab/>
      </w:r>
      <w:r w:rsidR="000641C8">
        <w:rPr>
          <w:rFonts w:ascii="Georgia" w:hAnsi="Georgia" w:cs="Calibri"/>
          <w:szCs w:val="24"/>
          <w:lang w:val="en-US" w:eastAsia="en-US"/>
        </w:rPr>
        <w:t>………………………….</w:t>
      </w:r>
    </w:p>
    <w:p w14:paraId="2FA846B0" w14:textId="77777777" w:rsidR="00200E67" w:rsidRPr="00684F3D" w:rsidRDefault="00200E67" w:rsidP="00B20B40">
      <w:pPr>
        <w:autoSpaceDE w:val="0"/>
        <w:autoSpaceDN w:val="0"/>
        <w:adjustRightInd w:val="0"/>
        <w:jc w:val="both"/>
        <w:outlineLvl w:val="0"/>
        <w:rPr>
          <w:rFonts w:ascii="Georgia" w:hAnsi="Georgia"/>
          <w:szCs w:val="24"/>
          <w:lang w:val="el-GR"/>
        </w:rPr>
      </w:pPr>
    </w:p>
    <w:p w14:paraId="33967C72" w14:textId="1A8FEFE9" w:rsidR="000343C4" w:rsidRPr="00684F3D" w:rsidRDefault="008906A6" w:rsidP="00942F1D">
      <w:pPr>
        <w:tabs>
          <w:tab w:val="left" w:pos="709"/>
        </w:tabs>
        <w:spacing w:after="120" w:line="300" w:lineRule="exact"/>
        <w:ind w:firstLine="720"/>
        <w:jc w:val="both"/>
        <w:rPr>
          <w:rFonts w:ascii="Georgia" w:hAnsi="Georgia"/>
          <w:szCs w:val="24"/>
          <w:lang w:val="el-GR"/>
        </w:rPr>
      </w:pPr>
      <w:r w:rsidRPr="00F24FE1">
        <w:rPr>
          <w:rFonts w:ascii="Georgia" w:hAnsi="Georgia"/>
          <w:szCs w:val="24"/>
          <w:lang w:val="el-GR"/>
        </w:rPr>
        <w:t xml:space="preserve">Μετά από αυτά και μη υπάρχοντος άλλου θέματος </w:t>
      </w:r>
      <w:r w:rsidR="008509E1" w:rsidRPr="00684F3D">
        <w:rPr>
          <w:rFonts w:ascii="Georgia" w:hAnsi="Georgia"/>
          <w:szCs w:val="24"/>
          <w:lang w:val="el-GR"/>
        </w:rPr>
        <w:t>προς</w:t>
      </w:r>
      <w:r w:rsidRPr="00684F3D">
        <w:rPr>
          <w:rFonts w:ascii="Georgia" w:hAnsi="Georgia"/>
          <w:szCs w:val="24"/>
          <w:lang w:val="el-GR"/>
        </w:rPr>
        <w:t xml:space="preserve"> συζήτηση λύεται η Συνεδρίαση</w:t>
      </w:r>
      <w:r w:rsidR="00197C35" w:rsidRPr="00684F3D">
        <w:rPr>
          <w:rFonts w:ascii="Georgia" w:hAnsi="Georgia"/>
          <w:szCs w:val="24"/>
          <w:lang w:val="el-GR"/>
        </w:rPr>
        <w:t>.</w:t>
      </w:r>
    </w:p>
    <w:p w14:paraId="2D0C4FEC" w14:textId="77777777" w:rsidR="002A2233" w:rsidRPr="00684F3D" w:rsidRDefault="002A2233" w:rsidP="00942F1D">
      <w:pPr>
        <w:tabs>
          <w:tab w:val="left" w:pos="709"/>
        </w:tabs>
        <w:spacing w:after="120" w:line="300" w:lineRule="exact"/>
        <w:ind w:firstLine="720"/>
        <w:jc w:val="both"/>
        <w:rPr>
          <w:rFonts w:ascii="Georgia" w:hAnsi="Georgia"/>
          <w:szCs w:val="24"/>
          <w:lang w:val="el-GR"/>
        </w:rPr>
      </w:pPr>
    </w:p>
    <w:p w14:paraId="4C62CDA7" w14:textId="77777777" w:rsidR="002A2233" w:rsidRPr="00684F3D" w:rsidRDefault="002A2233" w:rsidP="00942F1D">
      <w:pPr>
        <w:tabs>
          <w:tab w:val="left" w:pos="709"/>
        </w:tabs>
        <w:spacing w:after="120" w:line="300" w:lineRule="exact"/>
        <w:ind w:firstLine="720"/>
        <w:jc w:val="both"/>
        <w:rPr>
          <w:rFonts w:ascii="Georgia" w:hAnsi="Georgia"/>
          <w:szCs w:val="24"/>
          <w:lang w:val="el-GR"/>
        </w:rPr>
      </w:pPr>
    </w:p>
    <w:tbl>
      <w:tblPr>
        <w:tblW w:w="0" w:type="auto"/>
        <w:jc w:val="center"/>
        <w:tblLook w:val="01E0" w:firstRow="1" w:lastRow="1" w:firstColumn="1" w:lastColumn="1" w:noHBand="0" w:noVBand="0"/>
      </w:tblPr>
      <w:tblGrid>
        <w:gridCol w:w="2501"/>
        <w:gridCol w:w="2840"/>
        <w:gridCol w:w="3187"/>
      </w:tblGrid>
      <w:tr w:rsidR="00DA3D6F" w:rsidRPr="00684F3D" w14:paraId="77DB2FB7" w14:textId="77777777" w:rsidTr="00CE33EA">
        <w:trPr>
          <w:jc w:val="center"/>
        </w:trPr>
        <w:tc>
          <w:tcPr>
            <w:tcW w:w="2501" w:type="dxa"/>
            <w:shd w:val="clear" w:color="auto" w:fill="auto"/>
          </w:tcPr>
          <w:p w14:paraId="4D15384F"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szCs w:val="24"/>
                <w:u w:val="none"/>
              </w:rPr>
            </w:pPr>
          </w:p>
          <w:p w14:paraId="421E1593" w14:textId="4E4D8666" w:rsidR="00DA3D6F" w:rsidRPr="00684F3D" w:rsidRDefault="002A2233" w:rsidP="00B27354">
            <w:pPr>
              <w:pStyle w:val="Heading1"/>
              <w:keepNext w:val="0"/>
              <w:widowControl w:val="0"/>
              <w:tabs>
                <w:tab w:val="left" w:pos="709"/>
              </w:tabs>
              <w:spacing w:after="120" w:line="300" w:lineRule="exact"/>
              <w:jc w:val="center"/>
              <w:rPr>
                <w:rFonts w:ascii="Georgia" w:hAnsi="Georgia"/>
                <w:szCs w:val="24"/>
                <w:u w:val="none"/>
              </w:rPr>
            </w:pPr>
            <w:r w:rsidRPr="00684F3D">
              <w:rPr>
                <w:rFonts w:ascii="Georgia" w:hAnsi="Georgia"/>
                <w:szCs w:val="24"/>
                <w:u w:val="none"/>
              </w:rPr>
              <w:lastRenderedPageBreak/>
              <w:t xml:space="preserve">Η </w:t>
            </w:r>
            <w:r w:rsidR="00DA3D6F" w:rsidRPr="00684F3D">
              <w:rPr>
                <w:rFonts w:ascii="Georgia" w:hAnsi="Georgia"/>
                <w:szCs w:val="24"/>
                <w:u w:val="none"/>
              </w:rPr>
              <w:t>ΠΡΟΕΔΡΟΣ</w:t>
            </w:r>
          </w:p>
        </w:tc>
        <w:tc>
          <w:tcPr>
            <w:tcW w:w="2840" w:type="dxa"/>
            <w:shd w:val="clear" w:color="auto" w:fill="auto"/>
          </w:tcPr>
          <w:p w14:paraId="172E914E"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szCs w:val="24"/>
                <w:u w:val="none"/>
              </w:rPr>
            </w:pPr>
          </w:p>
        </w:tc>
        <w:tc>
          <w:tcPr>
            <w:tcW w:w="3187" w:type="dxa"/>
            <w:shd w:val="clear" w:color="auto" w:fill="auto"/>
          </w:tcPr>
          <w:p w14:paraId="70891C33"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szCs w:val="24"/>
                <w:u w:val="none"/>
              </w:rPr>
            </w:pPr>
          </w:p>
          <w:p w14:paraId="570BB993"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szCs w:val="24"/>
                <w:u w:val="none"/>
              </w:rPr>
            </w:pPr>
            <w:r w:rsidRPr="00684F3D">
              <w:rPr>
                <w:rFonts w:ascii="Georgia" w:hAnsi="Georgia"/>
                <w:szCs w:val="24"/>
                <w:u w:val="none"/>
              </w:rPr>
              <w:lastRenderedPageBreak/>
              <w:t>Ο ΑΝΤΙΠΡΟΕΔΡΟΣ</w:t>
            </w:r>
          </w:p>
        </w:tc>
      </w:tr>
      <w:tr w:rsidR="00DA3D6F" w:rsidRPr="00684F3D" w14:paraId="010F46B5" w14:textId="77777777" w:rsidTr="00CE33EA">
        <w:trPr>
          <w:trHeight w:val="540"/>
          <w:jc w:val="center"/>
        </w:trPr>
        <w:tc>
          <w:tcPr>
            <w:tcW w:w="2501" w:type="dxa"/>
            <w:shd w:val="clear" w:color="auto" w:fill="auto"/>
          </w:tcPr>
          <w:p w14:paraId="2EC26E3A"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lastRenderedPageBreak/>
              <w:t>______________</w:t>
            </w:r>
          </w:p>
        </w:tc>
        <w:tc>
          <w:tcPr>
            <w:tcW w:w="2840" w:type="dxa"/>
            <w:shd w:val="clear" w:color="auto" w:fill="auto"/>
          </w:tcPr>
          <w:p w14:paraId="740B6C87"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p>
        </w:tc>
        <w:tc>
          <w:tcPr>
            <w:tcW w:w="3187" w:type="dxa"/>
            <w:shd w:val="clear" w:color="auto" w:fill="auto"/>
          </w:tcPr>
          <w:p w14:paraId="754F5F7D"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r>
      <w:tr w:rsidR="00DA3D6F" w:rsidRPr="00684F3D" w14:paraId="4AF69024" w14:textId="77777777" w:rsidTr="00CE33EA">
        <w:trPr>
          <w:jc w:val="center"/>
        </w:trPr>
        <w:tc>
          <w:tcPr>
            <w:tcW w:w="2501" w:type="dxa"/>
            <w:shd w:val="clear" w:color="auto" w:fill="auto"/>
          </w:tcPr>
          <w:p w14:paraId="421850D1" w14:textId="0F29C402" w:rsidR="00DA3D6F"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Χ.</w:t>
            </w:r>
            <w:r w:rsidRPr="00684F3D">
              <w:rPr>
                <w:rFonts w:ascii="Georgia" w:hAnsi="Georgia"/>
                <w:b w:val="0"/>
                <w:szCs w:val="24"/>
                <w:u w:val="none"/>
                <w:lang w:val="en-US"/>
              </w:rPr>
              <w:t xml:space="preserve"> </w:t>
            </w:r>
            <w:r w:rsidRPr="00684F3D">
              <w:rPr>
                <w:rFonts w:ascii="Georgia" w:hAnsi="Georgia"/>
                <w:b w:val="0"/>
                <w:szCs w:val="24"/>
                <w:u w:val="none"/>
              </w:rPr>
              <w:t>ΛΑΣΚΑΡΙΔΗ</w:t>
            </w:r>
            <w:r w:rsidRPr="00684F3D" w:rsidDel="00CE33EA">
              <w:rPr>
                <w:rFonts w:ascii="Georgia" w:hAnsi="Georgia"/>
                <w:b w:val="0"/>
                <w:szCs w:val="24"/>
                <w:u w:val="none"/>
              </w:rPr>
              <w:t xml:space="preserve"> </w:t>
            </w:r>
          </w:p>
        </w:tc>
        <w:tc>
          <w:tcPr>
            <w:tcW w:w="2840" w:type="dxa"/>
            <w:shd w:val="clear" w:color="auto" w:fill="auto"/>
          </w:tcPr>
          <w:p w14:paraId="39E12B35"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szCs w:val="24"/>
                <w:u w:val="none"/>
              </w:rPr>
            </w:pPr>
          </w:p>
        </w:tc>
        <w:tc>
          <w:tcPr>
            <w:tcW w:w="3187" w:type="dxa"/>
            <w:shd w:val="clear" w:color="auto" w:fill="auto"/>
          </w:tcPr>
          <w:p w14:paraId="0E4367EC" w14:textId="596E7C7B" w:rsidR="00DA3D6F" w:rsidRPr="00684F3D" w:rsidRDefault="00CE33EA" w:rsidP="00CE33EA">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Ν</w:t>
            </w:r>
            <w:r w:rsidR="00DA3D6F" w:rsidRPr="00684F3D">
              <w:rPr>
                <w:rFonts w:ascii="Georgia" w:hAnsi="Georgia"/>
                <w:b w:val="0"/>
                <w:szCs w:val="24"/>
                <w:u w:val="none"/>
              </w:rPr>
              <w:t xml:space="preserve">. </w:t>
            </w:r>
            <w:r w:rsidRPr="00684F3D">
              <w:rPr>
                <w:rFonts w:ascii="Georgia" w:hAnsi="Georgia"/>
                <w:b w:val="0"/>
                <w:szCs w:val="24"/>
                <w:u w:val="none"/>
              </w:rPr>
              <w:t>ΝΑΝΟΠΟΥΛΟΣ</w:t>
            </w:r>
          </w:p>
        </w:tc>
      </w:tr>
      <w:tr w:rsidR="00DA3D6F" w:rsidRPr="00684F3D" w14:paraId="120369E0" w14:textId="77777777" w:rsidTr="00CE33EA">
        <w:trPr>
          <w:jc w:val="center"/>
        </w:trPr>
        <w:tc>
          <w:tcPr>
            <w:tcW w:w="2501" w:type="dxa"/>
            <w:shd w:val="clear" w:color="auto" w:fill="auto"/>
          </w:tcPr>
          <w:p w14:paraId="700492E3"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p>
        </w:tc>
        <w:tc>
          <w:tcPr>
            <w:tcW w:w="2840" w:type="dxa"/>
            <w:shd w:val="clear" w:color="auto" w:fill="auto"/>
          </w:tcPr>
          <w:p w14:paraId="7A83F82F"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szCs w:val="24"/>
                <w:u w:val="none"/>
              </w:rPr>
            </w:pPr>
          </w:p>
          <w:p w14:paraId="33D52EAB"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szCs w:val="24"/>
                <w:lang w:val="en-US"/>
              </w:rPr>
            </w:pPr>
            <w:r w:rsidRPr="00684F3D">
              <w:rPr>
                <w:rFonts w:ascii="Georgia" w:hAnsi="Georgia"/>
                <w:szCs w:val="24"/>
                <w:u w:val="none"/>
              </w:rPr>
              <w:t>ΤΑ ΜΕΛΗ</w:t>
            </w:r>
          </w:p>
        </w:tc>
        <w:tc>
          <w:tcPr>
            <w:tcW w:w="3187" w:type="dxa"/>
            <w:shd w:val="clear" w:color="auto" w:fill="auto"/>
          </w:tcPr>
          <w:p w14:paraId="146C18E3"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szCs w:val="24"/>
                <w:u w:val="none"/>
              </w:rPr>
            </w:pPr>
          </w:p>
        </w:tc>
      </w:tr>
      <w:tr w:rsidR="00DA3D6F" w:rsidRPr="00684F3D" w14:paraId="2CE88491" w14:textId="77777777" w:rsidTr="00CE33EA">
        <w:trPr>
          <w:jc w:val="center"/>
        </w:trPr>
        <w:tc>
          <w:tcPr>
            <w:tcW w:w="2501" w:type="dxa"/>
            <w:shd w:val="clear" w:color="auto" w:fill="auto"/>
          </w:tcPr>
          <w:p w14:paraId="28016CB3"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c>
          <w:tcPr>
            <w:tcW w:w="2840" w:type="dxa"/>
            <w:shd w:val="clear" w:color="auto" w:fill="auto"/>
          </w:tcPr>
          <w:p w14:paraId="59B3DCF4"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_________________</w:t>
            </w:r>
          </w:p>
        </w:tc>
        <w:tc>
          <w:tcPr>
            <w:tcW w:w="3187" w:type="dxa"/>
            <w:shd w:val="clear" w:color="auto" w:fill="auto"/>
          </w:tcPr>
          <w:p w14:paraId="643052E2"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r>
      <w:tr w:rsidR="00DA3D6F" w:rsidRPr="00684F3D" w14:paraId="0D0BCD72" w14:textId="77777777" w:rsidTr="00CE33EA">
        <w:trPr>
          <w:jc w:val="center"/>
        </w:trPr>
        <w:tc>
          <w:tcPr>
            <w:tcW w:w="2501" w:type="dxa"/>
            <w:shd w:val="clear" w:color="auto" w:fill="auto"/>
          </w:tcPr>
          <w:p w14:paraId="6F3267B2"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Α. ΧΩΜΕΝΙΔΗΣ</w:t>
            </w:r>
          </w:p>
        </w:tc>
        <w:tc>
          <w:tcPr>
            <w:tcW w:w="2840" w:type="dxa"/>
            <w:shd w:val="clear" w:color="auto" w:fill="auto"/>
          </w:tcPr>
          <w:p w14:paraId="7BC0FA44" w14:textId="7EAA5532" w:rsidR="00DA3D6F"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Γ. ΓΑΛΑΝΑΚΙΣ</w:t>
            </w:r>
          </w:p>
        </w:tc>
        <w:tc>
          <w:tcPr>
            <w:tcW w:w="3187" w:type="dxa"/>
            <w:shd w:val="clear" w:color="auto" w:fill="auto"/>
          </w:tcPr>
          <w:p w14:paraId="354E0468" w14:textId="71AD43E9" w:rsidR="00DA3D6F"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ΤΙΜΟΘΕΟΣ ΑΝΑΝΙΑΔΗΣ</w:t>
            </w:r>
            <w:r w:rsidRPr="00684F3D" w:rsidDel="00CE33EA">
              <w:rPr>
                <w:rFonts w:ascii="Georgia" w:hAnsi="Georgia"/>
                <w:b w:val="0"/>
                <w:szCs w:val="24"/>
                <w:u w:val="none"/>
              </w:rPr>
              <w:t xml:space="preserve"> </w:t>
            </w:r>
          </w:p>
        </w:tc>
      </w:tr>
      <w:tr w:rsidR="00DA3D6F" w:rsidRPr="00684F3D" w14:paraId="11051749" w14:textId="77777777" w:rsidTr="00CE33EA">
        <w:trPr>
          <w:jc w:val="center"/>
        </w:trPr>
        <w:tc>
          <w:tcPr>
            <w:tcW w:w="2501" w:type="dxa"/>
            <w:shd w:val="clear" w:color="auto" w:fill="auto"/>
          </w:tcPr>
          <w:p w14:paraId="18D542B7"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p>
        </w:tc>
        <w:tc>
          <w:tcPr>
            <w:tcW w:w="2840" w:type="dxa"/>
            <w:shd w:val="clear" w:color="auto" w:fill="auto"/>
          </w:tcPr>
          <w:p w14:paraId="486D3814"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p>
        </w:tc>
        <w:tc>
          <w:tcPr>
            <w:tcW w:w="3187" w:type="dxa"/>
            <w:shd w:val="clear" w:color="auto" w:fill="auto"/>
          </w:tcPr>
          <w:p w14:paraId="210D29B0"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p>
        </w:tc>
      </w:tr>
      <w:tr w:rsidR="00DA3D6F" w:rsidRPr="00684F3D" w14:paraId="62705F43" w14:textId="77777777" w:rsidTr="00CE33EA">
        <w:trPr>
          <w:jc w:val="center"/>
        </w:trPr>
        <w:tc>
          <w:tcPr>
            <w:tcW w:w="2501" w:type="dxa"/>
            <w:shd w:val="clear" w:color="auto" w:fill="auto"/>
          </w:tcPr>
          <w:p w14:paraId="0B5B16E7"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c>
          <w:tcPr>
            <w:tcW w:w="2840" w:type="dxa"/>
            <w:shd w:val="clear" w:color="auto" w:fill="auto"/>
          </w:tcPr>
          <w:p w14:paraId="408A450E"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_______________</w:t>
            </w:r>
          </w:p>
        </w:tc>
        <w:tc>
          <w:tcPr>
            <w:tcW w:w="3187" w:type="dxa"/>
            <w:shd w:val="clear" w:color="auto" w:fill="auto"/>
          </w:tcPr>
          <w:p w14:paraId="1387F937"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r>
      <w:tr w:rsidR="00DA3D6F" w:rsidRPr="00684F3D" w14:paraId="3C2043CB" w14:textId="77777777" w:rsidTr="00CE33EA">
        <w:trPr>
          <w:jc w:val="center"/>
        </w:trPr>
        <w:tc>
          <w:tcPr>
            <w:tcW w:w="2501" w:type="dxa"/>
            <w:shd w:val="clear" w:color="auto" w:fill="auto"/>
          </w:tcPr>
          <w:p w14:paraId="0C037498" w14:textId="7B1EA1F5" w:rsidR="00DA3D6F"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Σ. ΛΑΣΚΑΡΙΔΗ-ΝΤΟΥΛΑΚΗ</w:t>
            </w:r>
            <w:r w:rsidRPr="00684F3D" w:rsidDel="00CE33EA">
              <w:rPr>
                <w:rFonts w:ascii="Georgia" w:hAnsi="Georgia"/>
                <w:b w:val="0"/>
                <w:szCs w:val="24"/>
                <w:u w:val="none"/>
              </w:rPr>
              <w:t xml:space="preserve"> </w:t>
            </w:r>
          </w:p>
        </w:tc>
        <w:tc>
          <w:tcPr>
            <w:tcW w:w="2840" w:type="dxa"/>
            <w:shd w:val="clear" w:color="auto" w:fill="auto"/>
          </w:tcPr>
          <w:p w14:paraId="7B9CAA3B" w14:textId="77777777" w:rsidR="00DA3D6F" w:rsidRPr="00684F3D" w:rsidRDefault="00DA3D6F"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Β.</w:t>
            </w:r>
            <w:r w:rsidRPr="00684F3D">
              <w:rPr>
                <w:rFonts w:ascii="Georgia" w:hAnsi="Georgia"/>
                <w:b w:val="0"/>
                <w:szCs w:val="24"/>
                <w:u w:val="none"/>
                <w:lang w:val="en-US"/>
              </w:rPr>
              <w:t xml:space="preserve"> </w:t>
            </w:r>
            <w:r w:rsidRPr="00684F3D">
              <w:rPr>
                <w:rFonts w:ascii="Georgia" w:hAnsi="Georgia"/>
                <w:b w:val="0"/>
                <w:szCs w:val="24"/>
                <w:u w:val="none"/>
              </w:rPr>
              <w:t>ΘΕΟΧΑΡΑΚΗΣ</w:t>
            </w:r>
          </w:p>
        </w:tc>
        <w:tc>
          <w:tcPr>
            <w:tcW w:w="3187" w:type="dxa"/>
            <w:shd w:val="clear" w:color="auto" w:fill="auto"/>
          </w:tcPr>
          <w:p w14:paraId="443B906B" w14:textId="1A28BE8D" w:rsidR="00DA3D6F"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ΜΑΡΙΑ ΔΑΜΑΝΑΚΗ</w:t>
            </w:r>
          </w:p>
        </w:tc>
      </w:tr>
      <w:tr w:rsidR="00CE33EA" w:rsidRPr="00684F3D" w14:paraId="5404BF6A" w14:textId="77777777" w:rsidTr="00CE33EA">
        <w:trPr>
          <w:jc w:val="center"/>
        </w:trPr>
        <w:tc>
          <w:tcPr>
            <w:tcW w:w="2501" w:type="dxa"/>
            <w:shd w:val="clear" w:color="auto" w:fill="auto"/>
          </w:tcPr>
          <w:p w14:paraId="3CD5A44E" w14:textId="71372746" w:rsidR="00CE33EA"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c>
          <w:tcPr>
            <w:tcW w:w="2840" w:type="dxa"/>
            <w:shd w:val="clear" w:color="auto" w:fill="auto"/>
          </w:tcPr>
          <w:p w14:paraId="6B0D0AD7" w14:textId="77777777" w:rsidR="00CE33EA"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p>
        </w:tc>
        <w:tc>
          <w:tcPr>
            <w:tcW w:w="3187" w:type="dxa"/>
            <w:shd w:val="clear" w:color="auto" w:fill="auto"/>
          </w:tcPr>
          <w:p w14:paraId="6E65D762" w14:textId="0FAD2ECC" w:rsidR="00CE33EA"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p>
        </w:tc>
      </w:tr>
      <w:tr w:rsidR="00CE33EA" w:rsidRPr="00684F3D" w14:paraId="4A6332FE" w14:textId="77777777" w:rsidTr="00CE33EA">
        <w:trPr>
          <w:jc w:val="center"/>
        </w:trPr>
        <w:tc>
          <w:tcPr>
            <w:tcW w:w="2501" w:type="dxa"/>
            <w:shd w:val="clear" w:color="auto" w:fill="auto"/>
          </w:tcPr>
          <w:p w14:paraId="05A8004F" w14:textId="49107BEA" w:rsidR="00CE33EA" w:rsidRPr="00684F3D" w:rsidRDefault="00CE33EA" w:rsidP="00CE33EA">
            <w:pPr>
              <w:pStyle w:val="Heading1"/>
              <w:widowControl w:val="0"/>
              <w:tabs>
                <w:tab w:val="left" w:pos="709"/>
              </w:tabs>
              <w:spacing w:after="120" w:line="300" w:lineRule="exact"/>
              <w:jc w:val="center"/>
              <w:rPr>
                <w:rFonts w:ascii="Georgia" w:hAnsi="Georgia"/>
                <w:b w:val="0"/>
                <w:szCs w:val="24"/>
                <w:u w:val="none"/>
              </w:rPr>
            </w:pPr>
            <w:r w:rsidRPr="00684F3D">
              <w:t xml:space="preserve"> </w:t>
            </w:r>
          </w:p>
          <w:p w14:paraId="5530263D" w14:textId="19209797" w:rsidR="00CE33EA" w:rsidRPr="00684F3D" w:rsidRDefault="00CE33EA" w:rsidP="00CE33EA">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ΑΙΚΑΤΕΡΙΝΗ ΜΑΡΙΑ ΚΑΡΑΤΖΑ</w:t>
            </w:r>
          </w:p>
        </w:tc>
        <w:tc>
          <w:tcPr>
            <w:tcW w:w="2840" w:type="dxa"/>
            <w:shd w:val="clear" w:color="auto" w:fill="auto"/>
          </w:tcPr>
          <w:p w14:paraId="3337DF1B" w14:textId="2822DB73" w:rsidR="00CE33EA"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p>
        </w:tc>
        <w:tc>
          <w:tcPr>
            <w:tcW w:w="3187" w:type="dxa"/>
            <w:shd w:val="clear" w:color="auto" w:fill="auto"/>
          </w:tcPr>
          <w:p w14:paraId="0176ECB3" w14:textId="6159230D" w:rsidR="00CE33EA" w:rsidRPr="00684F3D" w:rsidRDefault="00CE33EA" w:rsidP="009469D8">
            <w:pPr>
              <w:pStyle w:val="Heading1"/>
              <w:keepNext w:val="0"/>
              <w:widowControl w:val="0"/>
              <w:tabs>
                <w:tab w:val="left" w:pos="709"/>
              </w:tabs>
              <w:spacing w:after="120" w:line="300" w:lineRule="exact"/>
              <w:rPr>
                <w:rFonts w:ascii="Georgia" w:hAnsi="Georgia"/>
                <w:b w:val="0"/>
                <w:szCs w:val="24"/>
                <w:u w:val="none"/>
              </w:rPr>
            </w:pPr>
          </w:p>
        </w:tc>
      </w:tr>
      <w:tr w:rsidR="00CE33EA" w:rsidRPr="00684F3D" w14:paraId="7FC6A50D" w14:textId="77777777" w:rsidTr="00CE33EA">
        <w:trPr>
          <w:jc w:val="center"/>
        </w:trPr>
        <w:tc>
          <w:tcPr>
            <w:tcW w:w="2501" w:type="dxa"/>
            <w:shd w:val="clear" w:color="auto" w:fill="auto"/>
          </w:tcPr>
          <w:p w14:paraId="5AA81B4E" w14:textId="77777777" w:rsidR="00CE33EA"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p>
        </w:tc>
        <w:tc>
          <w:tcPr>
            <w:tcW w:w="2840" w:type="dxa"/>
            <w:shd w:val="clear" w:color="auto" w:fill="auto"/>
          </w:tcPr>
          <w:p w14:paraId="7E2C6D41" w14:textId="5C499568" w:rsidR="00CE33EA" w:rsidRPr="00684F3D" w:rsidRDefault="00CE33EA" w:rsidP="00B27354">
            <w:pPr>
              <w:tabs>
                <w:tab w:val="left" w:pos="709"/>
              </w:tabs>
              <w:spacing w:after="120" w:line="300" w:lineRule="exact"/>
              <w:jc w:val="center"/>
              <w:rPr>
                <w:rFonts w:ascii="Georgia" w:hAnsi="Georgia"/>
                <w:b/>
                <w:szCs w:val="24"/>
              </w:rPr>
            </w:pPr>
          </w:p>
        </w:tc>
        <w:tc>
          <w:tcPr>
            <w:tcW w:w="3187" w:type="dxa"/>
            <w:shd w:val="clear" w:color="auto" w:fill="auto"/>
          </w:tcPr>
          <w:p w14:paraId="0968425D" w14:textId="77777777" w:rsidR="00CE33EA" w:rsidRPr="00684F3D" w:rsidRDefault="00CE33EA" w:rsidP="00B27354">
            <w:pPr>
              <w:pStyle w:val="Heading1"/>
              <w:keepNext w:val="0"/>
              <w:widowControl w:val="0"/>
              <w:tabs>
                <w:tab w:val="left" w:pos="709"/>
              </w:tabs>
              <w:spacing w:after="120" w:line="300" w:lineRule="exact"/>
              <w:jc w:val="center"/>
              <w:rPr>
                <w:rFonts w:ascii="Georgia" w:hAnsi="Georgia"/>
                <w:b w:val="0"/>
                <w:szCs w:val="24"/>
                <w:u w:val="none"/>
              </w:rPr>
            </w:pPr>
          </w:p>
        </w:tc>
      </w:tr>
    </w:tbl>
    <w:p w14:paraId="1DEF7116" w14:textId="05D2286C" w:rsidR="00DA3D6F" w:rsidRPr="00684F3D" w:rsidRDefault="00DA3D6F" w:rsidP="00942F1D">
      <w:pPr>
        <w:tabs>
          <w:tab w:val="left" w:pos="709"/>
        </w:tabs>
        <w:spacing w:after="120" w:line="300" w:lineRule="exact"/>
        <w:ind w:firstLine="720"/>
        <w:jc w:val="both"/>
        <w:rPr>
          <w:rFonts w:ascii="Georgia" w:hAnsi="Georgia"/>
          <w:szCs w:val="24"/>
          <w:lang w:val="el-GR"/>
        </w:rPr>
      </w:pPr>
    </w:p>
    <w:p w14:paraId="7A3B36EC" w14:textId="22A94557" w:rsidR="00265F0F" w:rsidRPr="00684F3D" w:rsidRDefault="00265F0F" w:rsidP="00942F1D">
      <w:pPr>
        <w:pStyle w:val="Heading1"/>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 xml:space="preserve">Ακριβές </w:t>
      </w:r>
      <w:r w:rsidR="000E3702" w:rsidRPr="00684F3D">
        <w:rPr>
          <w:rFonts w:ascii="Georgia" w:hAnsi="Georgia"/>
          <w:b w:val="0"/>
          <w:szCs w:val="24"/>
          <w:u w:val="none"/>
        </w:rPr>
        <w:t>Αντίγραφο</w:t>
      </w:r>
    </w:p>
    <w:p w14:paraId="4CB6F797" w14:textId="77777777" w:rsidR="00265F0F" w:rsidRPr="00684F3D" w:rsidRDefault="00265F0F" w:rsidP="00942F1D">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εκ του βιβλίου πρακτικών Δ.Σ. της Εταιρείας</w:t>
      </w:r>
    </w:p>
    <w:p w14:paraId="22453F70" w14:textId="77777777" w:rsidR="00265F0F" w:rsidRPr="00684F3D" w:rsidRDefault="00265F0F" w:rsidP="00942F1D">
      <w:pPr>
        <w:widowControl w:val="0"/>
        <w:tabs>
          <w:tab w:val="left" w:pos="284"/>
          <w:tab w:val="left" w:pos="709"/>
          <w:tab w:val="left" w:pos="6237"/>
        </w:tabs>
        <w:spacing w:after="120" w:line="300" w:lineRule="exact"/>
        <w:jc w:val="center"/>
        <w:rPr>
          <w:rFonts w:ascii="Georgia" w:hAnsi="Georgia"/>
          <w:szCs w:val="24"/>
          <w:lang w:val="el-GR"/>
        </w:rPr>
      </w:pPr>
      <w:r w:rsidRPr="00684F3D">
        <w:rPr>
          <w:rFonts w:ascii="Georgia" w:hAnsi="Georgia"/>
          <w:b/>
          <w:szCs w:val="24"/>
          <w:lang w:val="el-GR"/>
        </w:rPr>
        <w:t>«ΕΤΑΙΡΕΙΑ ΕΛΛΗΝΙΚΩΝ ΞΕΝΟΔΟΧΕΙΩΝ ΛΑΜΨΑ Α.Ε.»</w:t>
      </w:r>
    </w:p>
    <w:p w14:paraId="559F6E86" w14:textId="203B7B20" w:rsidR="00265F0F" w:rsidRPr="00684F3D" w:rsidRDefault="000E3702" w:rsidP="00942F1D">
      <w:pPr>
        <w:pStyle w:val="Heading1"/>
        <w:keepNext w:val="0"/>
        <w:widowControl w:val="0"/>
        <w:tabs>
          <w:tab w:val="left" w:pos="709"/>
        </w:tabs>
        <w:spacing w:after="120" w:line="300" w:lineRule="exact"/>
        <w:jc w:val="center"/>
        <w:rPr>
          <w:rFonts w:ascii="Georgia" w:hAnsi="Georgia"/>
          <w:b w:val="0"/>
          <w:szCs w:val="24"/>
          <w:u w:val="none"/>
          <w:lang w:val="en-US"/>
        </w:rPr>
      </w:pPr>
      <w:r w:rsidRPr="00684F3D">
        <w:rPr>
          <w:rFonts w:ascii="Georgia" w:hAnsi="Georgia"/>
          <w:b w:val="0"/>
          <w:szCs w:val="24"/>
          <w:u w:val="none"/>
        </w:rPr>
        <w:t xml:space="preserve">Αθήνα, </w:t>
      </w:r>
      <w:r w:rsidR="00CE33EA" w:rsidRPr="00684F3D">
        <w:rPr>
          <w:rFonts w:ascii="Georgia" w:hAnsi="Georgia"/>
          <w:b w:val="0"/>
          <w:szCs w:val="24"/>
          <w:u w:val="none"/>
        </w:rPr>
        <w:t>29</w:t>
      </w:r>
      <w:r w:rsidR="00BB5AF4" w:rsidRPr="00684F3D">
        <w:rPr>
          <w:rFonts w:ascii="Georgia" w:hAnsi="Georgia"/>
          <w:b w:val="0"/>
          <w:szCs w:val="24"/>
          <w:u w:val="none"/>
        </w:rPr>
        <w:t>.</w:t>
      </w:r>
      <w:r w:rsidR="00CE33EA" w:rsidRPr="00684F3D">
        <w:rPr>
          <w:rFonts w:ascii="Georgia" w:hAnsi="Georgia"/>
          <w:b w:val="0"/>
          <w:szCs w:val="24"/>
          <w:u w:val="none"/>
        </w:rPr>
        <w:t>07</w:t>
      </w:r>
      <w:r w:rsidR="00CC6904" w:rsidRPr="00684F3D">
        <w:rPr>
          <w:rFonts w:ascii="Georgia" w:hAnsi="Georgia"/>
          <w:b w:val="0"/>
          <w:szCs w:val="24"/>
          <w:u w:val="none"/>
        </w:rPr>
        <w:t>.</w:t>
      </w:r>
      <w:r w:rsidR="00265F0F" w:rsidRPr="00684F3D">
        <w:rPr>
          <w:rFonts w:ascii="Georgia" w:hAnsi="Georgia"/>
          <w:b w:val="0"/>
          <w:szCs w:val="24"/>
          <w:u w:val="none"/>
        </w:rPr>
        <w:t>20</w:t>
      </w:r>
      <w:r w:rsidR="00484712" w:rsidRPr="00684F3D">
        <w:rPr>
          <w:rFonts w:ascii="Georgia" w:hAnsi="Georgia"/>
          <w:b w:val="0"/>
          <w:szCs w:val="24"/>
          <w:u w:val="none"/>
        </w:rPr>
        <w:t>2</w:t>
      </w:r>
      <w:r w:rsidR="003F06FD" w:rsidRPr="00684F3D">
        <w:rPr>
          <w:rFonts w:ascii="Georgia" w:hAnsi="Georgia"/>
          <w:b w:val="0"/>
          <w:szCs w:val="24"/>
          <w:u w:val="none"/>
        </w:rPr>
        <w:t>1</w:t>
      </w:r>
    </w:p>
    <w:p w14:paraId="605FE56B" w14:textId="77777777" w:rsidR="00265F0F" w:rsidRPr="00684F3D" w:rsidRDefault="00265F0F" w:rsidP="00942F1D">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Ο ΓΡΑΜΜΑΤΕΑΣ</w:t>
      </w:r>
    </w:p>
    <w:p w14:paraId="59F1126F" w14:textId="77777777" w:rsidR="00265F0F" w:rsidRPr="00684F3D" w:rsidRDefault="00265F0F" w:rsidP="00942F1D">
      <w:pPr>
        <w:tabs>
          <w:tab w:val="left" w:pos="709"/>
        </w:tabs>
        <w:spacing w:after="120" w:line="300" w:lineRule="exact"/>
        <w:jc w:val="center"/>
        <w:rPr>
          <w:rFonts w:ascii="Georgia" w:hAnsi="Georgia"/>
          <w:szCs w:val="24"/>
          <w:lang w:val="el-GR"/>
        </w:rPr>
      </w:pPr>
    </w:p>
    <w:p w14:paraId="5FC75CA1" w14:textId="77777777" w:rsidR="00C76B72" w:rsidRPr="00684F3D" w:rsidRDefault="00265F0F" w:rsidP="00C76B72">
      <w:pPr>
        <w:widowControl w:val="0"/>
        <w:tabs>
          <w:tab w:val="left" w:pos="284"/>
          <w:tab w:val="left" w:pos="709"/>
          <w:tab w:val="left" w:pos="6237"/>
        </w:tabs>
        <w:spacing w:after="120" w:line="300" w:lineRule="exact"/>
        <w:jc w:val="center"/>
        <w:rPr>
          <w:rFonts w:ascii="Georgia" w:hAnsi="Georgia"/>
          <w:szCs w:val="24"/>
          <w:lang w:val="el-GR"/>
        </w:rPr>
      </w:pPr>
      <w:r w:rsidRPr="00684F3D">
        <w:rPr>
          <w:rFonts w:ascii="Georgia" w:hAnsi="Georgia"/>
          <w:szCs w:val="24"/>
          <w:lang w:val="el-GR"/>
        </w:rPr>
        <w:t>____________________</w:t>
      </w:r>
    </w:p>
    <w:p w14:paraId="7E397AB4" w14:textId="77777777" w:rsidR="00BD28C0" w:rsidRPr="001365B7" w:rsidRDefault="00265F0F" w:rsidP="00C76B72">
      <w:pPr>
        <w:widowControl w:val="0"/>
        <w:tabs>
          <w:tab w:val="left" w:pos="284"/>
          <w:tab w:val="left" w:pos="709"/>
          <w:tab w:val="left" w:pos="6237"/>
        </w:tabs>
        <w:spacing w:after="120" w:line="300" w:lineRule="exact"/>
        <w:jc w:val="center"/>
        <w:rPr>
          <w:rFonts w:ascii="Georgia" w:hAnsi="Georgia"/>
          <w:szCs w:val="24"/>
          <w:lang w:val="en-US"/>
        </w:rPr>
      </w:pPr>
      <w:r w:rsidRPr="00684F3D">
        <w:rPr>
          <w:rFonts w:ascii="Georgia" w:hAnsi="Georgia"/>
          <w:szCs w:val="24"/>
          <w:lang w:val="el-GR"/>
        </w:rPr>
        <w:t>ΕΜΜ. ΔΡΥΛΛΕΡΑΚΗΣ</w:t>
      </w:r>
    </w:p>
    <w:sectPr w:rsidR="00BD28C0" w:rsidRPr="001365B7" w:rsidSect="0075448B">
      <w:footerReference w:type="default" r:id="rId9"/>
      <w:pgSz w:w="11906" w:h="16838"/>
      <w:pgMar w:top="1440" w:right="1797" w:bottom="1440" w:left="179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E3535" w16cid:durableId="22D3EF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46F58" w14:textId="77777777" w:rsidR="007708CF" w:rsidRDefault="007708CF" w:rsidP="00D8529A">
      <w:r>
        <w:separator/>
      </w:r>
    </w:p>
  </w:endnote>
  <w:endnote w:type="continuationSeparator" w:id="0">
    <w:p w14:paraId="7E8BF0F7" w14:textId="77777777" w:rsidR="007708CF" w:rsidRDefault="007708CF" w:rsidP="00D8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lasArial">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310202"/>
      <w:docPartObj>
        <w:docPartGallery w:val="Page Numbers (Bottom of Page)"/>
        <w:docPartUnique/>
      </w:docPartObj>
    </w:sdtPr>
    <w:sdtEndPr>
      <w:rPr>
        <w:noProof/>
      </w:rPr>
    </w:sdtEndPr>
    <w:sdtContent>
      <w:p w14:paraId="03143117" w14:textId="1F7FAAF6" w:rsidR="007708CF" w:rsidRDefault="007708CF">
        <w:pPr>
          <w:pStyle w:val="Footer"/>
          <w:jc w:val="center"/>
        </w:pPr>
        <w:r>
          <w:fldChar w:fldCharType="begin"/>
        </w:r>
        <w:r>
          <w:instrText xml:space="preserve"> PAGE   \* MERGEFORMAT </w:instrText>
        </w:r>
        <w:r>
          <w:fldChar w:fldCharType="separate"/>
        </w:r>
        <w:r w:rsidR="00060BB7">
          <w:rPr>
            <w:noProof/>
          </w:rPr>
          <w:t>1</w:t>
        </w:r>
        <w:r>
          <w:rPr>
            <w:noProof/>
          </w:rPr>
          <w:fldChar w:fldCharType="end"/>
        </w:r>
      </w:p>
    </w:sdtContent>
  </w:sdt>
  <w:p w14:paraId="38ABDEFA" w14:textId="77777777" w:rsidR="007708CF" w:rsidRDefault="007708CF">
    <w:pPr>
      <w:pStyle w:val="BodyText"/>
      <w:spacing w:line="14"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FF2A3" w14:textId="77777777" w:rsidR="007708CF" w:rsidRDefault="007708CF" w:rsidP="00D8529A">
      <w:r>
        <w:separator/>
      </w:r>
    </w:p>
  </w:footnote>
  <w:footnote w:type="continuationSeparator" w:id="0">
    <w:p w14:paraId="05DC15F8" w14:textId="77777777" w:rsidR="007708CF" w:rsidRDefault="007708CF" w:rsidP="00D85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B98"/>
    <w:multiLevelType w:val="singleLevel"/>
    <w:tmpl w:val="8A707324"/>
    <w:lvl w:ilvl="0">
      <w:start w:val="1"/>
      <w:numFmt w:val="decimal"/>
      <w:lvlText w:val="3.%1."/>
      <w:legacy w:legacy="1" w:legacySpace="0" w:legacyIndent="734"/>
      <w:lvlJc w:val="left"/>
      <w:rPr>
        <w:rFonts w:ascii="Times New Roman" w:hAnsi="Times New Roman" w:cs="Times New Roman" w:hint="default"/>
      </w:rPr>
    </w:lvl>
  </w:abstractNum>
  <w:abstractNum w:abstractNumId="1">
    <w:nsid w:val="1F181F4C"/>
    <w:multiLevelType w:val="singleLevel"/>
    <w:tmpl w:val="98740D9E"/>
    <w:lvl w:ilvl="0">
      <w:start w:val="1"/>
      <w:numFmt w:val="decimal"/>
      <w:lvlText w:val="1.%1."/>
      <w:legacy w:legacy="1" w:legacySpace="0" w:legacyIndent="720"/>
      <w:lvlJc w:val="left"/>
      <w:rPr>
        <w:rFonts w:ascii="Times New Roman" w:hAnsi="Times New Roman" w:cs="Times New Roman" w:hint="default"/>
      </w:rPr>
    </w:lvl>
  </w:abstractNum>
  <w:abstractNum w:abstractNumId="2">
    <w:nsid w:val="1FDB4D22"/>
    <w:multiLevelType w:val="hybridMultilevel"/>
    <w:tmpl w:val="9E4EA5A0"/>
    <w:lvl w:ilvl="0" w:tplc="95EE5032">
      <w:start w:val="1"/>
      <w:numFmt w:val="lowerRoman"/>
      <w:lvlText w:val="(%1)"/>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307E1C0B"/>
    <w:multiLevelType w:val="multilevel"/>
    <w:tmpl w:val="A6327792"/>
    <w:lvl w:ilvl="0">
      <w:start w:val="1"/>
      <w:numFmt w:val="decimal"/>
      <w:lvlText w:val="%1."/>
      <w:lvlJc w:val="left"/>
      <w:pPr>
        <w:ind w:left="720" w:hanging="720"/>
      </w:pPr>
      <w:rPr>
        <w:rFonts w:hint="default"/>
        <w:spacing w:val="-1"/>
        <w:w w:val="99"/>
        <w:u w:val="thick" w:color="000000"/>
        <w:lang w:val="el-GR" w:eastAsia="el-GR" w:bidi="el-GR"/>
      </w:rPr>
    </w:lvl>
    <w:lvl w:ilvl="1">
      <w:start w:val="1"/>
      <w:numFmt w:val="decimal"/>
      <w:lvlText w:val="%1.%2."/>
      <w:lvlJc w:val="left"/>
      <w:pPr>
        <w:ind w:left="720" w:hanging="720"/>
      </w:pPr>
      <w:rPr>
        <w:rFonts w:ascii="Times New Roman" w:eastAsia="Arial" w:hAnsi="Times New Roman" w:cs="Times New Roman" w:hint="default"/>
        <w:b/>
        <w:bCs/>
        <w:spacing w:val="-1"/>
        <w:w w:val="99"/>
        <w:sz w:val="24"/>
        <w:szCs w:val="24"/>
        <w:lang w:val="el-GR" w:eastAsia="el-GR" w:bidi="el-GR"/>
      </w:rPr>
    </w:lvl>
    <w:lvl w:ilvl="2">
      <w:numFmt w:val="bullet"/>
      <w:lvlText w:val="•"/>
      <w:lvlJc w:val="left"/>
      <w:pPr>
        <w:ind w:left="1662" w:hanging="720"/>
      </w:pPr>
      <w:rPr>
        <w:rFonts w:hint="default"/>
        <w:lang w:val="el-GR" w:eastAsia="el-GR" w:bidi="el-GR"/>
      </w:rPr>
    </w:lvl>
    <w:lvl w:ilvl="3">
      <w:numFmt w:val="bullet"/>
      <w:lvlText w:val="•"/>
      <w:lvlJc w:val="left"/>
      <w:pPr>
        <w:ind w:left="2603" w:hanging="720"/>
      </w:pPr>
      <w:rPr>
        <w:rFonts w:hint="default"/>
        <w:lang w:val="el-GR" w:eastAsia="el-GR" w:bidi="el-GR"/>
      </w:rPr>
    </w:lvl>
    <w:lvl w:ilvl="4">
      <w:numFmt w:val="bullet"/>
      <w:lvlText w:val="•"/>
      <w:lvlJc w:val="left"/>
      <w:pPr>
        <w:ind w:left="3544" w:hanging="720"/>
      </w:pPr>
      <w:rPr>
        <w:rFonts w:hint="default"/>
        <w:lang w:val="el-GR" w:eastAsia="el-GR" w:bidi="el-GR"/>
      </w:rPr>
    </w:lvl>
    <w:lvl w:ilvl="5">
      <w:numFmt w:val="bullet"/>
      <w:lvlText w:val="•"/>
      <w:lvlJc w:val="left"/>
      <w:pPr>
        <w:ind w:left="4484" w:hanging="720"/>
      </w:pPr>
      <w:rPr>
        <w:rFonts w:hint="default"/>
        <w:lang w:val="el-GR" w:eastAsia="el-GR" w:bidi="el-GR"/>
      </w:rPr>
    </w:lvl>
    <w:lvl w:ilvl="6">
      <w:numFmt w:val="bullet"/>
      <w:lvlText w:val="•"/>
      <w:lvlJc w:val="left"/>
      <w:pPr>
        <w:ind w:left="5425" w:hanging="720"/>
      </w:pPr>
      <w:rPr>
        <w:rFonts w:hint="default"/>
        <w:lang w:val="el-GR" w:eastAsia="el-GR" w:bidi="el-GR"/>
      </w:rPr>
    </w:lvl>
    <w:lvl w:ilvl="7">
      <w:numFmt w:val="bullet"/>
      <w:lvlText w:val="•"/>
      <w:lvlJc w:val="left"/>
      <w:pPr>
        <w:ind w:left="6366" w:hanging="720"/>
      </w:pPr>
      <w:rPr>
        <w:rFonts w:hint="default"/>
        <w:lang w:val="el-GR" w:eastAsia="el-GR" w:bidi="el-GR"/>
      </w:rPr>
    </w:lvl>
    <w:lvl w:ilvl="8">
      <w:numFmt w:val="bullet"/>
      <w:lvlText w:val="•"/>
      <w:lvlJc w:val="left"/>
      <w:pPr>
        <w:ind w:left="7306" w:hanging="720"/>
      </w:pPr>
      <w:rPr>
        <w:rFonts w:hint="default"/>
        <w:lang w:val="el-GR" w:eastAsia="el-GR" w:bidi="el-GR"/>
      </w:rPr>
    </w:lvl>
  </w:abstractNum>
  <w:abstractNum w:abstractNumId="4">
    <w:nsid w:val="43D325B8"/>
    <w:multiLevelType w:val="singleLevel"/>
    <w:tmpl w:val="F87C7058"/>
    <w:lvl w:ilvl="0">
      <w:start w:val="1"/>
      <w:numFmt w:val="decimal"/>
      <w:lvlText w:val="5.%1."/>
      <w:legacy w:legacy="1" w:legacySpace="0" w:legacyIndent="706"/>
      <w:lvlJc w:val="left"/>
      <w:rPr>
        <w:rFonts w:ascii="Times New Roman" w:hAnsi="Times New Roman" w:cs="Times New Roman" w:hint="default"/>
      </w:rPr>
    </w:lvl>
  </w:abstractNum>
  <w:abstractNum w:abstractNumId="5">
    <w:nsid w:val="6211616A"/>
    <w:multiLevelType w:val="hybridMultilevel"/>
    <w:tmpl w:val="ECFE54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D63577"/>
    <w:multiLevelType w:val="singleLevel"/>
    <w:tmpl w:val="A2B215B6"/>
    <w:lvl w:ilvl="0">
      <w:start w:val="1"/>
      <w:numFmt w:val="decimal"/>
      <w:lvlText w:val="2.%1."/>
      <w:legacy w:legacy="1" w:legacySpace="0" w:legacyIndent="720"/>
      <w:lvlJc w:val="left"/>
      <w:rPr>
        <w:rFonts w:ascii="Times New Roman" w:hAnsi="Times New Roman" w:cs="Times New Roman" w:hint="default"/>
      </w:r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riakos, Kostas">
    <w15:presenceInfo w15:providerId="AD" w15:userId="S-1-5-21-1960408961-1326574676-839522115-1103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C4"/>
    <w:rsid w:val="0000459E"/>
    <w:rsid w:val="00005D22"/>
    <w:rsid w:val="00007BE4"/>
    <w:rsid w:val="00010E2C"/>
    <w:rsid w:val="00030E0F"/>
    <w:rsid w:val="00030FA4"/>
    <w:rsid w:val="000343C4"/>
    <w:rsid w:val="0004556C"/>
    <w:rsid w:val="00060BB7"/>
    <w:rsid w:val="00063344"/>
    <w:rsid w:val="000641C8"/>
    <w:rsid w:val="0006572C"/>
    <w:rsid w:val="000663F7"/>
    <w:rsid w:val="00067363"/>
    <w:rsid w:val="00067DB4"/>
    <w:rsid w:val="0007790A"/>
    <w:rsid w:val="00081A1D"/>
    <w:rsid w:val="0009089E"/>
    <w:rsid w:val="00092DA7"/>
    <w:rsid w:val="000968FE"/>
    <w:rsid w:val="000A059C"/>
    <w:rsid w:val="000A51EF"/>
    <w:rsid w:val="000B56F8"/>
    <w:rsid w:val="000C01C9"/>
    <w:rsid w:val="000C050E"/>
    <w:rsid w:val="000E3702"/>
    <w:rsid w:val="000E73E1"/>
    <w:rsid w:val="001009C9"/>
    <w:rsid w:val="0010111E"/>
    <w:rsid w:val="00105800"/>
    <w:rsid w:val="001063FF"/>
    <w:rsid w:val="00111CE0"/>
    <w:rsid w:val="00115DBF"/>
    <w:rsid w:val="0013016D"/>
    <w:rsid w:val="00130774"/>
    <w:rsid w:val="001324AD"/>
    <w:rsid w:val="001365B7"/>
    <w:rsid w:val="00152902"/>
    <w:rsid w:val="0015739E"/>
    <w:rsid w:val="00171420"/>
    <w:rsid w:val="0017573B"/>
    <w:rsid w:val="00185E01"/>
    <w:rsid w:val="00192FD6"/>
    <w:rsid w:val="0019373C"/>
    <w:rsid w:val="00193FD7"/>
    <w:rsid w:val="001964FB"/>
    <w:rsid w:val="00196F5E"/>
    <w:rsid w:val="00197774"/>
    <w:rsid w:val="00197C35"/>
    <w:rsid w:val="001A0819"/>
    <w:rsid w:val="001A118E"/>
    <w:rsid w:val="001A71FD"/>
    <w:rsid w:val="001A78F4"/>
    <w:rsid w:val="001D46EB"/>
    <w:rsid w:val="001D486A"/>
    <w:rsid w:val="001E0B2C"/>
    <w:rsid w:val="001E1571"/>
    <w:rsid w:val="001E321B"/>
    <w:rsid w:val="001E357F"/>
    <w:rsid w:val="001F264C"/>
    <w:rsid w:val="001F3E14"/>
    <w:rsid w:val="00200E67"/>
    <w:rsid w:val="0020674C"/>
    <w:rsid w:val="00223392"/>
    <w:rsid w:val="00225B7C"/>
    <w:rsid w:val="00226B7E"/>
    <w:rsid w:val="00226B83"/>
    <w:rsid w:val="002270DA"/>
    <w:rsid w:val="00227A98"/>
    <w:rsid w:val="00231F55"/>
    <w:rsid w:val="0023246F"/>
    <w:rsid w:val="00237E1C"/>
    <w:rsid w:val="0024058E"/>
    <w:rsid w:val="002429B6"/>
    <w:rsid w:val="00251475"/>
    <w:rsid w:val="00251E62"/>
    <w:rsid w:val="00254F44"/>
    <w:rsid w:val="002573D5"/>
    <w:rsid w:val="00265A86"/>
    <w:rsid w:val="00265F0F"/>
    <w:rsid w:val="00272E5B"/>
    <w:rsid w:val="002740D7"/>
    <w:rsid w:val="00277615"/>
    <w:rsid w:val="00282049"/>
    <w:rsid w:val="00284CC0"/>
    <w:rsid w:val="0028695C"/>
    <w:rsid w:val="00291F54"/>
    <w:rsid w:val="002938ED"/>
    <w:rsid w:val="002A2233"/>
    <w:rsid w:val="002A47B2"/>
    <w:rsid w:val="002B11A7"/>
    <w:rsid w:val="002B1A35"/>
    <w:rsid w:val="002C18C1"/>
    <w:rsid w:val="002C4BE2"/>
    <w:rsid w:val="002C69F7"/>
    <w:rsid w:val="002D0D5C"/>
    <w:rsid w:val="002D1E70"/>
    <w:rsid w:val="002E5B04"/>
    <w:rsid w:val="002F47B3"/>
    <w:rsid w:val="002F4D0E"/>
    <w:rsid w:val="002F7C9A"/>
    <w:rsid w:val="00301E7C"/>
    <w:rsid w:val="00310DA4"/>
    <w:rsid w:val="003146C5"/>
    <w:rsid w:val="00321FF7"/>
    <w:rsid w:val="003263A0"/>
    <w:rsid w:val="00332DF7"/>
    <w:rsid w:val="00336B12"/>
    <w:rsid w:val="003508AE"/>
    <w:rsid w:val="00351362"/>
    <w:rsid w:val="0035398A"/>
    <w:rsid w:val="003643AD"/>
    <w:rsid w:val="003715C6"/>
    <w:rsid w:val="00371D39"/>
    <w:rsid w:val="003805C0"/>
    <w:rsid w:val="0038309D"/>
    <w:rsid w:val="003A4129"/>
    <w:rsid w:val="003B174A"/>
    <w:rsid w:val="003C014D"/>
    <w:rsid w:val="003C05A0"/>
    <w:rsid w:val="003C2001"/>
    <w:rsid w:val="003C2574"/>
    <w:rsid w:val="003C32FF"/>
    <w:rsid w:val="003D1EA6"/>
    <w:rsid w:val="003D70B2"/>
    <w:rsid w:val="003D721D"/>
    <w:rsid w:val="003D7441"/>
    <w:rsid w:val="003D75AE"/>
    <w:rsid w:val="003E3FF8"/>
    <w:rsid w:val="003F019B"/>
    <w:rsid w:val="003F06FD"/>
    <w:rsid w:val="0040124B"/>
    <w:rsid w:val="00403392"/>
    <w:rsid w:val="00403CE8"/>
    <w:rsid w:val="00410016"/>
    <w:rsid w:val="004115BA"/>
    <w:rsid w:val="00411CFB"/>
    <w:rsid w:val="00414AA9"/>
    <w:rsid w:val="0042379C"/>
    <w:rsid w:val="0043116D"/>
    <w:rsid w:val="00431316"/>
    <w:rsid w:val="00432891"/>
    <w:rsid w:val="0043342B"/>
    <w:rsid w:val="00434C71"/>
    <w:rsid w:val="004437EA"/>
    <w:rsid w:val="00447CDD"/>
    <w:rsid w:val="00447E7B"/>
    <w:rsid w:val="00447FE9"/>
    <w:rsid w:val="004600D7"/>
    <w:rsid w:val="00465599"/>
    <w:rsid w:val="00470C8A"/>
    <w:rsid w:val="00473978"/>
    <w:rsid w:val="004825C6"/>
    <w:rsid w:val="004832EA"/>
    <w:rsid w:val="00484712"/>
    <w:rsid w:val="0048511C"/>
    <w:rsid w:val="00490359"/>
    <w:rsid w:val="00497A61"/>
    <w:rsid w:val="004A61CC"/>
    <w:rsid w:val="004B2DE3"/>
    <w:rsid w:val="004B55F2"/>
    <w:rsid w:val="004B6C2E"/>
    <w:rsid w:val="004C6460"/>
    <w:rsid w:val="004D5FAF"/>
    <w:rsid w:val="004D7567"/>
    <w:rsid w:val="004E1614"/>
    <w:rsid w:val="004F1322"/>
    <w:rsid w:val="004F7265"/>
    <w:rsid w:val="00501935"/>
    <w:rsid w:val="005031B7"/>
    <w:rsid w:val="005031BD"/>
    <w:rsid w:val="00505191"/>
    <w:rsid w:val="005065A1"/>
    <w:rsid w:val="00512190"/>
    <w:rsid w:val="00546C4B"/>
    <w:rsid w:val="00556A8F"/>
    <w:rsid w:val="00556D5F"/>
    <w:rsid w:val="00561ACE"/>
    <w:rsid w:val="00565E4F"/>
    <w:rsid w:val="00566094"/>
    <w:rsid w:val="00570E21"/>
    <w:rsid w:val="00572E75"/>
    <w:rsid w:val="00573ADF"/>
    <w:rsid w:val="005749E0"/>
    <w:rsid w:val="00586E3B"/>
    <w:rsid w:val="00590570"/>
    <w:rsid w:val="00590C35"/>
    <w:rsid w:val="00591585"/>
    <w:rsid w:val="00597651"/>
    <w:rsid w:val="005A17E3"/>
    <w:rsid w:val="005A36BE"/>
    <w:rsid w:val="005A5249"/>
    <w:rsid w:val="005A5364"/>
    <w:rsid w:val="005A7939"/>
    <w:rsid w:val="005B3091"/>
    <w:rsid w:val="005C342B"/>
    <w:rsid w:val="005C44F5"/>
    <w:rsid w:val="005C4FFA"/>
    <w:rsid w:val="005D476B"/>
    <w:rsid w:val="005D4DAB"/>
    <w:rsid w:val="005E27A0"/>
    <w:rsid w:val="005E2A61"/>
    <w:rsid w:val="00606901"/>
    <w:rsid w:val="00611704"/>
    <w:rsid w:val="00612D6C"/>
    <w:rsid w:val="00620ED0"/>
    <w:rsid w:val="00621B6A"/>
    <w:rsid w:val="00632DB1"/>
    <w:rsid w:val="006432A7"/>
    <w:rsid w:val="00644706"/>
    <w:rsid w:val="006448A5"/>
    <w:rsid w:val="00650126"/>
    <w:rsid w:val="006559CD"/>
    <w:rsid w:val="006578C8"/>
    <w:rsid w:val="00657987"/>
    <w:rsid w:val="006730F6"/>
    <w:rsid w:val="00674C22"/>
    <w:rsid w:val="00681985"/>
    <w:rsid w:val="00684F3D"/>
    <w:rsid w:val="006853AB"/>
    <w:rsid w:val="00696C28"/>
    <w:rsid w:val="006D697F"/>
    <w:rsid w:val="006D6F25"/>
    <w:rsid w:val="006D710B"/>
    <w:rsid w:val="006F681E"/>
    <w:rsid w:val="007019BF"/>
    <w:rsid w:val="007032D6"/>
    <w:rsid w:val="00704B36"/>
    <w:rsid w:val="00715686"/>
    <w:rsid w:val="007157DB"/>
    <w:rsid w:val="007166F8"/>
    <w:rsid w:val="0071745B"/>
    <w:rsid w:val="00720202"/>
    <w:rsid w:val="00723483"/>
    <w:rsid w:val="00723D14"/>
    <w:rsid w:val="00733621"/>
    <w:rsid w:val="00733780"/>
    <w:rsid w:val="00735088"/>
    <w:rsid w:val="00746006"/>
    <w:rsid w:val="00747651"/>
    <w:rsid w:val="00753102"/>
    <w:rsid w:val="0075448B"/>
    <w:rsid w:val="007549EB"/>
    <w:rsid w:val="00760B2A"/>
    <w:rsid w:val="007628CB"/>
    <w:rsid w:val="00763508"/>
    <w:rsid w:val="00767FE7"/>
    <w:rsid w:val="007708CF"/>
    <w:rsid w:val="00770B1A"/>
    <w:rsid w:val="007711EF"/>
    <w:rsid w:val="00771E42"/>
    <w:rsid w:val="00777DCC"/>
    <w:rsid w:val="00782CA8"/>
    <w:rsid w:val="00782EE2"/>
    <w:rsid w:val="00790EB3"/>
    <w:rsid w:val="00792D0F"/>
    <w:rsid w:val="00795315"/>
    <w:rsid w:val="00796EFA"/>
    <w:rsid w:val="007A52B6"/>
    <w:rsid w:val="007B089A"/>
    <w:rsid w:val="007B3D6A"/>
    <w:rsid w:val="007C35F4"/>
    <w:rsid w:val="007C3EEF"/>
    <w:rsid w:val="007E39A9"/>
    <w:rsid w:val="007E66A7"/>
    <w:rsid w:val="007F2AE7"/>
    <w:rsid w:val="007F79EC"/>
    <w:rsid w:val="00801F15"/>
    <w:rsid w:val="00803FFE"/>
    <w:rsid w:val="00804549"/>
    <w:rsid w:val="00812609"/>
    <w:rsid w:val="0081389B"/>
    <w:rsid w:val="00816D63"/>
    <w:rsid w:val="008215F4"/>
    <w:rsid w:val="008509E1"/>
    <w:rsid w:val="00853858"/>
    <w:rsid w:val="00853A68"/>
    <w:rsid w:val="008550E8"/>
    <w:rsid w:val="008632C1"/>
    <w:rsid w:val="0086479D"/>
    <w:rsid w:val="00866A91"/>
    <w:rsid w:val="00867158"/>
    <w:rsid w:val="00872FA6"/>
    <w:rsid w:val="00873A97"/>
    <w:rsid w:val="008810DC"/>
    <w:rsid w:val="008906A6"/>
    <w:rsid w:val="008B1649"/>
    <w:rsid w:val="008C49BB"/>
    <w:rsid w:val="008D2EBA"/>
    <w:rsid w:val="008D371D"/>
    <w:rsid w:val="008D5411"/>
    <w:rsid w:val="008D7352"/>
    <w:rsid w:val="008E6BEE"/>
    <w:rsid w:val="008F2BE8"/>
    <w:rsid w:val="008F5D1D"/>
    <w:rsid w:val="009135B7"/>
    <w:rsid w:val="00922BA6"/>
    <w:rsid w:val="00922C95"/>
    <w:rsid w:val="0093047C"/>
    <w:rsid w:val="00932A8C"/>
    <w:rsid w:val="00933852"/>
    <w:rsid w:val="00942060"/>
    <w:rsid w:val="00942F1D"/>
    <w:rsid w:val="00944701"/>
    <w:rsid w:val="009453BE"/>
    <w:rsid w:val="009469D8"/>
    <w:rsid w:val="00947583"/>
    <w:rsid w:val="00956E0C"/>
    <w:rsid w:val="00960EF0"/>
    <w:rsid w:val="00962BBD"/>
    <w:rsid w:val="00971ACE"/>
    <w:rsid w:val="00974164"/>
    <w:rsid w:val="009878D2"/>
    <w:rsid w:val="0099095F"/>
    <w:rsid w:val="009A0C44"/>
    <w:rsid w:val="009A294B"/>
    <w:rsid w:val="009B0199"/>
    <w:rsid w:val="009B4763"/>
    <w:rsid w:val="009B7A17"/>
    <w:rsid w:val="009D2658"/>
    <w:rsid w:val="009E79B6"/>
    <w:rsid w:val="009F3517"/>
    <w:rsid w:val="00A0178D"/>
    <w:rsid w:val="00A05624"/>
    <w:rsid w:val="00A159F4"/>
    <w:rsid w:val="00A165C3"/>
    <w:rsid w:val="00A3464C"/>
    <w:rsid w:val="00A60C5C"/>
    <w:rsid w:val="00A65AF0"/>
    <w:rsid w:val="00A70980"/>
    <w:rsid w:val="00A85BEE"/>
    <w:rsid w:val="00AA1ED7"/>
    <w:rsid w:val="00AA3B99"/>
    <w:rsid w:val="00AB27C1"/>
    <w:rsid w:val="00AB2930"/>
    <w:rsid w:val="00AB4EF6"/>
    <w:rsid w:val="00AC05B4"/>
    <w:rsid w:val="00AC0CFA"/>
    <w:rsid w:val="00AE0554"/>
    <w:rsid w:val="00AE4FAB"/>
    <w:rsid w:val="00AE6D25"/>
    <w:rsid w:val="00AF353F"/>
    <w:rsid w:val="00AF561A"/>
    <w:rsid w:val="00B064B8"/>
    <w:rsid w:val="00B06679"/>
    <w:rsid w:val="00B10495"/>
    <w:rsid w:val="00B1454F"/>
    <w:rsid w:val="00B20A0B"/>
    <w:rsid w:val="00B20B40"/>
    <w:rsid w:val="00B225D0"/>
    <w:rsid w:val="00B27354"/>
    <w:rsid w:val="00B35E4D"/>
    <w:rsid w:val="00B364AE"/>
    <w:rsid w:val="00B41C68"/>
    <w:rsid w:val="00B518A9"/>
    <w:rsid w:val="00B55EC2"/>
    <w:rsid w:val="00B629CC"/>
    <w:rsid w:val="00B6582D"/>
    <w:rsid w:val="00B6764F"/>
    <w:rsid w:val="00B77AB7"/>
    <w:rsid w:val="00B82720"/>
    <w:rsid w:val="00B95A39"/>
    <w:rsid w:val="00BA0F4F"/>
    <w:rsid w:val="00BA3B16"/>
    <w:rsid w:val="00BB38CF"/>
    <w:rsid w:val="00BB5AF4"/>
    <w:rsid w:val="00BC4C64"/>
    <w:rsid w:val="00BC7771"/>
    <w:rsid w:val="00BD28C0"/>
    <w:rsid w:val="00BD3F61"/>
    <w:rsid w:val="00BE1A15"/>
    <w:rsid w:val="00BE305F"/>
    <w:rsid w:val="00BE7199"/>
    <w:rsid w:val="00BE792A"/>
    <w:rsid w:val="00BF0F25"/>
    <w:rsid w:val="00BF13D5"/>
    <w:rsid w:val="00BF3609"/>
    <w:rsid w:val="00BF4567"/>
    <w:rsid w:val="00C0290E"/>
    <w:rsid w:val="00C051FC"/>
    <w:rsid w:val="00C13B88"/>
    <w:rsid w:val="00C13BEE"/>
    <w:rsid w:val="00C15E40"/>
    <w:rsid w:val="00C34410"/>
    <w:rsid w:val="00C34AEE"/>
    <w:rsid w:val="00C64FBD"/>
    <w:rsid w:val="00C70028"/>
    <w:rsid w:val="00C74B84"/>
    <w:rsid w:val="00C760A7"/>
    <w:rsid w:val="00C76122"/>
    <w:rsid w:val="00C76B72"/>
    <w:rsid w:val="00C8046B"/>
    <w:rsid w:val="00C82B58"/>
    <w:rsid w:val="00C862C1"/>
    <w:rsid w:val="00CA4D72"/>
    <w:rsid w:val="00CB1744"/>
    <w:rsid w:val="00CB28D6"/>
    <w:rsid w:val="00CB301A"/>
    <w:rsid w:val="00CB5DDA"/>
    <w:rsid w:val="00CC6904"/>
    <w:rsid w:val="00CD6E95"/>
    <w:rsid w:val="00CE33EA"/>
    <w:rsid w:val="00CE4D38"/>
    <w:rsid w:val="00CF0CBE"/>
    <w:rsid w:val="00CF339D"/>
    <w:rsid w:val="00CF3DA5"/>
    <w:rsid w:val="00D00416"/>
    <w:rsid w:val="00D01A66"/>
    <w:rsid w:val="00D12791"/>
    <w:rsid w:val="00D21D31"/>
    <w:rsid w:val="00D22E1E"/>
    <w:rsid w:val="00D30993"/>
    <w:rsid w:val="00D31F12"/>
    <w:rsid w:val="00D34A10"/>
    <w:rsid w:val="00D36D9E"/>
    <w:rsid w:val="00D461AD"/>
    <w:rsid w:val="00D50679"/>
    <w:rsid w:val="00D51DFF"/>
    <w:rsid w:val="00D60A4D"/>
    <w:rsid w:val="00D73FCE"/>
    <w:rsid w:val="00D75390"/>
    <w:rsid w:val="00D7691D"/>
    <w:rsid w:val="00D83166"/>
    <w:rsid w:val="00D8529A"/>
    <w:rsid w:val="00D86556"/>
    <w:rsid w:val="00D873EB"/>
    <w:rsid w:val="00D94173"/>
    <w:rsid w:val="00DA3D6F"/>
    <w:rsid w:val="00DA462A"/>
    <w:rsid w:val="00DB69F2"/>
    <w:rsid w:val="00DC0529"/>
    <w:rsid w:val="00DC2B37"/>
    <w:rsid w:val="00DC6FA7"/>
    <w:rsid w:val="00DD3362"/>
    <w:rsid w:val="00DD46ED"/>
    <w:rsid w:val="00DD4840"/>
    <w:rsid w:val="00DF3500"/>
    <w:rsid w:val="00DF4D16"/>
    <w:rsid w:val="00E00494"/>
    <w:rsid w:val="00E13EFC"/>
    <w:rsid w:val="00E1452F"/>
    <w:rsid w:val="00E1470B"/>
    <w:rsid w:val="00E17E9C"/>
    <w:rsid w:val="00E20126"/>
    <w:rsid w:val="00E20255"/>
    <w:rsid w:val="00E30B30"/>
    <w:rsid w:val="00E31ED2"/>
    <w:rsid w:val="00E35D0A"/>
    <w:rsid w:val="00E460F0"/>
    <w:rsid w:val="00E4623F"/>
    <w:rsid w:val="00E47C7E"/>
    <w:rsid w:val="00E50392"/>
    <w:rsid w:val="00E63DB1"/>
    <w:rsid w:val="00E63F79"/>
    <w:rsid w:val="00E70492"/>
    <w:rsid w:val="00E719D6"/>
    <w:rsid w:val="00E76D9C"/>
    <w:rsid w:val="00E83D83"/>
    <w:rsid w:val="00EA1A66"/>
    <w:rsid w:val="00EA5B48"/>
    <w:rsid w:val="00EB467C"/>
    <w:rsid w:val="00EB4BBC"/>
    <w:rsid w:val="00ED2208"/>
    <w:rsid w:val="00ED4E8B"/>
    <w:rsid w:val="00ED61B2"/>
    <w:rsid w:val="00EE03D5"/>
    <w:rsid w:val="00EE57D2"/>
    <w:rsid w:val="00EE62C2"/>
    <w:rsid w:val="00EF5E39"/>
    <w:rsid w:val="00F0382C"/>
    <w:rsid w:val="00F07C86"/>
    <w:rsid w:val="00F155EE"/>
    <w:rsid w:val="00F24FE1"/>
    <w:rsid w:val="00F276E9"/>
    <w:rsid w:val="00F30D2B"/>
    <w:rsid w:val="00F352AF"/>
    <w:rsid w:val="00F451D5"/>
    <w:rsid w:val="00F45C0B"/>
    <w:rsid w:val="00F61644"/>
    <w:rsid w:val="00F61CBC"/>
    <w:rsid w:val="00F81B72"/>
    <w:rsid w:val="00F82BA2"/>
    <w:rsid w:val="00F82F3A"/>
    <w:rsid w:val="00F832B5"/>
    <w:rsid w:val="00F844C1"/>
    <w:rsid w:val="00F92BED"/>
    <w:rsid w:val="00F958E8"/>
    <w:rsid w:val="00FB1D62"/>
    <w:rsid w:val="00FB300F"/>
    <w:rsid w:val="00FC0174"/>
    <w:rsid w:val="00FD36C7"/>
    <w:rsid w:val="00FD5749"/>
    <w:rsid w:val="00FD5D4C"/>
    <w:rsid w:val="00FE770B"/>
    <w:rsid w:val="00FF1427"/>
    <w:rsid w:val="00FF5D2F"/>
    <w:rsid w:val="00FF67CD"/>
    <w:rsid w:val="00FF7E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7B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C4"/>
    <w:rPr>
      <w:sz w:val="24"/>
      <w:lang w:val="en-GB"/>
    </w:rPr>
  </w:style>
  <w:style w:type="paragraph" w:styleId="Heading1">
    <w:name w:val="heading 1"/>
    <w:aliases w:val="Heading 1 Panos"/>
    <w:basedOn w:val="Normal"/>
    <w:next w:val="Normal"/>
    <w:link w:val="Heading1Char1"/>
    <w:qFormat/>
    <w:rsid w:val="000343C4"/>
    <w:pPr>
      <w:keepNext/>
      <w:outlineLvl w:val="0"/>
    </w:pPr>
    <w:rPr>
      <w:rFonts w:ascii="Arial" w:hAnsi="Arial"/>
      <w:b/>
      <w:u w:val="single"/>
      <w:lang w:val="el-GR"/>
    </w:rPr>
  </w:style>
  <w:style w:type="paragraph" w:styleId="Heading3">
    <w:name w:val="heading 3"/>
    <w:basedOn w:val="Normal"/>
    <w:next w:val="Normal"/>
    <w:link w:val="Heading3Char"/>
    <w:qFormat/>
    <w:rsid w:val="00403CE8"/>
    <w:pPr>
      <w:keepNext/>
      <w:spacing w:before="240" w:after="60"/>
      <w:outlineLvl w:val="2"/>
    </w:pPr>
    <w:rPr>
      <w:rFonts w:ascii="Arial" w:hAnsi="Arial" w:cs="Arial"/>
      <w:b/>
      <w:bCs/>
      <w:sz w:val="26"/>
      <w:szCs w:val="26"/>
      <w:lang w:eastAsia="en-US"/>
    </w:rPr>
  </w:style>
  <w:style w:type="paragraph" w:styleId="Heading5">
    <w:name w:val="heading 5"/>
    <w:basedOn w:val="Normal"/>
    <w:next w:val="Normal"/>
    <w:link w:val="Heading5Char"/>
    <w:semiHidden/>
    <w:unhideWhenUsed/>
    <w:qFormat/>
    <w:rsid w:val="00C15E4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nhideWhenUsed/>
    <w:qFormat/>
    <w:rsid w:val="00C15E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853A68"/>
    <w:pPr>
      <w:spacing w:before="120" w:after="60"/>
    </w:pPr>
    <w:rPr>
      <w:rFonts w:ascii="Georgia" w:hAnsi="Georgia"/>
      <w:sz w:val="21"/>
      <w:lang w:val="el-GR"/>
    </w:rPr>
  </w:style>
  <w:style w:type="character" w:customStyle="1" w:styleId="Heading1Char">
    <w:name w:val="Heading 1 Char"/>
    <w:basedOn w:val="DefaultParagraphFont"/>
    <w:rsid w:val="000343C4"/>
    <w:rPr>
      <w:rFonts w:asciiTheme="majorHAnsi" w:eastAsiaTheme="majorEastAsia" w:hAnsiTheme="majorHAnsi" w:cstheme="majorBidi"/>
      <w:b/>
      <w:bCs/>
      <w:color w:val="365F91" w:themeColor="accent1" w:themeShade="BF"/>
      <w:sz w:val="28"/>
      <w:szCs w:val="28"/>
      <w:lang w:val="en-GB"/>
    </w:rPr>
  </w:style>
  <w:style w:type="character" w:customStyle="1" w:styleId="Heading1Char1">
    <w:name w:val="Heading 1 Char1"/>
    <w:aliases w:val="Heading 1 Panos Char"/>
    <w:link w:val="Heading1"/>
    <w:rsid w:val="000343C4"/>
    <w:rPr>
      <w:rFonts w:ascii="Arial" w:hAnsi="Arial"/>
      <w:b/>
      <w:sz w:val="24"/>
      <w:u w:val="single"/>
    </w:rPr>
  </w:style>
  <w:style w:type="character" w:customStyle="1" w:styleId="BodyTextChar">
    <w:name w:val="Body Text Char"/>
    <w:aliases w:val="b Char,Τίτλος Μελέτης Char"/>
    <w:basedOn w:val="DefaultParagraphFont"/>
    <w:link w:val="BodyText"/>
    <w:rsid w:val="000343C4"/>
    <w:rPr>
      <w:rFonts w:ascii="Arial" w:hAnsi="Arial"/>
      <w:i/>
      <w:sz w:val="22"/>
    </w:rPr>
  </w:style>
  <w:style w:type="paragraph" w:styleId="BodyText">
    <w:name w:val="Body Text"/>
    <w:aliases w:val="b,Τίτλος Μελέτης"/>
    <w:basedOn w:val="Normal"/>
    <w:link w:val="BodyTextChar"/>
    <w:rsid w:val="000343C4"/>
    <w:pPr>
      <w:tabs>
        <w:tab w:val="left" w:pos="4253"/>
      </w:tabs>
      <w:jc w:val="both"/>
    </w:pPr>
    <w:rPr>
      <w:rFonts w:ascii="Arial" w:hAnsi="Arial"/>
      <w:i/>
      <w:sz w:val="22"/>
      <w:lang w:val="el-GR"/>
    </w:rPr>
  </w:style>
  <w:style w:type="character" w:customStyle="1" w:styleId="BodyTextChar1">
    <w:name w:val="Body Text Char1"/>
    <w:basedOn w:val="DefaultParagraphFont"/>
    <w:rsid w:val="000343C4"/>
    <w:rPr>
      <w:sz w:val="24"/>
      <w:lang w:val="en-GB"/>
    </w:rPr>
  </w:style>
  <w:style w:type="paragraph" w:styleId="BalloonText">
    <w:name w:val="Balloon Text"/>
    <w:basedOn w:val="Normal"/>
    <w:link w:val="BalloonTextChar"/>
    <w:rsid w:val="00546C4B"/>
    <w:rPr>
      <w:rFonts w:ascii="Tahoma" w:hAnsi="Tahoma" w:cs="Tahoma"/>
      <w:sz w:val="16"/>
      <w:szCs w:val="16"/>
    </w:rPr>
  </w:style>
  <w:style w:type="character" w:customStyle="1" w:styleId="BalloonTextChar">
    <w:name w:val="Balloon Text Char"/>
    <w:basedOn w:val="DefaultParagraphFont"/>
    <w:link w:val="BalloonText"/>
    <w:rsid w:val="00546C4B"/>
    <w:rPr>
      <w:rFonts w:ascii="Tahoma" w:hAnsi="Tahoma" w:cs="Tahoma"/>
      <w:sz w:val="16"/>
      <w:szCs w:val="16"/>
      <w:lang w:val="en-GB"/>
    </w:rPr>
  </w:style>
  <w:style w:type="character" w:styleId="CommentReference">
    <w:name w:val="annotation reference"/>
    <w:basedOn w:val="DefaultParagraphFont"/>
    <w:semiHidden/>
    <w:unhideWhenUsed/>
    <w:rsid w:val="00770B1A"/>
    <w:rPr>
      <w:sz w:val="16"/>
      <w:szCs w:val="16"/>
    </w:rPr>
  </w:style>
  <w:style w:type="paragraph" w:styleId="CommentText">
    <w:name w:val="annotation text"/>
    <w:basedOn w:val="Normal"/>
    <w:link w:val="CommentTextChar"/>
    <w:semiHidden/>
    <w:unhideWhenUsed/>
    <w:rsid w:val="00770B1A"/>
    <w:rPr>
      <w:sz w:val="20"/>
    </w:rPr>
  </w:style>
  <w:style w:type="character" w:customStyle="1" w:styleId="CommentTextChar">
    <w:name w:val="Comment Text Char"/>
    <w:basedOn w:val="DefaultParagraphFont"/>
    <w:link w:val="CommentText"/>
    <w:semiHidden/>
    <w:rsid w:val="00770B1A"/>
    <w:rPr>
      <w:lang w:val="en-GB"/>
    </w:rPr>
  </w:style>
  <w:style w:type="paragraph" w:styleId="CommentSubject">
    <w:name w:val="annotation subject"/>
    <w:basedOn w:val="CommentText"/>
    <w:next w:val="CommentText"/>
    <w:link w:val="CommentSubjectChar"/>
    <w:semiHidden/>
    <w:unhideWhenUsed/>
    <w:rsid w:val="00770B1A"/>
    <w:rPr>
      <w:b/>
      <w:bCs/>
    </w:rPr>
  </w:style>
  <w:style w:type="character" w:customStyle="1" w:styleId="CommentSubjectChar">
    <w:name w:val="Comment Subject Char"/>
    <w:basedOn w:val="CommentTextChar"/>
    <w:link w:val="CommentSubject"/>
    <w:semiHidden/>
    <w:rsid w:val="00770B1A"/>
    <w:rPr>
      <w:b/>
      <w:bCs/>
      <w:lang w:val="en-GB"/>
    </w:rPr>
  </w:style>
  <w:style w:type="paragraph" w:styleId="BodyText3">
    <w:name w:val="Body Text 3"/>
    <w:basedOn w:val="Normal"/>
    <w:link w:val="BodyText3Char"/>
    <w:semiHidden/>
    <w:unhideWhenUsed/>
    <w:rsid w:val="00FD36C7"/>
    <w:pPr>
      <w:spacing w:after="120"/>
    </w:pPr>
    <w:rPr>
      <w:sz w:val="16"/>
      <w:szCs w:val="16"/>
    </w:rPr>
  </w:style>
  <w:style w:type="character" w:customStyle="1" w:styleId="BodyText3Char">
    <w:name w:val="Body Text 3 Char"/>
    <w:basedOn w:val="DefaultParagraphFont"/>
    <w:link w:val="BodyText3"/>
    <w:semiHidden/>
    <w:rsid w:val="00FD36C7"/>
    <w:rPr>
      <w:sz w:val="16"/>
      <w:szCs w:val="16"/>
      <w:lang w:val="en-GB"/>
    </w:rPr>
  </w:style>
  <w:style w:type="character" w:customStyle="1" w:styleId="Heading5Char">
    <w:name w:val="Heading 5 Char"/>
    <w:basedOn w:val="DefaultParagraphFont"/>
    <w:link w:val="Heading5"/>
    <w:semiHidden/>
    <w:rsid w:val="00C15E40"/>
    <w:rPr>
      <w:rFonts w:asciiTheme="majorHAnsi" w:eastAsiaTheme="majorEastAsia" w:hAnsiTheme="majorHAnsi" w:cstheme="majorBidi"/>
      <w:color w:val="243F60" w:themeColor="accent1" w:themeShade="7F"/>
      <w:sz w:val="24"/>
      <w:lang w:val="en-GB"/>
    </w:rPr>
  </w:style>
  <w:style w:type="character" w:customStyle="1" w:styleId="Heading9Char">
    <w:name w:val="Heading 9 Char"/>
    <w:basedOn w:val="DefaultParagraphFont"/>
    <w:link w:val="Heading9"/>
    <w:rsid w:val="00C15E40"/>
    <w:rPr>
      <w:rFonts w:asciiTheme="majorHAnsi" w:eastAsiaTheme="majorEastAsia" w:hAnsiTheme="majorHAnsi" w:cstheme="majorBidi"/>
      <w:i/>
      <w:iCs/>
      <w:color w:val="404040" w:themeColor="text1" w:themeTint="BF"/>
      <w:lang w:val="en-GB"/>
    </w:rPr>
  </w:style>
  <w:style w:type="paragraph" w:styleId="ListParagraph">
    <w:name w:val="List Paragraph"/>
    <w:basedOn w:val="Normal"/>
    <w:uiPriority w:val="1"/>
    <w:qFormat/>
    <w:rsid w:val="00C15E40"/>
    <w:pPr>
      <w:ind w:left="720"/>
      <w:contextualSpacing/>
    </w:pPr>
    <w:rPr>
      <w:szCs w:val="24"/>
      <w:lang w:val="el-GR"/>
    </w:rPr>
  </w:style>
  <w:style w:type="paragraph" w:styleId="TOC1">
    <w:name w:val="toc 1"/>
    <w:basedOn w:val="Heading1"/>
    <w:next w:val="BlockText"/>
    <w:autoRedefine/>
    <w:semiHidden/>
    <w:rsid w:val="005A17E3"/>
    <w:pPr>
      <w:tabs>
        <w:tab w:val="left" w:pos="0"/>
        <w:tab w:val="left" w:pos="480"/>
        <w:tab w:val="left" w:pos="720"/>
        <w:tab w:val="left" w:pos="1440"/>
        <w:tab w:val="left" w:pos="2160"/>
        <w:tab w:val="right" w:leader="dot" w:pos="8280"/>
      </w:tabs>
      <w:ind w:left="720" w:right="32" w:hanging="720"/>
      <w:jc w:val="center"/>
    </w:pPr>
    <w:rPr>
      <w:rFonts w:cs="Arial"/>
      <w:noProof/>
      <w:sz w:val="22"/>
      <w:u w:val="none"/>
    </w:rPr>
  </w:style>
  <w:style w:type="paragraph" w:customStyle="1" w:styleId="gramma">
    <w:name w:val="gramma"/>
    <w:basedOn w:val="Normal"/>
    <w:rsid w:val="005A17E3"/>
    <w:pPr>
      <w:jc w:val="both"/>
    </w:pPr>
    <w:rPr>
      <w:rFonts w:ascii="HellasArial" w:hAnsi="HellasArial"/>
      <w:sz w:val="22"/>
      <w:lang w:eastAsia="en-US"/>
    </w:rPr>
  </w:style>
  <w:style w:type="paragraph" w:styleId="BlockText">
    <w:name w:val="Block Text"/>
    <w:basedOn w:val="Normal"/>
    <w:semiHidden/>
    <w:unhideWhenUsed/>
    <w:rsid w:val="005A17E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Indent">
    <w:name w:val="Body Text Indent"/>
    <w:basedOn w:val="Normal"/>
    <w:link w:val="BodyTextIndentChar"/>
    <w:unhideWhenUsed/>
    <w:rsid w:val="00403CE8"/>
    <w:pPr>
      <w:spacing w:after="120"/>
      <w:ind w:left="283"/>
    </w:pPr>
  </w:style>
  <w:style w:type="character" w:customStyle="1" w:styleId="BodyTextIndentChar">
    <w:name w:val="Body Text Indent Char"/>
    <w:basedOn w:val="DefaultParagraphFont"/>
    <w:link w:val="BodyTextIndent"/>
    <w:rsid w:val="00403CE8"/>
    <w:rPr>
      <w:sz w:val="24"/>
      <w:lang w:val="en-GB"/>
    </w:rPr>
  </w:style>
  <w:style w:type="character" w:customStyle="1" w:styleId="Heading3Char">
    <w:name w:val="Heading 3 Char"/>
    <w:basedOn w:val="DefaultParagraphFont"/>
    <w:link w:val="Heading3"/>
    <w:rsid w:val="00403CE8"/>
    <w:rPr>
      <w:rFonts w:ascii="Arial" w:hAnsi="Arial" w:cs="Arial"/>
      <w:b/>
      <w:bCs/>
      <w:sz w:val="26"/>
      <w:szCs w:val="26"/>
      <w:lang w:val="en-GB" w:eastAsia="en-US"/>
    </w:rPr>
  </w:style>
  <w:style w:type="paragraph" w:styleId="Header">
    <w:name w:val="header"/>
    <w:basedOn w:val="Normal"/>
    <w:link w:val="HeaderChar"/>
    <w:unhideWhenUsed/>
    <w:rsid w:val="00D8529A"/>
    <w:pPr>
      <w:tabs>
        <w:tab w:val="center" w:pos="4153"/>
        <w:tab w:val="right" w:pos="8306"/>
      </w:tabs>
    </w:pPr>
  </w:style>
  <w:style w:type="character" w:customStyle="1" w:styleId="HeaderChar">
    <w:name w:val="Header Char"/>
    <w:basedOn w:val="DefaultParagraphFont"/>
    <w:link w:val="Header"/>
    <w:rsid w:val="00D8529A"/>
    <w:rPr>
      <w:sz w:val="24"/>
      <w:lang w:val="en-GB"/>
    </w:rPr>
  </w:style>
  <w:style w:type="paragraph" w:styleId="Footer">
    <w:name w:val="footer"/>
    <w:basedOn w:val="Normal"/>
    <w:link w:val="FooterChar"/>
    <w:uiPriority w:val="99"/>
    <w:unhideWhenUsed/>
    <w:rsid w:val="00D8529A"/>
    <w:pPr>
      <w:tabs>
        <w:tab w:val="center" w:pos="4153"/>
        <w:tab w:val="right" w:pos="8306"/>
      </w:tabs>
    </w:pPr>
  </w:style>
  <w:style w:type="character" w:customStyle="1" w:styleId="FooterChar">
    <w:name w:val="Footer Char"/>
    <w:basedOn w:val="DefaultParagraphFont"/>
    <w:link w:val="Footer"/>
    <w:uiPriority w:val="99"/>
    <w:rsid w:val="00D8529A"/>
    <w:rPr>
      <w:sz w:val="24"/>
      <w:lang w:val="en-GB"/>
    </w:rPr>
  </w:style>
  <w:style w:type="paragraph" w:styleId="BodyText2">
    <w:name w:val="Body Text 2"/>
    <w:basedOn w:val="Normal"/>
    <w:link w:val="BodyText2Char"/>
    <w:semiHidden/>
    <w:unhideWhenUsed/>
    <w:rsid w:val="00720202"/>
    <w:pPr>
      <w:spacing w:after="120" w:line="480" w:lineRule="auto"/>
    </w:pPr>
  </w:style>
  <w:style w:type="character" w:customStyle="1" w:styleId="BodyText2Char">
    <w:name w:val="Body Text 2 Char"/>
    <w:basedOn w:val="DefaultParagraphFont"/>
    <w:link w:val="BodyText2"/>
    <w:semiHidden/>
    <w:rsid w:val="00720202"/>
    <w:rPr>
      <w:sz w:val="24"/>
      <w:lang w:val="en-GB"/>
    </w:rPr>
  </w:style>
  <w:style w:type="character" w:styleId="Hyperlink">
    <w:name w:val="Hyperlink"/>
    <w:unhideWhenUsed/>
    <w:rsid w:val="00720202"/>
    <w:rPr>
      <w:color w:val="0000FF"/>
      <w:u w:val="single"/>
    </w:rPr>
  </w:style>
  <w:style w:type="paragraph" w:styleId="Revision">
    <w:name w:val="Revision"/>
    <w:hidden/>
    <w:uiPriority w:val="99"/>
    <w:semiHidden/>
    <w:rsid w:val="00590C35"/>
    <w:rPr>
      <w:sz w:val="24"/>
      <w:lang w:val="en-GB"/>
    </w:rPr>
  </w:style>
  <w:style w:type="paragraph" w:customStyle="1" w:styleId="wordsection1">
    <w:name w:val="wordsection1"/>
    <w:basedOn w:val="Normal"/>
    <w:uiPriority w:val="99"/>
    <w:rsid w:val="00D01A66"/>
    <w:rPr>
      <w:rFonts w:eastAsiaTheme="minorHAnsi"/>
      <w:szCs w:val="24"/>
      <w:lang w:val="en-US" w:eastAsia="en-US"/>
    </w:rPr>
  </w:style>
  <w:style w:type="paragraph" w:styleId="NormalWeb">
    <w:name w:val="Normal (Web)"/>
    <w:basedOn w:val="Normal"/>
    <w:uiPriority w:val="99"/>
    <w:semiHidden/>
    <w:unhideWhenUsed/>
    <w:rsid w:val="00760B2A"/>
    <w:pPr>
      <w:spacing w:before="100" w:beforeAutospacing="1" w:after="100" w:afterAutospacing="1"/>
    </w:pPr>
    <w:rPr>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C4"/>
    <w:rPr>
      <w:sz w:val="24"/>
      <w:lang w:val="en-GB"/>
    </w:rPr>
  </w:style>
  <w:style w:type="paragraph" w:styleId="Heading1">
    <w:name w:val="heading 1"/>
    <w:aliases w:val="Heading 1 Panos"/>
    <w:basedOn w:val="Normal"/>
    <w:next w:val="Normal"/>
    <w:link w:val="Heading1Char1"/>
    <w:qFormat/>
    <w:rsid w:val="000343C4"/>
    <w:pPr>
      <w:keepNext/>
      <w:outlineLvl w:val="0"/>
    </w:pPr>
    <w:rPr>
      <w:rFonts w:ascii="Arial" w:hAnsi="Arial"/>
      <w:b/>
      <w:u w:val="single"/>
      <w:lang w:val="el-GR"/>
    </w:rPr>
  </w:style>
  <w:style w:type="paragraph" w:styleId="Heading3">
    <w:name w:val="heading 3"/>
    <w:basedOn w:val="Normal"/>
    <w:next w:val="Normal"/>
    <w:link w:val="Heading3Char"/>
    <w:qFormat/>
    <w:rsid w:val="00403CE8"/>
    <w:pPr>
      <w:keepNext/>
      <w:spacing w:before="240" w:after="60"/>
      <w:outlineLvl w:val="2"/>
    </w:pPr>
    <w:rPr>
      <w:rFonts w:ascii="Arial" w:hAnsi="Arial" w:cs="Arial"/>
      <w:b/>
      <w:bCs/>
      <w:sz w:val="26"/>
      <w:szCs w:val="26"/>
      <w:lang w:eastAsia="en-US"/>
    </w:rPr>
  </w:style>
  <w:style w:type="paragraph" w:styleId="Heading5">
    <w:name w:val="heading 5"/>
    <w:basedOn w:val="Normal"/>
    <w:next w:val="Normal"/>
    <w:link w:val="Heading5Char"/>
    <w:semiHidden/>
    <w:unhideWhenUsed/>
    <w:qFormat/>
    <w:rsid w:val="00C15E4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nhideWhenUsed/>
    <w:qFormat/>
    <w:rsid w:val="00C15E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853A68"/>
    <w:pPr>
      <w:spacing w:before="120" w:after="60"/>
    </w:pPr>
    <w:rPr>
      <w:rFonts w:ascii="Georgia" w:hAnsi="Georgia"/>
      <w:sz w:val="21"/>
      <w:lang w:val="el-GR"/>
    </w:rPr>
  </w:style>
  <w:style w:type="character" w:customStyle="1" w:styleId="Heading1Char">
    <w:name w:val="Heading 1 Char"/>
    <w:basedOn w:val="DefaultParagraphFont"/>
    <w:rsid w:val="000343C4"/>
    <w:rPr>
      <w:rFonts w:asciiTheme="majorHAnsi" w:eastAsiaTheme="majorEastAsia" w:hAnsiTheme="majorHAnsi" w:cstheme="majorBidi"/>
      <w:b/>
      <w:bCs/>
      <w:color w:val="365F91" w:themeColor="accent1" w:themeShade="BF"/>
      <w:sz w:val="28"/>
      <w:szCs w:val="28"/>
      <w:lang w:val="en-GB"/>
    </w:rPr>
  </w:style>
  <w:style w:type="character" w:customStyle="1" w:styleId="Heading1Char1">
    <w:name w:val="Heading 1 Char1"/>
    <w:aliases w:val="Heading 1 Panos Char"/>
    <w:link w:val="Heading1"/>
    <w:rsid w:val="000343C4"/>
    <w:rPr>
      <w:rFonts w:ascii="Arial" w:hAnsi="Arial"/>
      <w:b/>
      <w:sz w:val="24"/>
      <w:u w:val="single"/>
    </w:rPr>
  </w:style>
  <w:style w:type="character" w:customStyle="1" w:styleId="BodyTextChar">
    <w:name w:val="Body Text Char"/>
    <w:aliases w:val="b Char,Τίτλος Μελέτης Char"/>
    <w:basedOn w:val="DefaultParagraphFont"/>
    <w:link w:val="BodyText"/>
    <w:rsid w:val="000343C4"/>
    <w:rPr>
      <w:rFonts w:ascii="Arial" w:hAnsi="Arial"/>
      <w:i/>
      <w:sz w:val="22"/>
    </w:rPr>
  </w:style>
  <w:style w:type="paragraph" w:styleId="BodyText">
    <w:name w:val="Body Text"/>
    <w:aliases w:val="b,Τίτλος Μελέτης"/>
    <w:basedOn w:val="Normal"/>
    <w:link w:val="BodyTextChar"/>
    <w:rsid w:val="000343C4"/>
    <w:pPr>
      <w:tabs>
        <w:tab w:val="left" w:pos="4253"/>
      </w:tabs>
      <w:jc w:val="both"/>
    </w:pPr>
    <w:rPr>
      <w:rFonts w:ascii="Arial" w:hAnsi="Arial"/>
      <w:i/>
      <w:sz w:val="22"/>
      <w:lang w:val="el-GR"/>
    </w:rPr>
  </w:style>
  <w:style w:type="character" w:customStyle="1" w:styleId="BodyTextChar1">
    <w:name w:val="Body Text Char1"/>
    <w:basedOn w:val="DefaultParagraphFont"/>
    <w:rsid w:val="000343C4"/>
    <w:rPr>
      <w:sz w:val="24"/>
      <w:lang w:val="en-GB"/>
    </w:rPr>
  </w:style>
  <w:style w:type="paragraph" w:styleId="BalloonText">
    <w:name w:val="Balloon Text"/>
    <w:basedOn w:val="Normal"/>
    <w:link w:val="BalloonTextChar"/>
    <w:rsid w:val="00546C4B"/>
    <w:rPr>
      <w:rFonts w:ascii="Tahoma" w:hAnsi="Tahoma" w:cs="Tahoma"/>
      <w:sz w:val="16"/>
      <w:szCs w:val="16"/>
    </w:rPr>
  </w:style>
  <w:style w:type="character" w:customStyle="1" w:styleId="BalloonTextChar">
    <w:name w:val="Balloon Text Char"/>
    <w:basedOn w:val="DefaultParagraphFont"/>
    <w:link w:val="BalloonText"/>
    <w:rsid w:val="00546C4B"/>
    <w:rPr>
      <w:rFonts w:ascii="Tahoma" w:hAnsi="Tahoma" w:cs="Tahoma"/>
      <w:sz w:val="16"/>
      <w:szCs w:val="16"/>
      <w:lang w:val="en-GB"/>
    </w:rPr>
  </w:style>
  <w:style w:type="character" w:styleId="CommentReference">
    <w:name w:val="annotation reference"/>
    <w:basedOn w:val="DefaultParagraphFont"/>
    <w:semiHidden/>
    <w:unhideWhenUsed/>
    <w:rsid w:val="00770B1A"/>
    <w:rPr>
      <w:sz w:val="16"/>
      <w:szCs w:val="16"/>
    </w:rPr>
  </w:style>
  <w:style w:type="paragraph" w:styleId="CommentText">
    <w:name w:val="annotation text"/>
    <w:basedOn w:val="Normal"/>
    <w:link w:val="CommentTextChar"/>
    <w:semiHidden/>
    <w:unhideWhenUsed/>
    <w:rsid w:val="00770B1A"/>
    <w:rPr>
      <w:sz w:val="20"/>
    </w:rPr>
  </w:style>
  <w:style w:type="character" w:customStyle="1" w:styleId="CommentTextChar">
    <w:name w:val="Comment Text Char"/>
    <w:basedOn w:val="DefaultParagraphFont"/>
    <w:link w:val="CommentText"/>
    <w:semiHidden/>
    <w:rsid w:val="00770B1A"/>
    <w:rPr>
      <w:lang w:val="en-GB"/>
    </w:rPr>
  </w:style>
  <w:style w:type="paragraph" w:styleId="CommentSubject">
    <w:name w:val="annotation subject"/>
    <w:basedOn w:val="CommentText"/>
    <w:next w:val="CommentText"/>
    <w:link w:val="CommentSubjectChar"/>
    <w:semiHidden/>
    <w:unhideWhenUsed/>
    <w:rsid w:val="00770B1A"/>
    <w:rPr>
      <w:b/>
      <w:bCs/>
    </w:rPr>
  </w:style>
  <w:style w:type="character" w:customStyle="1" w:styleId="CommentSubjectChar">
    <w:name w:val="Comment Subject Char"/>
    <w:basedOn w:val="CommentTextChar"/>
    <w:link w:val="CommentSubject"/>
    <w:semiHidden/>
    <w:rsid w:val="00770B1A"/>
    <w:rPr>
      <w:b/>
      <w:bCs/>
      <w:lang w:val="en-GB"/>
    </w:rPr>
  </w:style>
  <w:style w:type="paragraph" w:styleId="BodyText3">
    <w:name w:val="Body Text 3"/>
    <w:basedOn w:val="Normal"/>
    <w:link w:val="BodyText3Char"/>
    <w:semiHidden/>
    <w:unhideWhenUsed/>
    <w:rsid w:val="00FD36C7"/>
    <w:pPr>
      <w:spacing w:after="120"/>
    </w:pPr>
    <w:rPr>
      <w:sz w:val="16"/>
      <w:szCs w:val="16"/>
    </w:rPr>
  </w:style>
  <w:style w:type="character" w:customStyle="1" w:styleId="BodyText3Char">
    <w:name w:val="Body Text 3 Char"/>
    <w:basedOn w:val="DefaultParagraphFont"/>
    <w:link w:val="BodyText3"/>
    <w:semiHidden/>
    <w:rsid w:val="00FD36C7"/>
    <w:rPr>
      <w:sz w:val="16"/>
      <w:szCs w:val="16"/>
      <w:lang w:val="en-GB"/>
    </w:rPr>
  </w:style>
  <w:style w:type="character" w:customStyle="1" w:styleId="Heading5Char">
    <w:name w:val="Heading 5 Char"/>
    <w:basedOn w:val="DefaultParagraphFont"/>
    <w:link w:val="Heading5"/>
    <w:semiHidden/>
    <w:rsid w:val="00C15E40"/>
    <w:rPr>
      <w:rFonts w:asciiTheme="majorHAnsi" w:eastAsiaTheme="majorEastAsia" w:hAnsiTheme="majorHAnsi" w:cstheme="majorBidi"/>
      <w:color w:val="243F60" w:themeColor="accent1" w:themeShade="7F"/>
      <w:sz w:val="24"/>
      <w:lang w:val="en-GB"/>
    </w:rPr>
  </w:style>
  <w:style w:type="character" w:customStyle="1" w:styleId="Heading9Char">
    <w:name w:val="Heading 9 Char"/>
    <w:basedOn w:val="DefaultParagraphFont"/>
    <w:link w:val="Heading9"/>
    <w:rsid w:val="00C15E40"/>
    <w:rPr>
      <w:rFonts w:asciiTheme="majorHAnsi" w:eastAsiaTheme="majorEastAsia" w:hAnsiTheme="majorHAnsi" w:cstheme="majorBidi"/>
      <w:i/>
      <w:iCs/>
      <w:color w:val="404040" w:themeColor="text1" w:themeTint="BF"/>
      <w:lang w:val="en-GB"/>
    </w:rPr>
  </w:style>
  <w:style w:type="paragraph" w:styleId="ListParagraph">
    <w:name w:val="List Paragraph"/>
    <w:basedOn w:val="Normal"/>
    <w:uiPriority w:val="1"/>
    <w:qFormat/>
    <w:rsid w:val="00C15E40"/>
    <w:pPr>
      <w:ind w:left="720"/>
      <w:contextualSpacing/>
    </w:pPr>
    <w:rPr>
      <w:szCs w:val="24"/>
      <w:lang w:val="el-GR"/>
    </w:rPr>
  </w:style>
  <w:style w:type="paragraph" w:styleId="TOC1">
    <w:name w:val="toc 1"/>
    <w:basedOn w:val="Heading1"/>
    <w:next w:val="BlockText"/>
    <w:autoRedefine/>
    <w:semiHidden/>
    <w:rsid w:val="005A17E3"/>
    <w:pPr>
      <w:tabs>
        <w:tab w:val="left" w:pos="0"/>
        <w:tab w:val="left" w:pos="480"/>
        <w:tab w:val="left" w:pos="720"/>
        <w:tab w:val="left" w:pos="1440"/>
        <w:tab w:val="left" w:pos="2160"/>
        <w:tab w:val="right" w:leader="dot" w:pos="8280"/>
      </w:tabs>
      <w:ind w:left="720" w:right="32" w:hanging="720"/>
      <w:jc w:val="center"/>
    </w:pPr>
    <w:rPr>
      <w:rFonts w:cs="Arial"/>
      <w:noProof/>
      <w:sz w:val="22"/>
      <w:u w:val="none"/>
    </w:rPr>
  </w:style>
  <w:style w:type="paragraph" w:customStyle="1" w:styleId="gramma">
    <w:name w:val="gramma"/>
    <w:basedOn w:val="Normal"/>
    <w:rsid w:val="005A17E3"/>
    <w:pPr>
      <w:jc w:val="both"/>
    </w:pPr>
    <w:rPr>
      <w:rFonts w:ascii="HellasArial" w:hAnsi="HellasArial"/>
      <w:sz w:val="22"/>
      <w:lang w:eastAsia="en-US"/>
    </w:rPr>
  </w:style>
  <w:style w:type="paragraph" w:styleId="BlockText">
    <w:name w:val="Block Text"/>
    <w:basedOn w:val="Normal"/>
    <w:semiHidden/>
    <w:unhideWhenUsed/>
    <w:rsid w:val="005A17E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Indent">
    <w:name w:val="Body Text Indent"/>
    <w:basedOn w:val="Normal"/>
    <w:link w:val="BodyTextIndentChar"/>
    <w:unhideWhenUsed/>
    <w:rsid w:val="00403CE8"/>
    <w:pPr>
      <w:spacing w:after="120"/>
      <w:ind w:left="283"/>
    </w:pPr>
  </w:style>
  <w:style w:type="character" w:customStyle="1" w:styleId="BodyTextIndentChar">
    <w:name w:val="Body Text Indent Char"/>
    <w:basedOn w:val="DefaultParagraphFont"/>
    <w:link w:val="BodyTextIndent"/>
    <w:rsid w:val="00403CE8"/>
    <w:rPr>
      <w:sz w:val="24"/>
      <w:lang w:val="en-GB"/>
    </w:rPr>
  </w:style>
  <w:style w:type="character" w:customStyle="1" w:styleId="Heading3Char">
    <w:name w:val="Heading 3 Char"/>
    <w:basedOn w:val="DefaultParagraphFont"/>
    <w:link w:val="Heading3"/>
    <w:rsid w:val="00403CE8"/>
    <w:rPr>
      <w:rFonts w:ascii="Arial" w:hAnsi="Arial" w:cs="Arial"/>
      <w:b/>
      <w:bCs/>
      <w:sz w:val="26"/>
      <w:szCs w:val="26"/>
      <w:lang w:val="en-GB" w:eastAsia="en-US"/>
    </w:rPr>
  </w:style>
  <w:style w:type="paragraph" w:styleId="Header">
    <w:name w:val="header"/>
    <w:basedOn w:val="Normal"/>
    <w:link w:val="HeaderChar"/>
    <w:unhideWhenUsed/>
    <w:rsid w:val="00D8529A"/>
    <w:pPr>
      <w:tabs>
        <w:tab w:val="center" w:pos="4153"/>
        <w:tab w:val="right" w:pos="8306"/>
      </w:tabs>
    </w:pPr>
  </w:style>
  <w:style w:type="character" w:customStyle="1" w:styleId="HeaderChar">
    <w:name w:val="Header Char"/>
    <w:basedOn w:val="DefaultParagraphFont"/>
    <w:link w:val="Header"/>
    <w:rsid w:val="00D8529A"/>
    <w:rPr>
      <w:sz w:val="24"/>
      <w:lang w:val="en-GB"/>
    </w:rPr>
  </w:style>
  <w:style w:type="paragraph" w:styleId="Footer">
    <w:name w:val="footer"/>
    <w:basedOn w:val="Normal"/>
    <w:link w:val="FooterChar"/>
    <w:uiPriority w:val="99"/>
    <w:unhideWhenUsed/>
    <w:rsid w:val="00D8529A"/>
    <w:pPr>
      <w:tabs>
        <w:tab w:val="center" w:pos="4153"/>
        <w:tab w:val="right" w:pos="8306"/>
      </w:tabs>
    </w:pPr>
  </w:style>
  <w:style w:type="character" w:customStyle="1" w:styleId="FooterChar">
    <w:name w:val="Footer Char"/>
    <w:basedOn w:val="DefaultParagraphFont"/>
    <w:link w:val="Footer"/>
    <w:uiPriority w:val="99"/>
    <w:rsid w:val="00D8529A"/>
    <w:rPr>
      <w:sz w:val="24"/>
      <w:lang w:val="en-GB"/>
    </w:rPr>
  </w:style>
  <w:style w:type="paragraph" w:styleId="BodyText2">
    <w:name w:val="Body Text 2"/>
    <w:basedOn w:val="Normal"/>
    <w:link w:val="BodyText2Char"/>
    <w:semiHidden/>
    <w:unhideWhenUsed/>
    <w:rsid w:val="00720202"/>
    <w:pPr>
      <w:spacing w:after="120" w:line="480" w:lineRule="auto"/>
    </w:pPr>
  </w:style>
  <w:style w:type="character" w:customStyle="1" w:styleId="BodyText2Char">
    <w:name w:val="Body Text 2 Char"/>
    <w:basedOn w:val="DefaultParagraphFont"/>
    <w:link w:val="BodyText2"/>
    <w:semiHidden/>
    <w:rsid w:val="00720202"/>
    <w:rPr>
      <w:sz w:val="24"/>
      <w:lang w:val="en-GB"/>
    </w:rPr>
  </w:style>
  <w:style w:type="character" w:styleId="Hyperlink">
    <w:name w:val="Hyperlink"/>
    <w:unhideWhenUsed/>
    <w:rsid w:val="00720202"/>
    <w:rPr>
      <w:color w:val="0000FF"/>
      <w:u w:val="single"/>
    </w:rPr>
  </w:style>
  <w:style w:type="paragraph" w:styleId="Revision">
    <w:name w:val="Revision"/>
    <w:hidden/>
    <w:uiPriority w:val="99"/>
    <w:semiHidden/>
    <w:rsid w:val="00590C35"/>
    <w:rPr>
      <w:sz w:val="24"/>
      <w:lang w:val="en-GB"/>
    </w:rPr>
  </w:style>
  <w:style w:type="paragraph" w:customStyle="1" w:styleId="wordsection1">
    <w:name w:val="wordsection1"/>
    <w:basedOn w:val="Normal"/>
    <w:uiPriority w:val="99"/>
    <w:rsid w:val="00D01A66"/>
    <w:rPr>
      <w:rFonts w:eastAsiaTheme="minorHAnsi"/>
      <w:szCs w:val="24"/>
      <w:lang w:val="en-US" w:eastAsia="en-US"/>
    </w:rPr>
  </w:style>
  <w:style w:type="paragraph" w:styleId="NormalWeb">
    <w:name w:val="Normal (Web)"/>
    <w:basedOn w:val="Normal"/>
    <w:uiPriority w:val="99"/>
    <w:semiHidden/>
    <w:unhideWhenUsed/>
    <w:rsid w:val="00760B2A"/>
    <w:pPr>
      <w:spacing w:before="100" w:beforeAutospacing="1" w:after="100" w:afterAutospacing="1"/>
    </w:pPr>
    <w:rPr>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99806">
      <w:bodyDiv w:val="1"/>
      <w:marLeft w:val="0"/>
      <w:marRight w:val="0"/>
      <w:marTop w:val="0"/>
      <w:marBottom w:val="0"/>
      <w:divBdr>
        <w:top w:val="none" w:sz="0" w:space="0" w:color="auto"/>
        <w:left w:val="none" w:sz="0" w:space="0" w:color="auto"/>
        <w:bottom w:val="none" w:sz="0" w:space="0" w:color="auto"/>
        <w:right w:val="none" w:sz="0" w:space="0" w:color="auto"/>
      </w:divBdr>
    </w:div>
    <w:div w:id="662663295">
      <w:bodyDiv w:val="1"/>
      <w:marLeft w:val="0"/>
      <w:marRight w:val="0"/>
      <w:marTop w:val="0"/>
      <w:marBottom w:val="0"/>
      <w:divBdr>
        <w:top w:val="none" w:sz="0" w:space="0" w:color="auto"/>
        <w:left w:val="none" w:sz="0" w:space="0" w:color="auto"/>
        <w:bottom w:val="none" w:sz="0" w:space="0" w:color="auto"/>
        <w:right w:val="none" w:sz="0" w:space="0" w:color="auto"/>
      </w:divBdr>
    </w:div>
    <w:div w:id="752236579">
      <w:bodyDiv w:val="1"/>
      <w:marLeft w:val="0"/>
      <w:marRight w:val="0"/>
      <w:marTop w:val="0"/>
      <w:marBottom w:val="0"/>
      <w:divBdr>
        <w:top w:val="none" w:sz="0" w:space="0" w:color="auto"/>
        <w:left w:val="none" w:sz="0" w:space="0" w:color="auto"/>
        <w:bottom w:val="none" w:sz="0" w:space="0" w:color="auto"/>
        <w:right w:val="none" w:sz="0" w:space="0" w:color="auto"/>
      </w:divBdr>
    </w:div>
    <w:div w:id="1198618646">
      <w:bodyDiv w:val="1"/>
      <w:marLeft w:val="0"/>
      <w:marRight w:val="0"/>
      <w:marTop w:val="0"/>
      <w:marBottom w:val="0"/>
      <w:divBdr>
        <w:top w:val="none" w:sz="0" w:space="0" w:color="auto"/>
        <w:left w:val="none" w:sz="0" w:space="0" w:color="auto"/>
        <w:bottom w:val="none" w:sz="0" w:space="0" w:color="auto"/>
        <w:right w:val="none" w:sz="0" w:space="0" w:color="auto"/>
      </w:divBdr>
    </w:div>
    <w:div w:id="1381132884">
      <w:bodyDiv w:val="1"/>
      <w:marLeft w:val="0"/>
      <w:marRight w:val="0"/>
      <w:marTop w:val="0"/>
      <w:marBottom w:val="0"/>
      <w:divBdr>
        <w:top w:val="none" w:sz="0" w:space="0" w:color="auto"/>
        <w:left w:val="none" w:sz="0" w:space="0" w:color="auto"/>
        <w:bottom w:val="none" w:sz="0" w:space="0" w:color="auto"/>
        <w:right w:val="none" w:sz="0" w:space="0" w:color="auto"/>
      </w:divBdr>
    </w:div>
    <w:div w:id="1416825018">
      <w:bodyDiv w:val="1"/>
      <w:marLeft w:val="0"/>
      <w:marRight w:val="0"/>
      <w:marTop w:val="0"/>
      <w:marBottom w:val="0"/>
      <w:divBdr>
        <w:top w:val="none" w:sz="0" w:space="0" w:color="auto"/>
        <w:left w:val="none" w:sz="0" w:space="0" w:color="auto"/>
        <w:bottom w:val="none" w:sz="0" w:space="0" w:color="auto"/>
        <w:right w:val="none" w:sz="0" w:space="0" w:color="auto"/>
      </w:divBdr>
    </w:div>
    <w:div w:id="1462580332">
      <w:bodyDiv w:val="1"/>
      <w:marLeft w:val="0"/>
      <w:marRight w:val="0"/>
      <w:marTop w:val="0"/>
      <w:marBottom w:val="0"/>
      <w:divBdr>
        <w:top w:val="none" w:sz="0" w:space="0" w:color="auto"/>
        <w:left w:val="none" w:sz="0" w:space="0" w:color="auto"/>
        <w:bottom w:val="none" w:sz="0" w:space="0" w:color="auto"/>
        <w:right w:val="none" w:sz="0" w:space="0" w:color="auto"/>
      </w:divBdr>
    </w:div>
    <w:div w:id="1489057530">
      <w:bodyDiv w:val="1"/>
      <w:marLeft w:val="0"/>
      <w:marRight w:val="0"/>
      <w:marTop w:val="0"/>
      <w:marBottom w:val="0"/>
      <w:divBdr>
        <w:top w:val="none" w:sz="0" w:space="0" w:color="auto"/>
        <w:left w:val="none" w:sz="0" w:space="0" w:color="auto"/>
        <w:bottom w:val="none" w:sz="0" w:space="0" w:color="auto"/>
        <w:right w:val="none" w:sz="0" w:space="0" w:color="auto"/>
      </w:divBdr>
      <w:divsChild>
        <w:div w:id="268204440">
          <w:marLeft w:val="0"/>
          <w:marRight w:val="0"/>
          <w:marTop w:val="0"/>
          <w:marBottom w:val="0"/>
          <w:divBdr>
            <w:top w:val="none" w:sz="0" w:space="0" w:color="auto"/>
            <w:left w:val="none" w:sz="0" w:space="0" w:color="auto"/>
            <w:bottom w:val="none" w:sz="0" w:space="0" w:color="auto"/>
            <w:right w:val="none" w:sz="0" w:space="0" w:color="auto"/>
          </w:divBdr>
        </w:div>
      </w:divsChild>
    </w:div>
    <w:div w:id="1982151398">
      <w:bodyDiv w:val="1"/>
      <w:marLeft w:val="0"/>
      <w:marRight w:val="0"/>
      <w:marTop w:val="0"/>
      <w:marBottom w:val="0"/>
      <w:divBdr>
        <w:top w:val="none" w:sz="0" w:space="0" w:color="auto"/>
        <w:left w:val="none" w:sz="0" w:space="0" w:color="auto"/>
        <w:bottom w:val="none" w:sz="0" w:space="0" w:color="auto"/>
        <w:right w:val="none" w:sz="0" w:space="0" w:color="auto"/>
      </w:divBdr>
    </w:div>
    <w:div w:id="2015647516">
      <w:bodyDiv w:val="1"/>
      <w:marLeft w:val="0"/>
      <w:marRight w:val="0"/>
      <w:marTop w:val="0"/>
      <w:marBottom w:val="0"/>
      <w:divBdr>
        <w:top w:val="none" w:sz="0" w:space="0" w:color="auto"/>
        <w:left w:val="none" w:sz="0" w:space="0" w:color="auto"/>
        <w:bottom w:val="none" w:sz="0" w:space="0" w:color="auto"/>
        <w:right w:val="none" w:sz="0" w:space="0" w:color="auto"/>
      </w:divBdr>
    </w:div>
    <w:div w:id="2045594670">
      <w:bodyDiv w:val="1"/>
      <w:marLeft w:val="0"/>
      <w:marRight w:val="0"/>
      <w:marTop w:val="0"/>
      <w:marBottom w:val="0"/>
      <w:divBdr>
        <w:top w:val="none" w:sz="0" w:space="0" w:color="auto"/>
        <w:left w:val="none" w:sz="0" w:space="0" w:color="auto"/>
        <w:bottom w:val="none" w:sz="0" w:space="0" w:color="auto"/>
        <w:right w:val="none" w:sz="0" w:space="0" w:color="auto"/>
      </w:divBdr>
    </w:div>
    <w:div w:id="2087258777">
      <w:bodyDiv w:val="1"/>
      <w:marLeft w:val="0"/>
      <w:marRight w:val="0"/>
      <w:marTop w:val="0"/>
      <w:marBottom w:val="0"/>
      <w:divBdr>
        <w:top w:val="none" w:sz="0" w:space="0" w:color="auto"/>
        <w:left w:val="none" w:sz="0" w:space="0" w:color="auto"/>
        <w:bottom w:val="none" w:sz="0" w:space="0" w:color="auto"/>
        <w:right w:val="none" w:sz="0" w:space="0" w:color="auto"/>
      </w:divBdr>
    </w:div>
    <w:div w:id="214049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26D6-EC00-4A38-ABE3-2A6CABC0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A6134F11</Template>
  <TotalTime>74</TotalTime>
  <Pages>4</Pages>
  <Words>1017</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Smaragda Athanasakou</cp:lastModifiedBy>
  <cp:revision>18</cp:revision>
  <cp:lastPrinted>2019-01-29T12:05:00Z</cp:lastPrinted>
  <dcterms:created xsi:type="dcterms:W3CDTF">2021-08-10T08:58:00Z</dcterms:created>
  <dcterms:modified xsi:type="dcterms:W3CDTF">2021-08-11T11:13:00Z</dcterms:modified>
</cp:coreProperties>
</file>