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FA6B" w14:textId="0CA288A5" w:rsidR="00F06B54" w:rsidRPr="00F06B54" w:rsidRDefault="00F06B54" w:rsidP="00F06B54">
      <w:pPr>
        <w:spacing w:after="0" w:line="312" w:lineRule="auto"/>
        <w:ind w:firstLine="454"/>
        <w:jc w:val="center"/>
        <w:rPr>
          <w:rFonts w:cstheme="minorHAnsi"/>
          <w:b/>
        </w:rPr>
      </w:pPr>
      <w:r w:rsidRPr="00F06B54">
        <w:rPr>
          <w:rFonts w:cstheme="minorHAnsi"/>
          <w:b/>
        </w:rPr>
        <w:t>Απόσπασμα Πρακτικού Σ</w:t>
      </w:r>
      <w:r w:rsidR="004C08F5" w:rsidRPr="00F06B54">
        <w:rPr>
          <w:rFonts w:cstheme="minorHAnsi"/>
          <w:b/>
        </w:rPr>
        <w:t>υνεδριάσεως της Επιτροπής Ελέγχου</w:t>
      </w:r>
      <w:r w:rsidR="008B52B1" w:rsidRPr="008B52B1">
        <w:rPr>
          <w:rFonts w:cstheme="minorHAnsi"/>
          <w:b/>
        </w:rPr>
        <w:t xml:space="preserve"> </w:t>
      </w:r>
      <w:r w:rsidR="008B52B1">
        <w:rPr>
          <w:rFonts w:cstheme="minorHAnsi"/>
          <w:b/>
        </w:rPr>
        <w:t>της 09.06.2021</w:t>
      </w:r>
      <w:r w:rsidR="004C08F5" w:rsidRPr="00F06B54">
        <w:rPr>
          <w:rFonts w:cstheme="minorHAnsi"/>
          <w:b/>
        </w:rPr>
        <w:t xml:space="preserve"> </w:t>
      </w:r>
    </w:p>
    <w:p w14:paraId="69E4BFFB" w14:textId="65CBDB83" w:rsidR="004C08F5" w:rsidRPr="00F06B54" w:rsidRDefault="00F06B54" w:rsidP="00F06B54">
      <w:pPr>
        <w:spacing w:after="0" w:line="312" w:lineRule="auto"/>
        <w:ind w:firstLine="454"/>
        <w:jc w:val="center"/>
        <w:rPr>
          <w:rFonts w:cstheme="minorHAnsi"/>
          <w:b/>
        </w:rPr>
      </w:pPr>
      <w:r w:rsidRPr="00F06B54">
        <w:rPr>
          <w:rFonts w:cstheme="minorHAnsi"/>
          <w:b/>
        </w:rPr>
        <w:t xml:space="preserve">της </w:t>
      </w:r>
      <w:r w:rsidR="004C08F5" w:rsidRPr="00F06B54">
        <w:rPr>
          <w:rFonts w:cstheme="minorHAnsi"/>
        </w:rPr>
        <w:t>«</w:t>
      </w:r>
      <w:r w:rsidR="004C08F5" w:rsidRPr="00F06B54">
        <w:rPr>
          <w:rFonts w:cstheme="minorHAnsi"/>
          <w:b/>
        </w:rPr>
        <w:t>ΠΛΑΙ</w:t>
      </w:r>
      <w:bookmarkStart w:id="0" w:name="_GoBack"/>
      <w:bookmarkEnd w:id="0"/>
      <w:r w:rsidR="004C08F5" w:rsidRPr="00F06B54">
        <w:rPr>
          <w:rFonts w:cstheme="minorHAnsi"/>
          <w:b/>
        </w:rPr>
        <w:t xml:space="preserve">ΣΙΟ </w:t>
      </w:r>
      <w:r w:rsidR="004C08F5" w:rsidRPr="00F06B54">
        <w:rPr>
          <w:rFonts w:cstheme="minorHAnsi"/>
          <w:b/>
          <w:lang w:val="de-DE"/>
        </w:rPr>
        <w:t>COMPUTERS</w:t>
      </w:r>
      <w:r w:rsidR="004C08F5" w:rsidRPr="00F06B54">
        <w:rPr>
          <w:rFonts w:cstheme="minorHAnsi"/>
          <w:b/>
        </w:rPr>
        <w:t xml:space="preserve"> ΑΝΩΝΥΜΗ ΕΜΠΟΡΙΚΗ ΚΑΙ </w:t>
      </w:r>
    </w:p>
    <w:p w14:paraId="07A5F4C7" w14:textId="77777777" w:rsidR="004C08F5" w:rsidRPr="00F06B54" w:rsidRDefault="004C08F5" w:rsidP="00F06B54">
      <w:pPr>
        <w:spacing w:after="0" w:line="312" w:lineRule="auto"/>
        <w:ind w:firstLine="454"/>
        <w:jc w:val="center"/>
        <w:rPr>
          <w:rFonts w:cstheme="minorHAnsi"/>
          <w:b/>
        </w:rPr>
      </w:pPr>
      <w:r w:rsidRPr="00F06B54">
        <w:rPr>
          <w:rFonts w:cstheme="minorHAnsi"/>
          <w:b/>
        </w:rPr>
        <w:t xml:space="preserve">ΒΙΟΜΗΧΑΝΙΚΗ ΕΤΑΙΡΕΙΑ ΗΛΕΚΤΡΟΝΙΚΩΝ ΥΠΟΛΟΓΙΣΤΩΝ </w:t>
      </w:r>
    </w:p>
    <w:p w14:paraId="04AC1BB0" w14:textId="77777777" w:rsidR="004C08F5" w:rsidRPr="00F06B54" w:rsidRDefault="004C08F5" w:rsidP="00F06B54">
      <w:pPr>
        <w:spacing w:after="0" w:line="312" w:lineRule="auto"/>
        <w:ind w:firstLine="454"/>
        <w:jc w:val="center"/>
        <w:rPr>
          <w:rFonts w:cstheme="minorHAnsi"/>
        </w:rPr>
      </w:pPr>
      <w:r w:rsidRPr="00F06B54">
        <w:rPr>
          <w:rFonts w:cstheme="minorHAnsi"/>
          <w:b/>
        </w:rPr>
        <w:t>ΚΑΙ ΕΙΔΩΝ ΒΙΒΛΙΟΧΑΡΤΟΠΩΛΕΙΟΥ</w:t>
      </w:r>
      <w:r w:rsidRPr="00F06B54">
        <w:rPr>
          <w:rFonts w:cstheme="minorHAnsi"/>
        </w:rPr>
        <w:t>»</w:t>
      </w:r>
    </w:p>
    <w:p w14:paraId="59AED48D" w14:textId="77777777" w:rsidR="004C08F5" w:rsidRPr="00F06B54" w:rsidRDefault="004C08F5" w:rsidP="00F06B54">
      <w:pPr>
        <w:spacing w:after="0" w:line="312" w:lineRule="auto"/>
        <w:ind w:firstLine="454"/>
        <w:jc w:val="center"/>
        <w:rPr>
          <w:rFonts w:cstheme="minorHAnsi"/>
        </w:rPr>
      </w:pPr>
    </w:p>
    <w:p w14:paraId="231D061B" w14:textId="77777777" w:rsidR="004C08F5" w:rsidRPr="00F06B54" w:rsidRDefault="004C08F5" w:rsidP="00F06B54">
      <w:pPr>
        <w:spacing w:after="0" w:line="312" w:lineRule="auto"/>
        <w:ind w:firstLine="454"/>
        <w:jc w:val="center"/>
        <w:rPr>
          <w:rFonts w:cstheme="minorHAnsi"/>
        </w:rPr>
      </w:pPr>
      <w:r w:rsidRPr="00F06B54">
        <w:rPr>
          <w:rFonts w:cstheme="minorHAnsi"/>
        </w:rPr>
        <w:t>*************************************</w:t>
      </w:r>
    </w:p>
    <w:p w14:paraId="2B800E54" w14:textId="77777777" w:rsidR="004C08F5" w:rsidRPr="00F06B54" w:rsidRDefault="004C08F5" w:rsidP="00F06B54">
      <w:pPr>
        <w:spacing w:after="0" w:line="312" w:lineRule="auto"/>
        <w:ind w:firstLine="454"/>
        <w:jc w:val="both"/>
        <w:rPr>
          <w:rFonts w:cstheme="minorHAnsi"/>
        </w:rPr>
      </w:pPr>
    </w:p>
    <w:p w14:paraId="6AB28228" w14:textId="77777777" w:rsidR="004C08F5" w:rsidRPr="00F06B54" w:rsidRDefault="004C08F5" w:rsidP="00F06B54">
      <w:pPr>
        <w:spacing w:after="0" w:line="312" w:lineRule="auto"/>
        <w:ind w:firstLine="454"/>
        <w:jc w:val="both"/>
        <w:rPr>
          <w:rFonts w:eastAsia="Times New Roman" w:cstheme="minorHAnsi"/>
          <w:lang w:val="fr-FR"/>
        </w:rPr>
      </w:pPr>
      <w:r w:rsidRPr="00F06B54">
        <w:rPr>
          <w:rFonts w:cstheme="minorHAnsi"/>
        </w:rPr>
        <w:t>Σήμερα την 9</w:t>
      </w:r>
      <w:r w:rsidRPr="00F06B54">
        <w:rPr>
          <w:rFonts w:cstheme="minorHAnsi"/>
          <w:vertAlign w:val="superscript"/>
        </w:rPr>
        <w:t>η</w:t>
      </w:r>
      <w:r w:rsidRPr="00F06B54">
        <w:rPr>
          <w:rFonts w:cstheme="minorHAnsi"/>
        </w:rPr>
        <w:t xml:space="preserve"> Ιουνίου 2021 ημέρα της εβδομάδος Τετάρτη και ώρα 15:00 </w:t>
      </w:r>
      <w:r w:rsidRPr="00F06B54">
        <w:rPr>
          <w:rFonts w:cstheme="minorHAnsi"/>
          <w:iCs/>
        </w:rPr>
        <w:t xml:space="preserve">συνήλθαν στη Μαγούλα Αττικής και στα </w:t>
      </w:r>
      <w:r w:rsidRPr="00F06B54">
        <w:rPr>
          <w:rFonts w:cstheme="minorHAnsi"/>
        </w:rPr>
        <w:t xml:space="preserve">γραφεία της έδρας της Ανώνυμης Εταιρείας με την επωνυμία «ΠΛΑΙΣΙΟ </w:t>
      </w:r>
      <w:r w:rsidRPr="00F06B54">
        <w:rPr>
          <w:rFonts w:cstheme="minorHAnsi"/>
          <w:lang w:val="en-US"/>
        </w:rPr>
        <w:t>COMPUT</w:t>
      </w:r>
      <w:r w:rsidRPr="00F06B54">
        <w:rPr>
          <w:rFonts w:cstheme="minorHAnsi"/>
        </w:rPr>
        <w:t>Ε</w:t>
      </w:r>
      <w:r w:rsidRPr="00F06B54">
        <w:rPr>
          <w:rFonts w:cstheme="minorHAnsi"/>
          <w:lang w:val="en-US"/>
        </w:rPr>
        <w:t>RS</w:t>
      </w:r>
      <w:r w:rsidRPr="00F06B54">
        <w:rPr>
          <w:rFonts w:cstheme="minorHAnsi"/>
        </w:rPr>
        <w:t xml:space="preserve"> ΑΝΩΝΥΜΗ ΕΜΠΟΡΙΚΗ ΚΑΙ ΒΙΟΜΗΧΑΝΙΚΗ ΕΤΑΙΡΕΙΑ ΗΛΕΚΤΡΟΝΙΚΩΝ ΥΠΟΛΟΓΙΣΤΩΝ ΚΑΙ ΕΙΔΩΝ ΒΙΒΛΙΟΧΑΡΤΟΠΩΛΕΙΟΥ» και το διακριτικό τίτλο «ΠΛΑΙΣΙΟ </w:t>
      </w:r>
      <w:r w:rsidRPr="00F06B54">
        <w:rPr>
          <w:rFonts w:cstheme="minorHAnsi"/>
          <w:lang w:val="en-US"/>
        </w:rPr>
        <w:t>COMPUT</w:t>
      </w:r>
      <w:r w:rsidRPr="00F06B54">
        <w:rPr>
          <w:rFonts w:cstheme="minorHAnsi"/>
        </w:rPr>
        <w:t>Ε</w:t>
      </w:r>
      <w:r w:rsidRPr="00F06B54">
        <w:rPr>
          <w:rFonts w:cstheme="minorHAnsi"/>
          <w:lang w:val="en-US"/>
        </w:rPr>
        <w:t>RS</w:t>
      </w:r>
      <w:r w:rsidRPr="00F06B54">
        <w:rPr>
          <w:rFonts w:cstheme="minorHAnsi"/>
        </w:rPr>
        <w:t xml:space="preserve"> Α.Ε.Β.Ε.», τα μέλη της Επιτροπής Ελέγχου (</w:t>
      </w:r>
      <w:r w:rsidRPr="00F06B54">
        <w:rPr>
          <w:rFonts w:cstheme="minorHAnsi"/>
          <w:lang w:val="en-US"/>
        </w:rPr>
        <w:t>Audit</w:t>
      </w:r>
      <w:r w:rsidRPr="00F06B54">
        <w:rPr>
          <w:rFonts w:cstheme="minorHAnsi"/>
        </w:rPr>
        <w:t xml:space="preserve"> </w:t>
      </w:r>
      <w:r w:rsidRPr="00F06B54">
        <w:rPr>
          <w:rFonts w:cstheme="minorHAnsi"/>
          <w:lang w:val="en-US"/>
        </w:rPr>
        <w:t>Committee</w:t>
      </w:r>
      <w:r w:rsidRPr="00F06B54">
        <w:rPr>
          <w:rFonts w:cstheme="minorHAnsi"/>
        </w:rPr>
        <w:t>)</w:t>
      </w:r>
      <w:r w:rsidRPr="00F06B54">
        <w:rPr>
          <w:rFonts w:eastAsia="Times New Roman" w:cstheme="minorHAnsi"/>
          <w:lang w:val="fr-FR"/>
        </w:rPr>
        <w:t xml:space="preserve">, </w:t>
      </w:r>
      <w:r w:rsidRPr="00F06B54">
        <w:rPr>
          <w:rFonts w:eastAsia="Times New Roman" w:cstheme="minorHAnsi"/>
        </w:rPr>
        <w:t xml:space="preserve">τα </w:t>
      </w:r>
      <w:r w:rsidRPr="00F06B54">
        <w:rPr>
          <w:rFonts w:eastAsia="Times New Roman" w:cstheme="minorHAnsi"/>
          <w:lang w:val="fr-FR"/>
        </w:rPr>
        <w:t>οπ</w:t>
      </w:r>
      <w:proofErr w:type="spellStart"/>
      <w:r w:rsidRPr="00F06B54">
        <w:rPr>
          <w:rFonts w:eastAsia="Times New Roman" w:cstheme="minorHAnsi"/>
          <w:lang w:val="fr-FR"/>
        </w:rPr>
        <w:t>οί</w:t>
      </w:r>
      <w:proofErr w:type="spellEnd"/>
      <w:r w:rsidRPr="00F06B54">
        <w:rPr>
          <w:rFonts w:eastAsia="Times New Roman" w:cstheme="minorHAnsi"/>
          <w:lang w:val="fr-FR"/>
        </w:rPr>
        <w:t>α</w:t>
      </w:r>
      <w:r w:rsidRPr="00F06B54">
        <w:rPr>
          <w:rFonts w:eastAsia="Times New Roman" w:cstheme="minorHAnsi"/>
        </w:rPr>
        <w:t xml:space="preserve"> εξελέγησαν-ορίσθηκαν από το Διοικητικό Συμβούλιο της Εταιρείας σε συνέχεια της </w:t>
      </w:r>
      <w:proofErr w:type="spellStart"/>
      <w:r w:rsidRPr="00F06B54">
        <w:rPr>
          <w:rFonts w:eastAsia="Times New Roman" w:cstheme="minorHAnsi"/>
        </w:rPr>
        <w:t>παρασχεθείσας</w:t>
      </w:r>
      <w:proofErr w:type="spellEnd"/>
      <w:r w:rsidRPr="00F06B54">
        <w:rPr>
          <w:rFonts w:eastAsia="Times New Roman" w:cstheme="minorHAnsi"/>
        </w:rPr>
        <w:t xml:space="preserve"> από </w:t>
      </w:r>
      <w:proofErr w:type="spellStart"/>
      <w:r w:rsidRPr="00F06B54">
        <w:rPr>
          <w:rFonts w:eastAsia="Times New Roman" w:cstheme="minorHAnsi"/>
          <w:lang w:val="fr-FR"/>
        </w:rPr>
        <w:t>την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ετήσι</w:t>
      </w:r>
      <w:proofErr w:type="spellEnd"/>
      <w:r w:rsidRPr="00F06B54">
        <w:rPr>
          <w:rFonts w:eastAsia="Times New Roman" w:cstheme="minorHAnsi"/>
          <w:lang w:val="fr-FR"/>
        </w:rPr>
        <w:t>α Τα</w:t>
      </w:r>
      <w:proofErr w:type="spellStart"/>
      <w:r w:rsidRPr="00F06B54">
        <w:rPr>
          <w:rFonts w:eastAsia="Times New Roman" w:cstheme="minorHAnsi"/>
          <w:lang w:val="fr-FR"/>
        </w:rPr>
        <w:t>κτική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Γενική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Συνέλευση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των</w:t>
      </w:r>
      <w:proofErr w:type="spellEnd"/>
      <w:r w:rsidRPr="00F06B54">
        <w:rPr>
          <w:rFonts w:eastAsia="Times New Roman" w:cstheme="minorHAnsi"/>
        </w:rPr>
        <w:t xml:space="preserve"> μετόχων της Εταιρείας</w:t>
      </w:r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της</w:t>
      </w:r>
      <w:proofErr w:type="spellEnd"/>
      <w:r w:rsidRPr="00F06B54">
        <w:rPr>
          <w:rFonts w:eastAsia="Times New Roman" w:cstheme="minorHAnsi"/>
          <w:lang w:val="fr-FR"/>
        </w:rPr>
        <w:t xml:space="preserve"> 8</w:t>
      </w:r>
      <w:r w:rsidRPr="00F06B54">
        <w:rPr>
          <w:rFonts w:eastAsia="Times New Roman" w:cstheme="minorHAnsi"/>
          <w:vertAlign w:val="superscript"/>
          <w:lang w:val="fr-FR"/>
        </w:rPr>
        <w:t xml:space="preserve">ης </w:t>
      </w:r>
      <w:r w:rsidRPr="00F06B54">
        <w:rPr>
          <w:rFonts w:eastAsia="Times New Roman" w:cstheme="minorHAnsi"/>
        </w:rPr>
        <w:t xml:space="preserve">Ιουνίου </w:t>
      </w:r>
      <w:r w:rsidRPr="00F06B54">
        <w:rPr>
          <w:rFonts w:eastAsia="Times New Roman" w:cstheme="minorHAnsi"/>
          <w:lang w:val="fr-FR"/>
        </w:rPr>
        <w:t>2021</w:t>
      </w:r>
      <w:r w:rsidRPr="00F06B54">
        <w:rPr>
          <w:rFonts w:eastAsia="Times New Roman" w:cstheme="minorHAnsi"/>
        </w:rPr>
        <w:t xml:space="preserve"> σχετικής εξουσιοδότησης</w:t>
      </w:r>
      <w:r w:rsidRPr="00F06B54">
        <w:rPr>
          <w:rFonts w:eastAsia="Times New Roman" w:cstheme="minorHAnsi"/>
          <w:lang w:val="fr-FR"/>
        </w:rPr>
        <w:t xml:space="preserve">, </w:t>
      </w:r>
      <w:proofErr w:type="spellStart"/>
      <w:r w:rsidRPr="00F06B54">
        <w:rPr>
          <w:rFonts w:eastAsia="Times New Roman" w:cstheme="minorHAnsi"/>
          <w:lang w:val="fr-FR"/>
        </w:rPr>
        <w:t>στην</w:t>
      </w:r>
      <w:proofErr w:type="spellEnd"/>
      <w:r w:rsidRPr="00F06B54">
        <w:rPr>
          <w:rFonts w:eastAsia="Times New Roman" w:cstheme="minorHAnsi"/>
        </w:rPr>
        <w:t xml:space="preserve"> πρώτη μετά την </w:t>
      </w:r>
      <w:proofErr w:type="spellStart"/>
      <w:r w:rsidRPr="00F06B54">
        <w:rPr>
          <w:rFonts w:eastAsia="Times New Roman" w:cstheme="minorHAnsi"/>
          <w:lang w:val="fr-FR"/>
        </w:rPr>
        <w:t>εκλογή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τους</w:t>
      </w:r>
      <w:proofErr w:type="spellEnd"/>
      <w:r w:rsidRPr="00F06B54">
        <w:rPr>
          <w:rFonts w:eastAsia="Times New Roman" w:cstheme="minorHAnsi"/>
        </w:rPr>
        <w:t xml:space="preserve"> συνεδρίαση</w:t>
      </w:r>
      <w:r w:rsidRPr="00F06B54">
        <w:rPr>
          <w:rFonts w:eastAsia="Times New Roman" w:cstheme="minorHAnsi"/>
          <w:lang w:val="fr-FR"/>
        </w:rPr>
        <w:t xml:space="preserve">, </w:t>
      </w:r>
      <w:proofErr w:type="spellStart"/>
      <w:r w:rsidRPr="00F06B54">
        <w:rPr>
          <w:rFonts w:eastAsia="Times New Roman" w:cstheme="minorHAnsi"/>
          <w:bCs/>
          <w:lang w:val="fr-FR"/>
        </w:rPr>
        <w:t>με</w:t>
      </w:r>
      <w:proofErr w:type="spellEnd"/>
      <w:r w:rsidRPr="00F06B54">
        <w:rPr>
          <w:rFonts w:eastAsia="Times New Roman" w:cstheme="minorHAnsi"/>
          <w:bCs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bCs/>
          <w:lang w:val="fr-FR"/>
        </w:rPr>
        <w:t>μον</w:t>
      </w:r>
      <w:proofErr w:type="spellEnd"/>
      <w:r w:rsidRPr="00F06B54">
        <w:rPr>
          <w:rFonts w:eastAsia="Times New Roman" w:cstheme="minorHAnsi"/>
          <w:bCs/>
          <w:lang w:val="fr-FR"/>
        </w:rPr>
        <w:t>α</w:t>
      </w:r>
      <w:r w:rsidRPr="00F06B54">
        <w:rPr>
          <w:rFonts w:eastAsia="Times New Roman" w:cstheme="minorHAnsi"/>
          <w:bCs/>
        </w:rPr>
        <w:t xml:space="preserve">δικό θέμα </w:t>
      </w:r>
      <w:proofErr w:type="spellStart"/>
      <w:r w:rsidRPr="00F06B54">
        <w:rPr>
          <w:rFonts w:eastAsia="Times New Roman" w:cstheme="minorHAnsi"/>
          <w:bCs/>
          <w:lang w:val="fr-FR"/>
        </w:rPr>
        <w:t>ημερησί</w:t>
      </w:r>
      <w:proofErr w:type="spellEnd"/>
      <w:r w:rsidRPr="00F06B54">
        <w:rPr>
          <w:rFonts w:eastAsia="Times New Roman" w:cstheme="minorHAnsi"/>
          <w:bCs/>
          <w:lang w:val="fr-FR"/>
        </w:rPr>
        <w:t xml:space="preserve">ας </w:t>
      </w:r>
      <w:proofErr w:type="spellStart"/>
      <w:r w:rsidRPr="00F06B54">
        <w:rPr>
          <w:rFonts w:eastAsia="Times New Roman" w:cstheme="minorHAnsi"/>
          <w:bCs/>
          <w:lang w:val="fr-FR"/>
        </w:rPr>
        <w:t>δι</w:t>
      </w:r>
      <w:proofErr w:type="spellEnd"/>
      <w:r w:rsidRPr="00F06B54">
        <w:rPr>
          <w:rFonts w:eastAsia="Times New Roman" w:cstheme="minorHAnsi"/>
          <w:bCs/>
          <w:lang w:val="fr-FR"/>
        </w:rPr>
        <w:t>ατάξεως</w:t>
      </w:r>
      <w:r w:rsidRPr="00F06B54">
        <w:rPr>
          <w:rFonts w:eastAsia="Times New Roman" w:cstheme="minorHAnsi"/>
          <w:bCs/>
        </w:rPr>
        <w:t xml:space="preserve"> το ακόλουθο: </w:t>
      </w:r>
    </w:p>
    <w:p w14:paraId="5D3829F9" w14:textId="77777777" w:rsidR="004C08F5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/>
          <w:bCs/>
          <w:u w:val="single"/>
          <w:lang w:val="fr-FR"/>
        </w:rPr>
      </w:pPr>
    </w:p>
    <w:p w14:paraId="4EAF0F72" w14:textId="77777777" w:rsidR="004C08F5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/>
          <w:bCs/>
        </w:rPr>
      </w:pPr>
      <w:r w:rsidRPr="00F06B54">
        <w:rPr>
          <w:rFonts w:eastAsia="Times New Roman" w:cstheme="minorHAnsi"/>
          <w:b/>
          <w:bCs/>
          <w:u w:val="single"/>
          <w:lang w:val="fr-FR"/>
        </w:rPr>
        <w:t xml:space="preserve">ΘΕΜΑ </w:t>
      </w:r>
      <w:proofErr w:type="gramStart"/>
      <w:r w:rsidRPr="00F06B54">
        <w:rPr>
          <w:rFonts w:eastAsia="Times New Roman" w:cstheme="minorHAnsi"/>
          <w:b/>
          <w:bCs/>
          <w:u w:val="single"/>
          <w:lang w:val="fr-FR"/>
        </w:rPr>
        <w:t>ΜΟΝΟ:</w:t>
      </w:r>
      <w:proofErr w:type="gramEnd"/>
      <w:r w:rsidRPr="00F06B54">
        <w:rPr>
          <w:rFonts w:eastAsia="Times New Roman" w:cstheme="minorHAnsi"/>
          <w:b/>
          <w:bCs/>
          <w:lang w:val="fr-FR"/>
        </w:rPr>
        <w:t xml:space="preserve"> </w:t>
      </w:r>
      <w:r w:rsidRPr="00F06B54">
        <w:rPr>
          <w:rFonts w:eastAsia="Times New Roman" w:cstheme="minorHAnsi"/>
          <w:b/>
          <w:bCs/>
        </w:rPr>
        <w:t>Εκλογή Προέδρου</w:t>
      </w:r>
      <w:r w:rsidRPr="00F06B54">
        <w:rPr>
          <w:rFonts w:eastAsia="Times New Roman" w:cstheme="minorHAnsi"/>
          <w:b/>
          <w:bCs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της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 Επ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ιτρο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πής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Ελέγχου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 (</w:t>
      </w:r>
      <w:r w:rsidRPr="00F06B54">
        <w:rPr>
          <w:rFonts w:eastAsia="Times New Roman" w:cstheme="minorHAnsi"/>
          <w:b/>
          <w:bCs/>
          <w:lang w:val="en-US"/>
        </w:rPr>
        <w:t>Audit</w:t>
      </w:r>
      <w:r w:rsidRPr="00F06B54">
        <w:rPr>
          <w:rFonts w:eastAsia="Times New Roman" w:cstheme="minorHAnsi"/>
          <w:b/>
          <w:bCs/>
          <w:lang w:val="fr-FR"/>
        </w:rPr>
        <w:t xml:space="preserve"> </w:t>
      </w:r>
      <w:r w:rsidRPr="00F06B54">
        <w:rPr>
          <w:rFonts w:eastAsia="Times New Roman" w:cstheme="minorHAnsi"/>
          <w:b/>
          <w:bCs/>
          <w:lang w:val="en-US"/>
        </w:rPr>
        <w:t>Committee</w:t>
      </w:r>
      <w:r w:rsidRPr="00F06B54">
        <w:rPr>
          <w:rFonts w:eastAsia="Times New Roman" w:cstheme="minorHAnsi"/>
          <w:b/>
          <w:bCs/>
          <w:lang w:val="fr-FR"/>
        </w:rPr>
        <w:t xml:space="preserve">)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της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Ετ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>αιρείας</w:t>
      </w:r>
      <w:r w:rsidRPr="00F06B54">
        <w:rPr>
          <w:rFonts w:eastAsia="Times New Roman" w:cstheme="minorHAnsi"/>
          <w:b/>
          <w:bCs/>
        </w:rPr>
        <w:t>,</w:t>
      </w:r>
      <w:r w:rsidRPr="00F06B54">
        <w:rPr>
          <w:rFonts w:eastAsia="Times New Roman" w:cstheme="minorHAnsi"/>
          <w:b/>
          <w:bCs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σύμφων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α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με</w:t>
      </w:r>
      <w:proofErr w:type="spellEnd"/>
      <w:r w:rsidRPr="00F06B54">
        <w:rPr>
          <w:rFonts w:eastAsia="Times New Roman" w:cstheme="minorHAnsi"/>
          <w:b/>
          <w:bCs/>
        </w:rPr>
        <w:t xml:space="preserve"> τις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δι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ατάξεις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του</w:t>
      </w:r>
      <w:proofErr w:type="spellEnd"/>
      <w:r w:rsidRPr="00F06B54">
        <w:rPr>
          <w:rFonts w:eastAsia="Times New Roman" w:cstheme="minorHAnsi"/>
          <w:b/>
          <w:bCs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b/>
          <w:bCs/>
          <w:lang w:val="fr-FR"/>
        </w:rPr>
        <w:t>άρθρου</w:t>
      </w:r>
      <w:proofErr w:type="spellEnd"/>
      <w:r w:rsidRPr="00F06B54">
        <w:rPr>
          <w:rFonts w:eastAsia="Times New Roman" w:cstheme="minorHAnsi"/>
          <w:b/>
          <w:bCs/>
        </w:rPr>
        <w:t xml:space="preserve"> 44 του ν. 4449/2017, και συγκρότηση αυτής σε σώμα. </w:t>
      </w:r>
    </w:p>
    <w:p w14:paraId="2CF06806" w14:textId="77777777" w:rsidR="004C08F5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</w:rPr>
      </w:pPr>
    </w:p>
    <w:p w14:paraId="1DD37F54" w14:textId="77777777" w:rsidR="004C08F5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/>
          <w:lang w:val="fr-FR"/>
        </w:rPr>
      </w:pPr>
      <w:r w:rsidRPr="00F06B54">
        <w:rPr>
          <w:rFonts w:eastAsia="Times New Roman" w:cstheme="minorHAnsi"/>
        </w:rPr>
        <w:t>Κατά τη συνεδρίαση παρέστησαν άπαντα τα μέλη της ν</w:t>
      </w:r>
      <w:r w:rsidR="009F71CF" w:rsidRPr="00F06B54">
        <w:rPr>
          <w:rFonts w:eastAsia="Times New Roman" w:cstheme="minorHAnsi"/>
        </w:rPr>
        <w:t>έας</w:t>
      </w:r>
      <w:r w:rsidRPr="00F06B54">
        <w:rPr>
          <w:rFonts w:eastAsia="Times New Roman" w:cstheme="minorHAnsi"/>
        </w:rPr>
        <w:t xml:space="preserve"> Επιτροπής Ελέγχου</w:t>
      </w:r>
      <w:r w:rsidR="009F71CF" w:rsidRPr="00F06B54">
        <w:rPr>
          <w:rFonts w:eastAsia="Times New Roman" w:cstheme="minorHAnsi"/>
        </w:rPr>
        <w:t xml:space="preserve"> της Εταιρείας</w:t>
      </w:r>
      <w:r w:rsidRPr="00F06B54">
        <w:rPr>
          <w:rFonts w:eastAsia="Times New Roman" w:cstheme="minorHAnsi"/>
        </w:rPr>
        <w:t xml:space="preserve">, ήτοι: </w:t>
      </w:r>
    </w:p>
    <w:p w14:paraId="55C8887D" w14:textId="06B8986F" w:rsidR="004C08F5" w:rsidRPr="00F06B54" w:rsidRDefault="004C08F5" w:rsidP="00F06B54">
      <w:pPr>
        <w:spacing w:after="0" w:line="312" w:lineRule="auto"/>
        <w:ind w:firstLine="454"/>
        <w:jc w:val="both"/>
        <w:rPr>
          <w:rFonts w:cstheme="minorHAnsi"/>
        </w:rPr>
      </w:pPr>
      <w:r w:rsidRPr="00F06B54">
        <w:rPr>
          <w:rFonts w:cstheme="minorHAnsi"/>
          <w:b/>
        </w:rPr>
        <w:t xml:space="preserve">1. </w:t>
      </w:r>
      <w:r w:rsidRPr="00F06B54">
        <w:rPr>
          <w:rFonts w:eastAsia="Calibri" w:cstheme="minorHAnsi"/>
        </w:rPr>
        <w:t xml:space="preserve">Αλέξιος </w:t>
      </w:r>
      <w:proofErr w:type="spellStart"/>
      <w:r w:rsidRPr="00F06B54">
        <w:rPr>
          <w:rFonts w:eastAsia="Calibri" w:cstheme="minorHAnsi"/>
        </w:rPr>
        <w:t>Πιλάβιος</w:t>
      </w:r>
      <w:proofErr w:type="spellEnd"/>
      <w:r w:rsidRPr="00F06B54">
        <w:rPr>
          <w:rFonts w:eastAsia="Calibri" w:cstheme="minorHAnsi"/>
        </w:rPr>
        <w:t xml:space="preserve"> του Ανδρέα</w:t>
      </w:r>
      <w:r w:rsidRPr="00F06B54">
        <w:rPr>
          <w:rFonts w:cstheme="minorHAnsi"/>
        </w:rPr>
        <w:t>,</w:t>
      </w:r>
      <w:r w:rsidRPr="00F06B54">
        <w:rPr>
          <w:rFonts w:cstheme="minorHAnsi"/>
          <w:b/>
        </w:rPr>
        <w:t xml:space="preserve"> </w:t>
      </w:r>
      <w:r w:rsidRPr="00F06B54">
        <w:rPr>
          <w:rFonts w:cstheme="minorHAnsi"/>
        </w:rPr>
        <w:t>κάτοικος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 xml:space="preserve">Αττικής, οδός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>αριθ.</w:t>
      </w:r>
      <w:r w:rsidR="00F06B54" w:rsidRPr="00F06B54">
        <w:rPr>
          <w:rFonts w:eastAsia="Calibri" w:cstheme="minorHAnsi"/>
          <w:bCs/>
          <w:lang w:eastAsia="el-GR"/>
        </w:rPr>
        <w:t xml:space="preserve"> [●]</w:t>
      </w:r>
      <w:r w:rsidRPr="00F06B54">
        <w:rPr>
          <w:rFonts w:cstheme="minorHAnsi"/>
        </w:rPr>
        <w:t>, κάτοχος του με αριθμό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 xml:space="preserve">[●] </w:t>
      </w:r>
      <w:r w:rsidRPr="00F06B54">
        <w:rPr>
          <w:rFonts w:cstheme="minorHAnsi"/>
        </w:rPr>
        <w:t xml:space="preserve">Α.Δ.Τ., </w:t>
      </w:r>
      <w:proofErr w:type="spellStart"/>
      <w:r w:rsidRPr="00F06B54">
        <w:rPr>
          <w:rFonts w:cstheme="minorHAnsi"/>
        </w:rPr>
        <w:t>εκδοθέντος</w:t>
      </w:r>
      <w:proofErr w:type="spellEnd"/>
      <w:r w:rsidRPr="00F06B54">
        <w:rPr>
          <w:rFonts w:cstheme="minorHAnsi"/>
        </w:rPr>
        <w:t xml:space="preserve"> την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 xml:space="preserve">από το Τ.Α. </w:t>
      </w:r>
      <w:r w:rsidR="00F06B54" w:rsidRPr="00F06B54">
        <w:rPr>
          <w:rFonts w:eastAsia="Calibri" w:cstheme="minorHAnsi"/>
          <w:bCs/>
          <w:lang w:eastAsia="el-GR"/>
        </w:rPr>
        <w:t>[●],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 xml:space="preserve">με Α.Φ.Μ.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, </w:t>
      </w:r>
      <w:r w:rsidRPr="00F06B54">
        <w:rPr>
          <w:rFonts w:cstheme="minorHAnsi"/>
        </w:rPr>
        <w:t>Δ.Ο.Υ.</w:t>
      </w:r>
      <w:r w:rsidR="00F06B54" w:rsidRPr="00F06B54">
        <w:rPr>
          <w:rFonts w:eastAsia="Calibri" w:cstheme="minorHAnsi"/>
          <w:bCs/>
          <w:lang w:eastAsia="el-GR"/>
        </w:rPr>
        <w:t xml:space="preserve"> [●]</w:t>
      </w:r>
      <w:r w:rsidRPr="00F06B54">
        <w:rPr>
          <w:rFonts w:cstheme="minorHAnsi"/>
        </w:rPr>
        <w:t xml:space="preserve">, </w:t>
      </w:r>
      <w:r w:rsidRPr="00F06B54">
        <w:rPr>
          <w:rFonts w:cstheme="minorHAnsi"/>
          <w:b/>
        </w:rPr>
        <w:t xml:space="preserve">Ανεξάρτητο </w:t>
      </w:r>
      <w:r w:rsidRPr="00F06B54">
        <w:rPr>
          <w:rFonts w:cstheme="minorHAnsi"/>
          <w:b/>
          <w:lang w:val="en-US"/>
        </w:rPr>
        <w:t>M</w:t>
      </w:r>
      <w:r w:rsidRPr="00F06B54">
        <w:rPr>
          <w:rFonts w:cstheme="minorHAnsi"/>
          <w:b/>
        </w:rPr>
        <w:t xml:space="preserve">η Εκτελεστικό Μέλος του Διοικητικού Συμβουλίου, </w:t>
      </w:r>
    </w:p>
    <w:p w14:paraId="09290E7D" w14:textId="15462FC3" w:rsidR="004C08F5" w:rsidRPr="00F06B54" w:rsidRDefault="004C08F5" w:rsidP="00F06B54">
      <w:pPr>
        <w:spacing w:after="0" w:line="312" w:lineRule="auto"/>
        <w:ind w:firstLine="454"/>
        <w:jc w:val="both"/>
        <w:rPr>
          <w:rFonts w:cstheme="minorHAnsi"/>
          <w:b/>
        </w:rPr>
      </w:pPr>
      <w:r w:rsidRPr="00F06B54">
        <w:rPr>
          <w:rFonts w:cstheme="minorHAnsi"/>
          <w:b/>
        </w:rPr>
        <w:t xml:space="preserve">2. </w:t>
      </w:r>
      <w:r w:rsidRPr="00F06B54">
        <w:rPr>
          <w:rFonts w:eastAsia="Times New Roman" w:cstheme="minorHAnsi"/>
        </w:rPr>
        <w:t>Κωνσταντίνος Μητρόπουλος του Σωτηρίου</w:t>
      </w:r>
      <w:r w:rsidRPr="00F06B54">
        <w:rPr>
          <w:rFonts w:cstheme="minorHAnsi"/>
        </w:rPr>
        <w:t>, κάτοικος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 xml:space="preserve">[●] </w:t>
      </w:r>
      <w:r w:rsidRPr="00F06B54">
        <w:rPr>
          <w:rFonts w:cstheme="minorHAnsi"/>
        </w:rPr>
        <w:t>Αττικής, οδός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 xml:space="preserve">[●] </w:t>
      </w:r>
      <w:r w:rsidRPr="00F06B54">
        <w:rPr>
          <w:rFonts w:cstheme="minorHAnsi"/>
        </w:rPr>
        <w:t xml:space="preserve">αριθ.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Pr="00F06B54">
        <w:rPr>
          <w:rFonts w:cstheme="minorHAnsi"/>
        </w:rPr>
        <w:t xml:space="preserve">, κάτοχος του με αριθμό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 xml:space="preserve">Α.Δ.Τ., </w:t>
      </w:r>
      <w:proofErr w:type="spellStart"/>
      <w:r w:rsidRPr="00F06B54">
        <w:rPr>
          <w:rFonts w:cstheme="minorHAnsi"/>
        </w:rPr>
        <w:t>εκδοθέντος</w:t>
      </w:r>
      <w:proofErr w:type="spellEnd"/>
      <w:r w:rsidRPr="00F06B54">
        <w:rPr>
          <w:rFonts w:cstheme="minorHAnsi"/>
        </w:rPr>
        <w:t xml:space="preserve"> την</w:t>
      </w:r>
      <w:r w:rsidR="00F06B54" w:rsidRPr="00F06B54">
        <w:rPr>
          <w:rFonts w:cstheme="minorHAnsi"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 </w:t>
      </w:r>
      <w:r w:rsidRPr="00F06B54">
        <w:rPr>
          <w:rFonts w:cstheme="minorHAnsi"/>
        </w:rPr>
        <w:t>από το Τ.Α.</w:t>
      </w:r>
      <w:r w:rsidR="00F06B54" w:rsidRPr="00F06B54">
        <w:rPr>
          <w:rFonts w:eastAsia="Calibri" w:cstheme="minorHAnsi"/>
          <w:bCs/>
          <w:lang w:eastAsia="el-GR"/>
        </w:rPr>
        <w:t xml:space="preserve"> [●]</w:t>
      </w:r>
      <w:r w:rsidR="00F06B54" w:rsidRPr="00F06B54">
        <w:rPr>
          <w:rFonts w:cstheme="minorHAnsi"/>
        </w:rPr>
        <w:t xml:space="preserve">, </w:t>
      </w:r>
      <w:r w:rsidRPr="00F06B54">
        <w:rPr>
          <w:rFonts w:cstheme="minorHAnsi"/>
        </w:rPr>
        <w:t xml:space="preserve">με Α.Φ.Μ.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Pr="00F06B54">
        <w:rPr>
          <w:rFonts w:cstheme="minorHAnsi"/>
        </w:rPr>
        <w:t xml:space="preserve">, Δ.Ο.Υ.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cstheme="minorHAnsi"/>
        </w:rPr>
        <w:t xml:space="preserve">, </w:t>
      </w:r>
      <w:r w:rsidRPr="00F06B54">
        <w:rPr>
          <w:rFonts w:cstheme="minorHAnsi"/>
          <w:b/>
        </w:rPr>
        <w:t xml:space="preserve">Ανεξάρτητο </w:t>
      </w:r>
      <w:r w:rsidRPr="00F06B54">
        <w:rPr>
          <w:rFonts w:cstheme="minorHAnsi"/>
          <w:b/>
          <w:lang w:val="en-US"/>
        </w:rPr>
        <w:t>M</w:t>
      </w:r>
      <w:r w:rsidRPr="00F06B54">
        <w:rPr>
          <w:rFonts w:cstheme="minorHAnsi"/>
          <w:b/>
        </w:rPr>
        <w:t xml:space="preserve">η Εκτελεστικό Μέλος του Διοικητικού Συμβουλίου και  </w:t>
      </w:r>
    </w:p>
    <w:p w14:paraId="071D742E" w14:textId="70D40D4C" w:rsidR="004C08F5" w:rsidRPr="00F06B54" w:rsidRDefault="004C08F5" w:rsidP="00F06B54">
      <w:pPr>
        <w:spacing w:after="0" w:line="312" w:lineRule="auto"/>
        <w:ind w:firstLine="454"/>
        <w:jc w:val="both"/>
        <w:rPr>
          <w:rFonts w:cstheme="minorHAnsi"/>
          <w:b/>
        </w:rPr>
      </w:pPr>
      <w:r w:rsidRPr="00F06B54">
        <w:rPr>
          <w:rFonts w:cstheme="minorHAnsi"/>
          <w:b/>
        </w:rPr>
        <w:t>3.</w:t>
      </w:r>
      <w:r w:rsidRPr="00F06B54">
        <w:rPr>
          <w:rFonts w:cstheme="minorHAnsi"/>
        </w:rPr>
        <w:t xml:space="preserve"> Απόστολος </w:t>
      </w:r>
      <w:proofErr w:type="spellStart"/>
      <w:r w:rsidRPr="00F06B54">
        <w:rPr>
          <w:rFonts w:cstheme="minorHAnsi"/>
        </w:rPr>
        <w:t>Ταμβακάκης</w:t>
      </w:r>
      <w:proofErr w:type="spellEnd"/>
      <w:r w:rsidRPr="00F06B54">
        <w:rPr>
          <w:rFonts w:cstheme="minorHAnsi"/>
        </w:rPr>
        <w:t xml:space="preserve"> του</w:t>
      </w:r>
      <w:r w:rsidRPr="00F06B54">
        <w:rPr>
          <w:rFonts w:eastAsia="Times New Roman" w:cstheme="minorHAnsi"/>
          <w:bCs/>
        </w:rPr>
        <w:t xml:space="preserve"> Σταύρου, κάτοικος </w:t>
      </w:r>
      <w:r w:rsidR="00F06B54" w:rsidRPr="00F06B54">
        <w:rPr>
          <w:rFonts w:eastAsia="Calibri" w:cstheme="minorHAnsi"/>
          <w:bCs/>
          <w:lang w:eastAsia="el-GR"/>
        </w:rPr>
        <w:t xml:space="preserve">[●] </w:t>
      </w:r>
      <w:r w:rsidRPr="00F06B54">
        <w:rPr>
          <w:rFonts w:eastAsia="Times New Roman" w:cstheme="minorHAnsi"/>
          <w:bCs/>
        </w:rPr>
        <w:t>Αττικής, οδός</w:t>
      </w:r>
      <w:r w:rsidR="00F06B54" w:rsidRPr="00F06B54">
        <w:rPr>
          <w:rFonts w:eastAsia="Times New Roman" w:cstheme="minorHAnsi"/>
          <w:bCs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eastAsia="Times New Roman" w:cstheme="minorHAnsi"/>
          <w:bCs/>
        </w:rPr>
        <w:t xml:space="preserve"> </w:t>
      </w:r>
      <w:r w:rsidRPr="00F06B54">
        <w:rPr>
          <w:rFonts w:eastAsia="Times New Roman" w:cstheme="minorHAnsi"/>
          <w:bCs/>
        </w:rPr>
        <w:t xml:space="preserve">αριθ.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Pr="00F06B54">
        <w:rPr>
          <w:rFonts w:eastAsia="Times New Roman" w:cstheme="minorHAnsi"/>
          <w:bCs/>
        </w:rPr>
        <w:t>, κάτοχος του με αριθμό</w:t>
      </w:r>
      <w:r w:rsidR="00F06B54" w:rsidRPr="00F06B54">
        <w:rPr>
          <w:rFonts w:eastAsia="Times New Roman" w:cstheme="minorHAnsi"/>
          <w:bCs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eastAsia="Times New Roman" w:cstheme="minorHAnsi"/>
          <w:bCs/>
        </w:rPr>
        <w:t xml:space="preserve"> </w:t>
      </w:r>
      <w:r w:rsidRPr="00F06B54">
        <w:rPr>
          <w:rFonts w:eastAsia="Times New Roman" w:cstheme="minorHAnsi"/>
          <w:bCs/>
        </w:rPr>
        <w:t xml:space="preserve">Α.Δ.Τ, </w:t>
      </w:r>
      <w:proofErr w:type="spellStart"/>
      <w:r w:rsidRPr="00F06B54">
        <w:rPr>
          <w:rFonts w:eastAsia="Times New Roman" w:cstheme="minorHAnsi"/>
          <w:bCs/>
        </w:rPr>
        <w:t>εκδοθέντος</w:t>
      </w:r>
      <w:proofErr w:type="spellEnd"/>
      <w:r w:rsidRPr="00F06B54">
        <w:rPr>
          <w:rFonts w:eastAsia="Times New Roman" w:cstheme="minorHAnsi"/>
          <w:bCs/>
        </w:rPr>
        <w:t xml:space="preserve"> την</w:t>
      </w:r>
      <w:r w:rsidR="00F06B54" w:rsidRPr="00F06B54">
        <w:rPr>
          <w:rFonts w:eastAsia="Times New Roman" w:cstheme="minorHAnsi"/>
          <w:bCs/>
        </w:rPr>
        <w:t xml:space="preserve">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="00F06B54" w:rsidRPr="00F06B54">
        <w:rPr>
          <w:rFonts w:eastAsia="Times New Roman" w:cstheme="minorHAnsi"/>
          <w:bCs/>
        </w:rPr>
        <w:t xml:space="preserve"> </w:t>
      </w:r>
      <w:r w:rsidRPr="00F06B54">
        <w:rPr>
          <w:rFonts w:eastAsia="Times New Roman" w:cstheme="minorHAnsi"/>
          <w:bCs/>
        </w:rPr>
        <w:t xml:space="preserve">από το Τ.Α.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Pr="00F06B54">
        <w:rPr>
          <w:rFonts w:eastAsia="Times New Roman" w:cstheme="minorHAnsi"/>
          <w:bCs/>
        </w:rPr>
        <w:t>, με Α.Φ.Μ.</w:t>
      </w:r>
      <w:r w:rsidR="00F06B54" w:rsidRPr="00F06B54">
        <w:rPr>
          <w:rFonts w:eastAsia="Calibri" w:cstheme="minorHAnsi"/>
          <w:bCs/>
          <w:lang w:eastAsia="el-GR"/>
        </w:rPr>
        <w:t xml:space="preserve"> [●]</w:t>
      </w:r>
      <w:r w:rsidRPr="00F06B54">
        <w:rPr>
          <w:rFonts w:eastAsia="Times New Roman" w:cstheme="minorHAnsi"/>
          <w:bCs/>
        </w:rPr>
        <w:t xml:space="preserve">, Δ.Ο.Υ. </w:t>
      </w:r>
      <w:r w:rsidR="00F06B54" w:rsidRPr="00F06B54">
        <w:rPr>
          <w:rFonts w:eastAsia="Calibri" w:cstheme="minorHAnsi"/>
          <w:bCs/>
          <w:lang w:eastAsia="el-GR"/>
        </w:rPr>
        <w:t>[●]</w:t>
      </w:r>
      <w:r w:rsidRPr="00F06B54">
        <w:rPr>
          <w:rFonts w:eastAsia="Times New Roman" w:cstheme="minorHAnsi"/>
          <w:bCs/>
        </w:rPr>
        <w:t>,</w:t>
      </w:r>
      <w:r w:rsidRPr="00F06B54">
        <w:rPr>
          <w:rFonts w:cstheme="minorHAnsi"/>
          <w:b/>
        </w:rPr>
        <w:t xml:space="preserve"> Ανεξάρτητο Μη Εκτελεστικό Μέλος του Διοικητικού Συμβουλίου.  </w:t>
      </w:r>
    </w:p>
    <w:p w14:paraId="0FFEC6FB" w14:textId="77777777" w:rsidR="004C08F5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Calibri" w:cstheme="minorHAnsi"/>
        </w:rPr>
      </w:pPr>
    </w:p>
    <w:p w14:paraId="3C243C7D" w14:textId="77777777" w:rsidR="006916C2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Calibri" w:cstheme="minorHAnsi"/>
        </w:rPr>
      </w:pPr>
      <w:r w:rsidRPr="00F06B54">
        <w:rPr>
          <w:rFonts w:eastAsia="Calibri" w:cstheme="minorHAnsi"/>
        </w:rPr>
        <w:t xml:space="preserve">Αφού διαπιστώθηκε ότι στην παρούσα συνεδρίαση παρίσταται το σύνολο των μελών της Επιτροπής Ελέγχου, </w:t>
      </w:r>
      <w:r w:rsidRPr="00F06B54">
        <w:rPr>
          <w:rFonts w:eastAsia="Times New Roman" w:cstheme="minorHAnsi"/>
        </w:rPr>
        <w:t xml:space="preserve">τα </w:t>
      </w:r>
      <w:r w:rsidRPr="00F06B54">
        <w:rPr>
          <w:rFonts w:eastAsia="Times New Roman" w:cstheme="minorHAnsi"/>
          <w:lang w:val="fr-FR"/>
        </w:rPr>
        <w:t>οπ</w:t>
      </w:r>
      <w:proofErr w:type="spellStart"/>
      <w:r w:rsidRPr="00F06B54">
        <w:rPr>
          <w:rFonts w:eastAsia="Times New Roman" w:cstheme="minorHAnsi"/>
          <w:lang w:val="fr-FR"/>
        </w:rPr>
        <w:t>οί</w:t>
      </w:r>
      <w:proofErr w:type="spellEnd"/>
      <w:r w:rsidRPr="00F06B54">
        <w:rPr>
          <w:rFonts w:eastAsia="Times New Roman" w:cstheme="minorHAnsi"/>
          <w:lang w:val="fr-FR"/>
        </w:rPr>
        <w:t>α</w:t>
      </w:r>
      <w:r w:rsidRPr="00F06B54">
        <w:rPr>
          <w:rFonts w:eastAsia="Times New Roman" w:cstheme="minorHAnsi"/>
        </w:rPr>
        <w:t xml:space="preserve"> εξελέγησαν-ορίσθηκαν από το Διοικητικό Συμβούλιο της Εταιρείας σε συνέχεια της </w:t>
      </w:r>
      <w:proofErr w:type="spellStart"/>
      <w:r w:rsidRPr="00F06B54">
        <w:rPr>
          <w:rFonts w:eastAsia="Times New Roman" w:cstheme="minorHAnsi"/>
        </w:rPr>
        <w:t>χορηγηθείσας</w:t>
      </w:r>
      <w:proofErr w:type="spellEnd"/>
      <w:r w:rsidRPr="00F06B54">
        <w:rPr>
          <w:rFonts w:eastAsia="Times New Roman" w:cstheme="minorHAnsi"/>
        </w:rPr>
        <w:t xml:space="preserve"> από </w:t>
      </w:r>
      <w:proofErr w:type="spellStart"/>
      <w:r w:rsidRPr="00F06B54">
        <w:rPr>
          <w:rFonts w:eastAsia="Times New Roman" w:cstheme="minorHAnsi"/>
          <w:lang w:val="fr-FR"/>
        </w:rPr>
        <w:t>την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ετήσι</w:t>
      </w:r>
      <w:proofErr w:type="spellEnd"/>
      <w:r w:rsidRPr="00F06B54">
        <w:rPr>
          <w:rFonts w:eastAsia="Times New Roman" w:cstheme="minorHAnsi"/>
          <w:lang w:val="fr-FR"/>
        </w:rPr>
        <w:t>α Τα</w:t>
      </w:r>
      <w:proofErr w:type="spellStart"/>
      <w:r w:rsidRPr="00F06B54">
        <w:rPr>
          <w:rFonts w:eastAsia="Times New Roman" w:cstheme="minorHAnsi"/>
          <w:lang w:val="fr-FR"/>
        </w:rPr>
        <w:t>κτική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Γενική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Συνέλευση</w:t>
      </w:r>
      <w:proofErr w:type="spellEnd"/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των</w:t>
      </w:r>
      <w:proofErr w:type="spellEnd"/>
      <w:r w:rsidRPr="00F06B54">
        <w:rPr>
          <w:rFonts w:eastAsia="Times New Roman" w:cstheme="minorHAnsi"/>
        </w:rPr>
        <w:t xml:space="preserve"> μετόχων της Εταιρείας</w:t>
      </w:r>
      <w:r w:rsidRPr="00F06B54">
        <w:rPr>
          <w:rFonts w:eastAsia="Times New Roman" w:cstheme="minorHAnsi"/>
          <w:lang w:val="fr-FR"/>
        </w:rPr>
        <w:t xml:space="preserve"> </w:t>
      </w:r>
      <w:proofErr w:type="spellStart"/>
      <w:r w:rsidRPr="00F06B54">
        <w:rPr>
          <w:rFonts w:eastAsia="Times New Roman" w:cstheme="minorHAnsi"/>
          <w:lang w:val="fr-FR"/>
        </w:rPr>
        <w:t>της</w:t>
      </w:r>
      <w:proofErr w:type="spellEnd"/>
      <w:r w:rsidRPr="00F06B54">
        <w:rPr>
          <w:rFonts w:eastAsia="Times New Roman" w:cstheme="minorHAnsi"/>
          <w:lang w:val="fr-FR"/>
        </w:rPr>
        <w:t xml:space="preserve"> 8</w:t>
      </w:r>
      <w:r w:rsidRPr="00F06B54">
        <w:rPr>
          <w:rFonts w:eastAsia="Times New Roman" w:cstheme="minorHAnsi"/>
          <w:vertAlign w:val="superscript"/>
          <w:lang w:val="fr-FR"/>
        </w:rPr>
        <w:t xml:space="preserve">ης </w:t>
      </w:r>
      <w:r w:rsidRPr="00F06B54">
        <w:rPr>
          <w:rFonts w:eastAsia="Times New Roman" w:cstheme="minorHAnsi"/>
        </w:rPr>
        <w:t xml:space="preserve">Ιουνίου </w:t>
      </w:r>
      <w:r w:rsidRPr="00F06B54">
        <w:rPr>
          <w:rFonts w:eastAsia="Times New Roman" w:cstheme="minorHAnsi"/>
          <w:lang w:val="fr-FR"/>
        </w:rPr>
        <w:t>2021</w:t>
      </w:r>
      <w:r w:rsidRPr="00F06B54">
        <w:rPr>
          <w:rFonts w:eastAsia="Times New Roman" w:cstheme="minorHAnsi"/>
        </w:rPr>
        <w:t xml:space="preserve"> σχετικής εξουσιοδότησης</w:t>
      </w:r>
      <w:r w:rsidRPr="00F06B54">
        <w:rPr>
          <w:rFonts w:eastAsia="Calibri" w:cstheme="minorHAnsi"/>
        </w:rPr>
        <w:t xml:space="preserve">, και κανένα εξ αυτών δεν αντιλέγει στην πραγματοποίηση της συνεδριάσεως και στη λήψη αποφάσεως επί του μοναδικού θέματος της ημερησίας διατάξεως, ο εκ των μελών της Επιτροπής κ. Αλέξιος </w:t>
      </w:r>
      <w:proofErr w:type="spellStart"/>
      <w:r w:rsidRPr="00F06B54">
        <w:rPr>
          <w:rFonts w:eastAsia="Calibri" w:cstheme="minorHAnsi"/>
        </w:rPr>
        <w:lastRenderedPageBreak/>
        <w:t>Πιλάβιος</w:t>
      </w:r>
      <w:proofErr w:type="spellEnd"/>
      <w:r w:rsidRPr="00F06B54">
        <w:rPr>
          <w:rFonts w:eastAsia="Calibri" w:cstheme="minorHAnsi"/>
        </w:rPr>
        <w:t>, αφού έλαβε το λόγο, αναφέρθηκε αμέσως στο μοναδι</w:t>
      </w:r>
      <w:r w:rsidR="006916C2" w:rsidRPr="00F06B54">
        <w:rPr>
          <w:rFonts w:eastAsia="Calibri" w:cstheme="minorHAnsi"/>
        </w:rPr>
        <w:t>κό θέμα της ημερησίας διατάξεως.</w:t>
      </w:r>
    </w:p>
    <w:p w14:paraId="55314ED1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Calibri" w:cstheme="minorHAnsi"/>
        </w:rPr>
      </w:pPr>
    </w:p>
    <w:p w14:paraId="5FA985BC" w14:textId="77777777" w:rsidR="007C27F0" w:rsidRPr="00F06B54" w:rsidRDefault="004C08F5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Cs/>
          <w:lang w:val="fr-FR"/>
        </w:rPr>
      </w:pPr>
      <w:r w:rsidRPr="00F06B54">
        <w:rPr>
          <w:rFonts w:eastAsia="Calibri" w:cstheme="minorHAnsi"/>
        </w:rPr>
        <w:t xml:space="preserve">Ειδικότερα και επί του μοναδικού θέματος της ημερησίας διατάξεως ο κ. </w:t>
      </w:r>
      <w:r w:rsidR="009F71CF" w:rsidRPr="00F06B54">
        <w:rPr>
          <w:rFonts w:eastAsia="Calibri" w:cstheme="minorHAnsi"/>
        </w:rPr>
        <w:t xml:space="preserve">Αλέξιος </w:t>
      </w:r>
      <w:proofErr w:type="spellStart"/>
      <w:r w:rsidR="009F71CF" w:rsidRPr="00F06B54">
        <w:rPr>
          <w:rFonts w:eastAsia="Calibri" w:cstheme="minorHAnsi"/>
        </w:rPr>
        <w:t>Πιλάβιος</w:t>
      </w:r>
      <w:proofErr w:type="spellEnd"/>
      <w:r w:rsidR="009F71CF" w:rsidRPr="00F06B54">
        <w:rPr>
          <w:rFonts w:eastAsia="Calibri" w:cstheme="minorHAnsi"/>
        </w:rPr>
        <w:t xml:space="preserve"> </w:t>
      </w:r>
      <w:r w:rsidRPr="00F06B54">
        <w:rPr>
          <w:rFonts w:eastAsia="Calibri" w:cstheme="minorHAnsi"/>
        </w:rPr>
        <w:t>υπενθύμισε προς τα λοιπά παριστάμενα μέλη ότι η</w:t>
      </w:r>
      <w:r w:rsidR="009F71CF" w:rsidRPr="00F06B54">
        <w:rPr>
          <w:rFonts w:eastAsia="Calibri" w:cstheme="minorHAnsi"/>
        </w:rPr>
        <w:t xml:space="preserve"> Επιτροπή Ελέγχου</w:t>
      </w:r>
      <w:r w:rsidR="005A6E0C" w:rsidRPr="00F06B54">
        <w:rPr>
          <w:rFonts w:eastAsia="Calibri" w:cstheme="minorHAnsi"/>
        </w:rPr>
        <w:t xml:space="preserve"> της Εταιρείας</w:t>
      </w:r>
      <w:r w:rsidRPr="00F06B54">
        <w:rPr>
          <w:rFonts w:eastAsia="Times New Roman" w:cstheme="minorHAnsi"/>
          <w:lang w:val="fr-FR" w:eastAsia="el-GR"/>
        </w:rPr>
        <w:t xml:space="preserve"> επί</w:t>
      </w:r>
      <w:r w:rsidRPr="00F06B54">
        <w:rPr>
          <w:rFonts w:eastAsia="Times New Roman" w:cstheme="minorHAnsi"/>
          <w:lang w:eastAsia="el-GR"/>
        </w:rPr>
        <w:t xml:space="preserve"> σκοπώ πλήρους συμμορφώσεως με τις διατάξεις αφενός μεν του άρθρου 44</w:t>
      </w:r>
      <w:r w:rsidR="005A6E0C" w:rsidRPr="00F06B54">
        <w:rPr>
          <w:rFonts w:eastAsia="Times New Roman" w:cstheme="minorHAnsi"/>
          <w:lang w:eastAsia="el-GR"/>
        </w:rPr>
        <w:t xml:space="preserve"> παρ. 1 περ. ε΄</w:t>
      </w:r>
      <w:r w:rsidRPr="00F06B54">
        <w:rPr>
          <w:rFonts w:eastAsia="Times New Roman" w:cstheme="minorHAnsi"/>
          <w:lang w:eastAsia="el-GR"/>
        </w:rPr>
        <w:t xml:space="preserve"> του ν. 4449/2017</w:t>
      </w:r>
      <w:r w:rsidR="007C2077" w:rsidRPr="00F06B54">
        <w:rPr>
          <w:rFonts w:eastAsia="Times New Roman" w:cstheme="minorHAnsi"/>
          <w:lang w:val="fr-FR" w:eastAsia="el-GR"/>
        </w:rPr>
        <w:t xml:space="preserve"> (ΦΕΚ Α΄ 7/24.01.2017)</w:t>
      </w:r>
      <w:r w:rsidR="007C2077" w:rsidRPr="00F06B54">
        <w:rPr>
          <w:rFonts w:eastAsia="Times New Roman" w:cstheme="minorHAnsi"/>
          <w:lang w:eastAsia="el-GR"/>
        </w:rPr>
        <w:t>,</w:t>
      </w:r>
      <w:r w:rsidR="005A6E0C" w:rsidRPr="00F06B54">
        <w:rPr>
          <w:rFonts w:eastAsia="Times New Roman" w:cstheme="minorHAnsi"/>
          <w:lang w:eastAsia="el-GR"/>
        </w:rPr>
        <w:t xml:space="preserve"> όπως ισχύ</w:t>
      </w:r>
      <w:r w:rsidR="007C2077" w:rsidRPr="00F06B54">
        <w:rPr>
          <w:rFonts w:eastAsia="Times New Roman" w:cstheme="minorHAnsi"/>
          <w:lang w:eastAsia="el-GR"/>
        </w:rPr>
        <w:t>ε</w:t>
      </w:r>
      <w:r w:rsidR="005A6E0C" w:rsidRPr="00F06B54">
        <w:rPr>
          <w:rFonts w:eastAsia="Times New Roman" w:cstheme="minorHAnsi"/>
          <w:lang w:eastAsia="el-GR"/>
        </w:rPr>
        <w:t xml:space="preserve">ι μετά την τροποποίησή του από </w:t>
      </w:r>
      <w:r w:rsidR="007C2077" w:rsidRPr="00F06B54">
        <w:rPr>
          <w:rFonts w:eastAsia="Times New Roman" w:cstheme="minorHAnsi"/>
          <w:lang w:eastAsia="el-GR"/>
        </w:rPr>
        <w:t>το άρθρο 74 παρ. 4 του ν. 4706/2020 (ΦΕΚ Α΄ 136/17.07.2020)</w:t>
      </w:r>
      <w:r w:rsidRPr="00F06B54">
        <w:rPr>
          <w:rFonts w:eastAsia="Times New Roman" w:cstheme="minorHAnsi"/>
          <w:lang w:eastAsia="el-GR"/>
        </w:rPr>
        <w:t xml:space="preserve">, </w:t>
      </w:r>
      <w:r w:rsidRPr="00F06B54">
        <w:rPr>
          <w:rFonts w:eastAsia="Times New Roman" w:cstheme="minorHAnsi"/>
          <w:lang w:val="fr-FR" w:eastAsia="el-GR"/>
        </w:rPr>
        <w:t>α</w:t>
      </w:r>
      <w:proofErr w:type="spellStart"/>
      <w:r w:rsidRPr="00F06B54">
        <w:rPr>
          <w:rFonts w:eastAsia="Times New Roman" w:cstheme="minorHAnsi"/>
          <w:lang w:eastAsia="el-GR"/>
        </w:rPr>
        <w:t>φετέρου</w:t>
      </w:r>
      <w:proofErr w:type="spellEnd"/>
      <w:r w:rsidRPr="00F06B54">
        <w:rPr>
          <w:rFonts w:eastAsia="Times New Roman" w:cstheme="minorHAnsi"/>
          <w:lang w:eastAsia="el-GR"/>
        </w:rPr>
        <w:t xml:space="preserve"> δε της </w:t>
      </w:r>
      <w:r w:rsidR="007C2077" w:rsidRPr="00F06B54">
        <w:rPr>
          <w:rFonts w:eastAsia="Times New Roman" w:cstheme="minorHAnsi"/>
          <w:bCs/>
          <w:lang w:eastAsia="el-GR"/>
        </w:rPr>
        <w:t>με αριθμό πρωτοκόλλου 1508/17.07</w:t>
      </w:r>
      <w:r w:rsidR="007C27F0" w:rsidRPr="00F06B54">
        <w:rPr>
          <w:rFonts w:eastAsia="Times New Roman" w:cstheme="minorHAnsi"/>
          <w:bCs/>
          <w:lang w:eastAsia="el-GR"/>
        </w:rPr>
        <w:t>.208</w:t>
      </w:r>
      <w:r w:rsidR="007C2077" w:rsidRPr="00F06B54">
        <w:rPr>
          <w:rFonts w:eastAsia="Times New Roman" w:cstheme="minorHAnsi"/>
          <w:bCs/>
          <w:lang w:eastAsia="el-GR"/>
        </w:rPr>
        <w:t>0 Ε</w:t>
      </w:r>
      <w:r w:rsidRPr="00F06B54">
        <w:rPr>
          <w:rFonts w:eastAsia="Times New Roman" w:cstheme="minorHAnsi"/>
          <w:bCs/>
          <w:lang w:eastAsia="el-GR"/>
        </w:rPr>
        <w:t>γκυκλίου της Διεύθυνσης Εισηγμένων Εταιρει</w:t>
      </w:r>
      <w:r w:rsidR="007C2077" w:rsidRPr="00F06B54">
        <w:rPr>
          <w:rFonts w:eastAsia="Times New Roman" w:cstheme="minorHAnsi"/>
          <w:bCs/>
          <w:lang w:eastAsia="el-GR"/>
        </w:rPr>
        <w:t xml:space="preserve">ών της Επιτροπής Κεφαλαιαγοράς, οφείλει να προβεί στην εκλογή Προέδρου μεταξύ των μελών της, </w:t>
      </w:r>
      <w:r w:rsidR="0020289C" w:rsidRPr="00F06B54">
        <w:rPr>
          <w:rFonts w:eastAsia="Times New Roman" w:cstheme="minorHAnsi"/>
          <w:bCs/>
          <w:lang w:eastAsia="el-GR"/>
        </w:rPr>
        <w:t>ο οποίος πρέπει να είναι ανεξάρτητος από την ελεγχόμενη οντότητα.</w:t>
      </w:r>
    </w:p>
    <w:p w14:paraId="057C6706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Cs/>
          <w:lang w:eastAsia="el-GR"/>
        </w:rPr>
      </w:pPr>
    </w:p>
    <w:p w14:paraId="10890FF9" w14:textId="37C5CAE4" w:rsidR="006916C2" w:rsidRPr="00F06B54" w:rsidRDefault="009F71CF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b/>
          <w:lang w:eastAsia="el-GR"/>
        </w:rPr>
      </w:pPr>
      <w:r w:rsidRPr="00F06B54">
        <w:rPr>
          <w:rFonts w:eastAsia="Times New Roman" w:cstheme="minorHAnsi"/>
          <w:lang w:eastAsia="el-GR"/>
        </w:rPr>
        <w:t>Μετά από την ως άνω εισαγωγή</w:t>
      </w:r>
      <w:r w:rsidR="007C27F0" w:rsidRPr="00F06B54">
        <w:rPr>
          <w:rFonts w:eastAsia="Times New Roman" w:cstheme="minorHAnsi"/>
          <w:lang w:eastAsia="el-GR"/>
        </w:rPr>
        <w:t xml:space="preserve"> </w:t>
      </w:r>
      <w:r w:rsidRPr="00F06B54">
        <w:rPr>
          <w:rFonts w:eastAsia="Times New Roman" w:cstheme="minorHAnsi"/>
          <w:lang w:eastAsia="el-GR"/>
        </w:rPr>
        <w:t>και αφού ακολούθησε συζήτηση μεταξύ του συνόλου των μελών της Επιτροπής Ελέγχου, κατά τη διάρκεια της οποίας</w:t>
      </w:r>
      <w:r w:rsidR="007C27F0" w:rsidRPr="00F06B54">
        <w:rPr>
          <w:rFonts w:eastAsia="Times New Roman" w:cstheme="minorHAnsi"/>
          <w:lang w:eastAsia="el-GR"/>
        </w:rPr>
        <w:t xml:space="preserve"> διαπιστώθηκε τόσο </w:t>
      </w:r>
      <w:r w:rsidRPr="00F06B54">
        <w:rPr>
          <w:rFonts w:eastAsia="Times New Roman" w:cstheme="minorHAnsi"/>
          <w:lang w:eastAsia="el-GR"/>
        </w:rPr>
        <w:t xml:space="preserve">η αναγκαιότητα </w:t>
      </w:r>
      <w:r w:rsidR="007C27F0" w:rsidRPr="00F06B54">
        <w:rPr>
          <w:rFonts w:eastAsia="Times New Roman" w:cstheme="minorHAnsi"/>
          <w:lang w:eastAsia="el-GR"/>
        </w:rPr>
        <w:t>όσο και</w:t>
      </w:r>
      <w:r w:rsidRPr="00F06B54">
        <w:rPr>
          <w:rFonts w:eastAsia="Times New Roman" w:cstheme="minorHAnsi"/>
          <w:lang w:eastAsia="el-GR"/>
        </w:rPr>
        <w:t xml:space="preserve"> η σκοπιμότητα της προτεινόμενης ενέργειας, ήτοι της εκλογής Προέδρου της Επιτροπής Ελέγχου,</w:t>
      </w:r>
      <w:r w:rsidR="007C27F0" w:rsidRPr="00F06B54">
        <w:rPr>
          <w:rFonts w:eastAsia="Times New Roman" w:cstheme="minorHAnsi"/>
          <w:lang w:eastAsia="el-GR"/>
        </w:rPr>
        <w:t xml:space="preserve"> για την διασφάλιση της αποτελεσματικής και απρόσκοπτης λειτουργίας</w:t>
      </w:r>
      <w:r w:rsidR="006916C2" w:rsidRPr="00F06B54">
        <w:rPr>
          <w:rFonts w:eastAsia="Times New Roman" w:cstheme="minorHAnsi"/>
          <w:lang w:eastAsia="el-GR"/>
        </w:rPr>
        <w:t xml:space="preserve"> αυτής </w:t>
      </w:r>
      <w:r w:rsidR="007C27F0" w:rsidRPr="00F06B54">
        <w:rPr>
          <w:rFonts w:eastAsia="Times New Roman" w:cstheme="minorHAnsi"/>
          <w:lang w:eastAsia="el-GR"/>
        </w:rPr>
        <w:t>και την προσήκουσα συμμ</w:t>
      </w:r>
      <w:r w:rsidR="006916C2" w:rsidRPr="00F06B54">
        <w:rPr>
          <w:rFonts w:eastAsia="Times New Roman" w:cstheme="minorHAnsi"/>
          <w:lang w:eastAsia="el-GR"/>
        </w:rPr>
        <w:t xml:space="preserve">όρφωση με τις ρυθμίσεις και επιταγές του υφιστάμενου νομοθετικού πλαισίου, </w:t>
      </w:r>
      <w:r w:rsidRPr="00F06B54">
        <w:rPr>
          <w:rFonts w:eastAsia="Times New Roman" w:cstheme="minorHAnsi"/>
          <w:lang w:val="fr-FR" w:eastAsia="el-GR"/>
        </w:rPr>
        <w:t xml:space="preserve">τα </w:t>
      </w:r>
      <w:proofErr w:type="spellStart"/>
      <w:r w:rsidRPr="00F06B54">
        <w:rPr>
          <w:rFonts w:eastAsia="Times New Roman" w:cstheme="minorHAnsi"/>
          <w:lang w:val="fr-FR" w:eastAsia="el-GR"/>
        </w:rPr>
        <w:t>μέλη</w:t>
      </w:r>
      <w:proofErr w:type="spellEnd"/>
      <w:r w:rsidR="004E0A76" w:rsidRPr="00F06B54">
        <w:rPr>
          <w:rFonts w:eastAsia="Times New Roman" w:cstheme="minorHAnsi"/>
          <w:lang w:eastAsia="el-GR"/>
        </w:rPr>
        <w:t xml:space="preserve"> της Επιτροπής Ελέγχου</w:t>
      </w:r>
      <w:r w:rsidR="006916C2" w:rsidRPr="00F06B54">
        <w:rPr>
          <w:rFonts w:eastAsia="Times New Roman" w:cstheme="minorHAnsi"/>
          <w:lang w:eastAsia="el-GR"/>
        </w:rPr>
        <w:t xml:space="preserve"> </w:t>
      </w:r>
      <w:r w:rsidRPr="00F06B54">
        <w:rPr>
          <w:rFonts w:eastAsia="Times New Roman" w:cstheme="minorHAnsi"/>
          <w:b/>
          <w:lang w:eastAsia="el-GR"/>
        </w:rPr>
        <w:t xml:space="preserve">ομόφωνα </w:t>
      </w:r>
      <w:r w:rsidRPr="00F06B54">
        <w:rPr>
          <w:rFonts w:eastAsia="Times New Roman" w:cstheme="minorHAnsi"/>
          <w:b/>
          <w:lang w:val="fr-FR" w:eastAsia="el-GR"/>
        </w:rPr>
        <w:t>και πα</w:t>
      </w:r>
      <w:proofErr w:type="spellStart"/>
      <w:r w:rsidRPr="00F06B54">
        <w:rPr>
          <w:rFonts w:eastAsia="Times New Roman" w:cstheme="minorHAnsi"/>
          <w:b/>
          <w:lang w:val="fr-FR" w:eastAsia="el-GR"/>
        </w:rPr>
        <w:t>μψηφεί</w:t>
      </w:r>
      <w:proofErr w:type="spellEnd"/>
      <w:r w:rsidRPr="00F06B54">
        <w:rPr>
          <w:rFonts w:eastAsia="Times New Roman" w:cstheme="minorHAnsi"/>
          <w:b/>
          <w:i/>
          <w:lang w:val="fr-FR" w:eastAsia="el-GR"/>
        </w:rPr>
        <w:t xml:space="preserve"> </w:t>
      </w:r>
      <w:proofErr w:type="spellStart"/>
      <w:r w:rsidRPr="00F06B54">
        <w:rPr>
          <w:rFonts w:eastAsia="Times New Roman" w:cstheme="minorHAnsi"/>
          <w:b/>
          <w:lang w:val="fr-FR" w:eastAsia="el-GR"/>
        </w:rPr>
        <w:t>εκλέγουν</w:t>
      </w:r>
      <w:proofErr w:type="spellEnd"/>
      <w:r w:rsidRPr="00F06B54">
        <w:rPr>
          <w:rFonts w:eastAsia="Times New Roman" w:cstheme="minorHAnsi"/>
          <w:b/>
          <w:lang w:val="fr-FR" w:eastAsia="el-GR"/>
        </w:rPr>
        <w:t xml:space="preserve"> </w:t>
      </w:r>
      <w:proofErr w:type="spellStart"/>
      <w:r w:rsidRPr="00F06B54">
        <w:rPr>
          <w:rFonts w:eastAsia="Times New Roman" w:cstheme="minorHAnsi"/>
          <w:b/>
          <w:lang w:val="fr-FR" w:eastAsia="el-GR"/>
        </w:rPr>
        <w:t>ως</w:t>
      </w:r>
      <w:proofErr w:type="spellEnd"/>
      <w:r w:rsidRPr="00F06B54">
        <w:rPr>
          <w:rFonts w:eastAsia="Times New Roman" w:cstheme="minorHAnsi"/>
          <w:b/>
          <w:lang w:eastAsia="el-GR"/>
        </w:rPr>
        <w:t xml:space="preserve"> Πρόεδρο</w:t>
      </w:r>
      <w:r w:rsidR="004E0A76" w:rsidRPr="00F06B54">
        <w:rPr>
          <w:rFonts w:eastAsia="Times New Roman" w:cstheme="minorHAnsi"/>
          <w:b/>
          <w:lang w:eastAsia="el-GR"/>
        </w:rPr>
        <w:t xml:space="preserve"> αυτής </w:t>
      </w:r>
      <w:proofErr w:type="spellStart"/>
      <w:r w:rsidRPr="00F06B54">
        <w:rPr>
          <w:rFonts w:eastAsia="Times New Roman" w:cstheme="minorHAnsi"/>
          <w:b/>
          <w:lang w:val="fr-FR" w:eastAsia="el-GR"/>
        </w:rPr>
        <w:t>τον</w:t>
      </w:r>
      <w:proofErr w:type="spellEnd"/>
      <w:r w:rsidRPr="00F06B54">
        <w:rPr>
          <w:rFonts w:eastAsia="Times New Roman" w:cstheme="minorHAnsi"/>
          <w:b/>
          <w:lang w:val="fr-FR" w:eastAsia="el-GR"/>
        </w:rPr>
        <w:t xml:space="preserve"> κ.</w:t>
      </w:r>
      <w:r w:rsidRPr="00F06B54">
        <w:rPr>
          <w:rFonts w:eastAsia="Times New Roman" w:cstheme="minorHAnsi"/>
          <w:b/>
          <w:lang w:eastAsia="el-GR"/>
        </w:rPr>
        <w:t xml:space="preserve"> </w:t>
      </w:r>
      <w:r w:rsidR="006916C2" w:rsidRPr="00F06B54">
        <w:rPr>
          <w:rFonts w:eastAsia="Calibri" w:cstheme="minorHAnsi"/>
          <w:b/>
        </w:rPr>
        <w:t xml:space="preserve">Αλέξιο </w:t>
      </w:r>
      <w:proofErr w:type="spellStart"/>
      <w:r w:rsidR="006916C2" w:rsidRPr="00F06B54">
        <w:rPr>
          <w:rFonts w:eastAsia="Calibri" w:cstheme="minorHAnsi"/>
          <w:b/>
        </w:rPr>
        <w:t>Πιλάβιο</w:t>
      </w:r>
      <w:proofErr w:type="spellEnd"/>
      <w:r w:rsidR="006916C2" w:rsidRPr="00F06B54">
        <w:rPr>
          <w:rFonts w:eastAsia="Calibri" w:cstheme="minorHAnsi"/>
          <w:b/>
        </w:rPr>
        <w:t xml:space="preserve"> του Ανδρέα, </w:t>
      </w:r>
      <w:r w:rsidR="006916C2" w:rsidRPr="00F06B54">
        <w:rPr>
          <w:rFonts w:cstheme="minorHAnsi"/>
          <w:b/>
        </w:rPr>
        <w:t xml:space="preserve">Ανεξάρτητο </w:t>
      </w:r>
      <w:r w:rsidR="006916C2" w:rsidRPr="00F06B54">
        <w:rPr>
          <w:rFonts w:cstheme="minorHAnsi"/>
          <w:b/>
          <w:lang w:val="en-US"/>
        </w:rPr>
        <w:t>M</w:t>
      </w:r>
      <w:r w:rsidR="006916C2" w:rsidRPr="00F06B54">
        <w:rPr>
          <w:rFonts w:cstheme="minorHAnsi"/>
          <w:b/>
        </w:rPr>
        <w:t xml:space="preserve">η Εκτελεστικό Μέλος του Διοικητικού Συμβουλίου. </w:t>
      </w:r>
    </w:p>
    <w:p w14:paraId="75367F2C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u w:val="single"/>
          <w:lang w:eastAsia="el-GR"/>
        </w:rPr>
      </w:pPr>
    </w:p>
    <w:p w14:paraId="46B9B245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lang w:eastAsia="el-GR"/>
        </w:rPr>
      </w:pPr>
      <w:r w:rsidRPr="00F06B54">
        <w:rPr>
          <w:rFonts w:eastAsia="Times New Roman" w:cstheme="minorHAnsi"/>
          <w:lang w:eastAsia="el-GR"/>
        </w:rPr>
        <w:t xml:space="preserve">Κατόπιν τούτων η Επιτροπή Ελέγχου συγκροτείται σε σώμα ως ακολούθως: </w:t>
      </w:r>
    </w:p>
    <w:p w14:paraId="5CF8E17F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cstheme="minorHAnsi"/>
        </w:rPr>
      </w:pPr>
      <w:r w:rsidRPr="00F06B54">
        <w:rPr>
          <w:rFonts w:eastAsia="Calibri" w:cstheme="minorHAnsi"/>
        </w:rPr>
        <w:t xml:space="preserve">1) Αλέξιος </w:t>
      </w:r>
      <w:proofErr w:type="spellStart"/>
      <w:r w:rsidRPr="00F06B54">
        <w:rPr>
          <w:rFonts w:eastAsia="Calibri" w:cstheme="minorHAnsi"/>
        </w:rPr>
        <w:t>Πιλάβιος</w:t>
      </w:r>
      <w:proofErr w:type="spellEnd"/>
      <w:r w:rsidRPr="00F06B54">
        <w:rPr>
          <w:rFonts w:eastAsia="Calibri" w:cstheme="minorHAnsi"/>
        </w:rPr>
        <w:t xml:space="preserve"> του Ανδρέα, </w:t>
      </w:r>
      <w:r w:rsidRPr="00F06B54">
        <w:rPr>
          <w:rFonts w:cstheme="minorHAnsi"/>
        </w:rPr>
        <w:t xml:space="preserve">Ανεξάρτητο </w:t>
      </w:r>
      <w:r w:rsidRPr="00F06B54">
        <w:rPr>
          <w:rFonts w:cstheme="minorHAnsi"/>
          <w:lang w:val="en-US"/>
        </w:rPr>
        <w:t>M</w:t>
      </w:r>
      <w:r w:rsidRPr="00F06B54">
        <w:rPr>
          <w:rFonts w:cstheme="minorHAnsi"/>
        </w:rPr>
        <w:t xml:space="preserve">η Εκτελεστικό Μέλος του Διοικητικού Συμβουλίου, Πρόεδρος της Επιτροπής Ελέγχου. </w:t>
      </w:r>
    </w:p>
    <w:p w14:paraId="52EFBC92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cstheme="minorHAnsi"/>
        </w:rPr>
      </w:pPr>
      <w:r w:rsidRPr="00F06B54">
        <w:rPr>
          <w:rFonts w:cstheme="minorHAnsi"/>
        </w:rPr>
        <w:t xml:space="preserve">2) </w:t>
      </w:r>
      <w:r w:rsidRPr="00F06B54">
        <w:rPr>
          <w:rFonts w:eastAsia="Times New Roman" w:cstheme="minorHAnsi"/>
        </w:rPr>
        <w:t>Κωνσταντίνος Μητρόπουλος του Σωτηρίου,</w:t>
      </w:r>
      <w:r w:rsidRPr="00F06B54">
        <w:rPr>
          <w:rFonts w:cstheme="minorHAnsi"/>
        </w:rPr>
        <w:t xml:space="preserve"> Ανεξάρτητο </w:t>
      </w:r>
      <w:r w:rsidRPr="00F06B54">
        <w:rPr>
          <w:rFonts w:cstheme="minorHAnsi"/>
          <w:lang w:val="en-US"/>
        </w:rPr>
        <w:t>M</w:t>
      </w:r>
      <w:r w:rsidRPr="00F06B54">
        <w:rPr>
          <w:rFonts w:cstheme="minorHAnsi"/>
        </w:rPr>
        <w:t>η Εκτελεστικό Μέλος του Διοικητικού Συμβουλίου, Μέλος της Επιτροπής Ελέγχου.</w:t>
      </w:r>
    </w:p>
    <w:p w14:paraId="52221B68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cstheme="minorHAnsi"/>
        </w:rPr>
      </w:pPr>
      <w:r w:rsidRPr="00F06B54">
        <w:rPr>
          <w:rFonts w:cstheme="minorHAnsi"/>
        </w:rPr>
        <w:t xml:space="preserve">3) Απόστολος </w:t>
      </w:r>
      <w:proofErr w:type="spellStart"/>
      <w:r w:rsidRPr="00F06B54">
        <w:rPr>
          <w:rFonts w:cstheme="minorHAnsi"/>
        </w:rPr>
        <w:t>Ταμβακάκης</w:t>
      </w:r>
      <w:proofErr w:type="spellEnd"/>
      <w:r w:rsidRPr="00F06B54">
        <w:rPr>
          <w:rFonts w:cstheme="minorHAnsi"/>
        </w:rPr>
        <w:t xml:space="preserve"> του </w:t>
      </w:r>
      <w:r w:rsidRPr="00F06B54">
        <w:rPr>
          <w:rFonts w:eastAsia="Times New Roman" w:cstheme="minorHAnsi"/>
          <w:bCs/>
        </w:rPr>
        <w:t>Σταύρου,</w:t>
      </w:r>
      <w:r w:rsidRPr="00F06B54">
        <w:rPr>
          <w:rFonts w:cstheme="minorHAnsi"/>
        </w:rPr>
        <w:t xml:space="preserve"> Ανεξάρτητο </w:t>
      </w:r>
      <w:r w:rsidRPr="00F06B54">
        <w:rPr>
          <w:rFonts w:cstheme="minorHAnsi"/>
          <w:lang w:val="en-US"/>
        </w:rPr>
        <w:t>M</w:t>
      </w:r>
      <w:r w:rsidRPr="00F06B54">
        <w:rPr>
          <w:rFonts w:cstheme="minorHAnsi"/>
        </w:rPr>
        <w:t xml:space="preserve">η Εκτελεστικό Μέλος του Διοικητικού Συμβουλίου, Μέλος της Επιτροπής Ελέγχου. </w:t>
      </w:r>
    </w:p>
    <w:p w14:paraId="018253FB" w14:textId="77777777" w:rsidR="006916C2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lang w:eastAsia="el-GR"/>
        </w:rPr>
      </w:pPr>
    </w:p>
    <w:p w14:paraId="7FDC6692" w14:textId="77777777" w:rsidR="007C27F0" w:rsidRPr="00F06B54" w:rsidRDefault="006916C2" w:rsidP="00F06B54">
      <w:pPr>
        <w:overflowPunct w:val="0"/>
        <w:autoSpaceDE w:val="0"/>
        <w:autoSpaceDN w:val="0"/>
        <w:adjustRightInd w:val="0"/>
        <w:spacing w:after="0" w:line="312" w:lineRule="auto"/>
        <w:ind w:firstLine="454"/>
        <w:jc w:val="both"/>
        <w:textAlignment w:val="baseline"/>
        <w:rPr>
          <w:rFonts w:eastAsia="Times New Roman" w:cstheme="minorHAnsi"/>
          <w:lang w:val="fr-FR" w:eastAsia="el-GR"/>
        </w:rPr>
      </w:pPr>
      <w:r w:rsidRPr="00F06B54">
        <w:rPr>
          <w:rFonts w:eastAsia="Times New Roman" w:cstheme="minorHAnsi"/>
          <w:lang w:eastAsia="el-GR"/>
        </w:rPr>
        <w:t xml:space="preserve">Υπενθυμίζεται, τέλος, </w:t>
      </w:r>
      <w:r w:rsidRPr="00F06B54">
        <w:rPr>
          <w:rFonts w:cstheme="minorHAnsi"/>
          <w:snapToGrid w:val="0"/>
          <w:lang w:eastAsia="el-GR"/>
        </w:rPr>
        <w:t>ότι η θητεία της Επιτροπής Ελέγχου συμπίπτει με τη θητεία του εκλεγέντος από την ετήσια Τακτική Γενική Συνέλευση των μετόχων της 8</w:t>
      </w:r>
      <w:r w:rsidRPr="00F06B54">
        <w:rPr>
          <w:rFonts w:cstheme="minorHAnsi"/>
          <w:snapToGrid w:val="0"/>
          <w:vertAlign w:val="superscript"/>
          <w:lang w:eastAsia="el-GR"/>
        </w:rPr>
        <w:t>ης</w:t>
      </w:r>
      <w:r w:rsidRPr="00F06B54">
        <w:rPr>
          <w:rFonts w:cstheme="minorHAnsi"/>
          <w:snapToGrid w:val="0"/>
          <w:lang w:eastAsia="el-GR"/>
        </w:rPr>
        <w:t xml:space="preserve"> Ιουνίου 2021 Διοικητικού Συμβουλίου, ήτοι είναι πενταετής, αρχίζει από την εκλογή της και λήγει την 8</w:t>
      </w:r>
      <w:r w:rsidRPr="00F06B54">
        <w:rPr>
          <w:rFonts w:cstheme="minorHAnsi"/>
          <w:snapToGrid w:val="0"/>
          <w:vertAlign w:val="superscript"/>
          <w:lang w:eastAsia="el-GR"/>
        </w:rPr>
        <w:t>η</w:t>
      </w:r>
      <w:r w:rsidRPr="00F06B54">
        <w:rPr>
          <w:rFonts w:cstheme="minorHAnsi"/>
          <w:snapToGrid w:val="0"/>
          <w:lang w:eastAsia="el-GR"/>
        </w:rPr>
        <w:t xml:space="preserve"> Ιουνίου 2026, </w:t>
      </w:r>
      <w:proofErr w:type="spellStart"/>
      <w:r w:rsidRPr="00F06B54">
        <w:rPr>
          <w:rFonts w:cstheme="minorHAnsi"/>
        </w:rPr>
        <w:t>παρατεινόμενη</w:t>
      </w:r>
      <w:proofErr w:type="spellEnd"/>
      <w:r w:rsidRPr="00F06B54">
        <w:rPr>
          <w:rFonts w:cstheme="minorHAnsi"/>
        </w:rPr>
        <w:t xml:space="preserve"> μέχρι τη λήξη της προθεσμίας εντός της οποίας πρέπει να συνέλθει η αμέσως επόμενη Τακτική Γενική Συνέλευση, σε καμία περίπτωση ωστόσο δεν δύναται να υπερβεί την εξαετία.</w:t>
      </w:r>
    </w:p>
    <w:p w14:paraId="4557FD8E" w14:textId="77777777" w:rsidR="006916C2" w:rsidRPr="00F06B54" w:rsidRDefault="006916C2" w:rsidP="00F06B54">
      <w:pPr>
        <w:spacing w:after="0" w:line="312" w:lineRule="auto"/>
        <w:ind w:firstLine="454"/>
        <w:jc w:val="both"/>
        <w:rPr>
          <w:rFonts w:cstheme="minorHAnsi"/>
        </w:rPr>
      </w:pPr>
    </w:p>
    <w:p w14:paraId="5BA70208" w14:textId="2FA136BD" w:rsidR="006916C2" w:rsidRDefault="006916C2" w:rsidP="00F06B54">
      <w:pPr>
        <w:spacing w:after="0" w:line="312" w:lineRule="auto"/>
        <w:ind w:firstLine="454"/>
        <w:jc w:val="both"/>
        <w:rPr>
          <w:rFonts w:cstheme="minorHAnsi"/>
        </w:rPr>
      </w:pPr>
      <w:r w:rsidRPr="00F06B54">
        <w:rPr>
          <w:rFonts w:cstheme="minorHAnsi"/>
        </w:rPr>
        <w:t>Κατόπιν τούτων και μη υπάρχοντος άλλου θέματος προς συζήτηση λύθηκε η συνεδρίαση της Επιτροπής Ελέγχου, συντάχθηκε δε το παρόν και υπογράφηκε νόμιμα και όπως ακολουθεί:</w:t>
      </w:r>
    </w:p>
    <w:p w14:paraId="56BDC268" w14:textId="48D7F024" w:rsidR="005A7D49" w:rsidRDefault="005A7D49" w:rsidP="00F06B54">
      <w:pPr>
        <w:spacing w:after="0" w:line="312" w:lineRule="auto"/>
        <w:ind w:firstLine="454"/>
        <w:jc w:val="both"/>
        <w:rPr>
          <w:rFonts w:cstheme="minorHAnsi"/>
        </w:rPr>
      </w:pPr>
    </w:p>
    <w:tbl>
      <w:tblPr>
        <w:tblStyle w:val="a9"/>
        <w:tblW w:w="8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5A7D49" w:rsidRPr="00D96567" w14:paraId="3CA20FC9" w14:textId="77777777" w:rsidTr="006311E5">
        <w:trPr>
          <w:trHeight w:val="349"/>
          <w:jc w:val="center"/>
        </w:trPr>
        <w:tc>
          <w:tcPr>
            <w:tcW w:w="2786" w:type="dxa"/>
          </w:tcPr>
          <w:p w14:paraId="6846D6EE" w14:textId="23281946" w:rsidR="005A7D49" w:rsidRPr="002F572E" w:rsidRDefault="005A7D49" w:rsidP="006311E5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2F572E">
              <w:rPr>
                <w:rFonts w:cstheme="minorHAnsi"/>
                <w:b/>
                <w:bCs/>
              </w:rPr>
              <w:lastRenderedPageBreak/>
              <w:t xml:space="preserve">Ο ΠΡΟΕΔΡΟΣ </w:t>
            </w:r>
          </w:p>
        </w:tc>
        <w:tc>
          <w:tcPr>
            <w:tcW w:w="2786" w:type="dxa"/>
          </w:tcPr>
          <w:p w14:paraId="00B067B2" w14:textId="65E33917" w:rsidR="005A7D49" w:rsidRPr="002F572E" w:rsidRDefault="005A7D49" w:rsidP="006311E5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2F572E">
              <w:rPr>
                <w:rFonts w:eastAsia="Times New Roman" w:cstheme="minorHAnsi"/>
                <w:b/>
                <w:bCs/>
              </w:rPr>
              <w:t>ΤΟ ΜΕΛΟΣ</w:t>
            </w:r>
          </w:p>
        </w:tc>
        <w:tc>
          <w:tcPr>
            <w:tcW w:w="2787" w:type="dxa"/>
          </w:tcPr>
          <w:p w14:paraId="6CDEDBC5" w14:textId="3E7116C8" w:rsidR="005A7D49" w:rsidRPr="002F572E" w:rsidRDefault="005A7D49" w:rsidP="006311E5">
            <w:pPr>
              <w:spacing w:line="312" w:lineRule="auto"/>
              <w:jc w:val="center"/>
              <w:rPr>
                <w:rFonts w:cstheme="minorHAnsi"/>
                <w:b/>
                <w:bCs/>
              </w:rPr>
            </w:pPr>
            <w:r w:rsidRPr="002F572E">
              <w:rPr>
                <w:rFonts w:eastAsia="Times New Roman" w:cstheme="minorHAnsi"/>
                <w:b/>
                <w:bCs/>
              </w:rPr>
              <w:t>ΤΟ ΜΕΛΟΣ</w:t>
            </w:r>
          </w:p>
        </w:tc>
      </w:tr>
    </w:tbl>
    <w:p w14:paraId="5F54C8EB" w14:textId="304473F4" w:rsidR="00F06B54" w:rsidRDefault="00F06B54" w:rsidP="006916C2">
      <w:pPr>
        <w:spacing w:after="0" w:line="312" w:lineRule="auto"/>
        <w:ind w:firstLine="454"/>
        <w:jc w:val="both"/>
        <w:rPr>
          <w:rFonts w:cstheme="minorHAnsi"/>
        </w:rPr>
      </w:pPr>
    </w:p>
    <w:p w14:paraId="4D211AA0" w14:textId="1383D272" w:rsidR="005A7D49" w:rsidRDefault="005A7D49" w:rsidP="006916C2">
      <w:pPr>
        <w:spacing w:after="0" w:line="312" w:lineRule="auto"/>
        <w:ind w:firstLine="454"/>
        <w:jc w:val="both"/>
        <w:rPr>
          <w:rFonts w:cstheme="minorHAnsi"/>
        </w:rPr>
      </w:pPr>
    </w:p>
    <w:p w14:paraId="432D2672" w14:textId="3628C4BF" w:rsidR="005A7D49" w:rsidRDefault="005A7D49" w:rsidP="006916C2">
      <w:pPr>
        <w:spacing w:after="0" w:line="312" w:lineRule="auto"/>
        <w:ind w:firstLine="454"/>
        <w:jc w:val="both"/>
        <w:rPr>
          <w:rFonts w:cstheme="minorHAnsi"/>
        </w:rPr>
      </w:pPr>
    </w:p>
    <w:p w14:paraId="5510AB5A" w14:textId="77777777" w:rsidR="005A7D49" w:rsidRPr="002A2586" w:rsidRDefault="005A7D49" w:rsidP="006916C2">
      <w:pPr>
        <w:spacing w:after="0" w:line="312" w:lineRule="auto"/>
        <w:ind w:firstLine="454"/>
        <w:jc w:val="both"/>
        <w:rPr>
          <w:rFonts w:cstheme="minorHAnsi"/>
        </w:rPr>
      </w:pPr>
    </w:p>
    <w:tbl>
      <w:tblPr>
        <w:tblStyle w:val="a9"/>
        <w:tblW w:w="8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6916C2" w:rsidRPr="00D96567" w14:paraId="3F85C3C7" w14:textId="77777777" w:rsidTr="00F06B54">
        <w:trPr>
          <w:trHeight w:val="349"/>
          <w:jc w:val="center"/>
        </w:trPr>
        <w:tc>
          <w:tcPr>
            <w:tcW w:w="2786" w:type="dxa"/>
          </w:tcPr>
          <w:p w14:paraId="4832E1B4" w14:textId="77777777" w:rsidR="006916C2" w:rsidRDefault="006916C2" w:rsidP="008567E0">
            <w:pPr>
              <w:spacing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Αλέξιος </w:t>
            </w:r>
          </w:p>
          <w:p w14:paraId="63098104" w14:textId="77777777" w:rsidR="006916C2" w:rsidRPr="004C7D66" w:rsidRDefault="006916C2" w:rsidP="008567E0">
            <w:pPr>
              <w:spacing w:line="312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Πιλάβιος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86" w:type="dxa"/>
          </w:tcPr>
          <w:p w14:paraId="7EA7735B" w14:textId="77777777" w:rsidR="006916C2" w:rsidRPr="002A2586" w:rsidRDefault="006916C2" w:rsidP="008567E0">
            <w:pPr>
              <w:spacing w:line="312" w:lineRule="auto"/>
              <w:jc w:val="center"/>
              <w:rPr>
                <w:rFonts w:cstheme="minorHAnsi"/>
              </w:rPr>
            </w:pPr>
            <w:r w:rsidRPr="004C08F5">
              <w:rPr>
                <w:rFonts w:eastAsia="Times New Roman" w:cstheme="minorHAnsi"/>
              </w:rPr>
              <w:t>Κωνσταντίνο</w:t>
            </w:r>
            <w:r>
              <w:rPr>
                <w:rFonts w:eastAsia="Times New Roman" w:cstheme="minorHAnsi"/>
              </w:rPr>
              <w:t>ς</w:t>
            </w:r>
            <w:r w:rsidRPr="004C08F5">
              <w:rPr>
                <w:rFonts w:eastAsia="Times New Roman" w:cstheme="minorHAnsi"/>
              </w:rPr>
              <w:t xml:space="preserve"> Μητρόπουλο</w:t>
            </w:r>
            <w:r>
              <w:rPr>
                <w:rFonts w:eastAsia="Times New Roman" w:cstheme="minorHAnsi"/>
              </w:rPr>
              <w:t>ς</w:t>
            </w:r>
          </w:p>
        </w:tc>
        <w:tc>
          <w:tcPr>
            <w:tcW w:w="2787" w:type="dxa"/>
          </w:tcPr>
          <w:p w14:paraId="79016264" w14:textId="77777777" w:rsidR="006916C2" w:rsidRDefault="006916C2" w:rsidP="008567E0">
            <w:pPr>
              <w:spacing w:line="31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Απόστολος </w:t>
            </w:r>
          </w:p>
          <w:p w14:paraId="45288BBE" w14:textId="77777777" w:rsidR="006916C2" w:rsidRPr="00D96567" w:rsidRDefault="006916C2" w:rsidP="008567E0">
            <w:pPr>
              <w:spacing w:line="312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Ταμβακάκης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</w:tbl>
    <w:p w14:paraId="52ACD78E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</w:p>
    <w:p w14:paraId="4BD649E9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</w:p>
    <w:p w14:paraId="33E9205E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Α</w:t>
      </w:r>
      <w:r w:rsidRPr="00B75EDF">
        <w:rPr>
          <w:rFonts w:eastAsia="Times New Roman" w:cstheme="minorHAnsi"/>
          <w:lang w:eastAsia="el-GR"/>
        </w:rPr>
        <w:t>κριβές</w:t>
      </w:r>
      <w:r>
        <w:rPr>
          <w:rFonts w:eastAsia="Times New Roman" w:cstheme="minorHAnsi"/>
          <w:lang w:eastAsia="el-GR"/>
        </w:rPr>
        <w:t xml:space="preserve"> απόσπασμα </w:t>
      </w:r>
      <w:r w:rsidRPr="00B75EDF">
        <w:rPr>
          <w:rFonts w:eastAsia="Times New Roman" w:cstheme="minorHAnsi"/>
          <w:lang w:eastAsia="el-GR"/>
        </w:rPr>
        <w:t xml:space="preserve">από το Βιβλίο Πρακτικών Συνεδριάσεων </w:t>
      </w:r>
    </w:p>
    <w:p w14:paraId="2210772C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της Επιτροπής Ελέγχου </w:t>
      </w:r>
      <w:r w:rsidRPr="00B75EDF">
        <w:rPr>
          <w:rFonts w:eastAsia="Times New Roman" w:cstheme="minorHAnsi"/>
          <w:lang w:eastAsia="el-GR"/>
        </w:rPr>
        <w:t>της Ανώνυμης Εταιρείας «</w:t>
      </w:r>
      <w:r w:rsidRPr="00F0362B">
        <w:rPr>
          <w:rFonts w:eastAsia="Times New Roman" w:cstheme="minorHAnsi"/>
          <w:lang w:eastAsia="el-GR"/>
        </w:rPr>
        <w:t xml:space="preserve">ΠΛΑΙΣΙΟ COMPUTERS </w:t>
      </w:r>
    </w:p>
    <w:p w14:paraId="24F70B79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 w:rsidRPr="00F0362B">
        <w:rPr>
          <w:rFonts w:eastAsia="Times New Roman" w:cstheme="minorHAnsi"/>
          <w:lang w:eastAsia="el-GR"/>
        </w:rPr>
        <w:t xml:space="preserve">ΑΝΩΝΥΜΗ ΕΜΠΟΡΙΚΗ ΚΑΙ ΒΙΟΜΗΧΑΝΙΚΗ ΕΤΑΙΡΕΙΑ ΗΛΕΚΤΡΟΝΙΚΩΝ </w:t>
      </w:r>
    </w:p>
    <w:p w14:paraId="0E784C45" w14:textId="347FE632" w:rsidR="00F06B54" w:rsidRPr="00B75EDF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 w:rsidRPr="00F0362B">
        <w:rPr>
          <w:rFonts w:eastAsia="Times New Roman" w:cstheme="minorHAnsi"/>
          <w:lang w:eastAsia="el-GR"/>
        </w:rPr>
        <w:t>ΥΠΟΛΟΓΙΣΤΩΝ ΚΑΙ ΕΙΔΩΝ ΧΑΡΤΟΒΙΒΛΙΟΠΩΛΕΙΟΥ</w:t>
      </w:r>
      <w:r w:rsidRPr="00B75EDF">
        <w:rPr>
          <w:rFonts w:eastAsia="Times New Roman" w:cstheme="minorHAnsi"/>
          <w:lang w:eastAsia="el-GR"/>
        </w:rPr>
        <w:t>»</w:t>
      </w:r>
    </w:p>
    <w:p w14:paraId="3812A352" w14:textId="77777777" w:rsidR="00F06B54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</w:p>
    <w:p w14:paraId="3E1059BB" w14:textId="77777777" w:rsidR="00F06B54" w:rsidRPr="00B75EDF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Μαγούλα</w:t>
      </w:r>
      <w:r w:rsidRPr="00B75EDF">
        <w:rPr>
          <w:rFonts w:eastAsia="Times New Roman" w:cstheme="minorHAnsi"/>
          <w:lang w:eastAsia="el-GR"/>
        </w:rPr>
        <w:t>,</w:t>
      </w:r>
      <w:r>
        <w:rPr>
          <w:rFonts w:eastAsia="Times New Roman" w:cstheme="minorHAnsi"/>
          <w:lang w:eastAsia="el-GR"/>
        </w:rPr>
        <w:t xml:space="preserve"> 9 Ιουνίου</w:t>
      </w:r>
      <w:r w:rsidRPr="00B75EDF">
        <w:rPr>
          <w:rFonts w:eastAsia="Times New Roman" w:cstheme="minorHAnsi"/>
          <w:lang w:eastAsia="el-GR"/>
        </w:rPr>
        <w:t xml:space="preserve"> 2021</w:t>
      </w:r>
    </w:p>
    <w:p w14:paraId="144F25B7" w14:textId="2905D1F7" w:rsidR="00F06B54" w:rsidRPr="00B75EDF" w:rsidRDefault="00F06B54" w:rsidP="00F06B54">
      <w:pPr>
        <w:spacing w:after="0" w:line="312" w:lineRule="auto"/>
        <w:ind w:firstLine="454"/>
        <w:jc w:val="center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Ο Πρόεδρος της Επιτροπής Ελέγχου </w:t>
      </w:r>
    </w:p>
    <w:sectPr w:rsidR="00F06B54" w:rsidRPr="00B75ED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AD5E1" w14:textId="77777777" w:rsidR="00AD29B9" w:rsidRDefault="00AD29B9" w:rsidP="004C08F5">
      <w:pPr>
        <w:spacing w:after="0" w:line="240" w:lineRule="auto"/>
      </w:pPr>
      <w:r>
        <w:separator/>
      </w:r>
    </w:p>
  </w:endnote>
  <w:endnote w:type="continuationSeparator" w:id="0">
    <w:p w14:paraId="1C372ED1" w14:textId="77777777" w:rsidR="00AD29B9" w:rsidRDefault="00AD29B9" w:rsidP="004C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6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AF276" w14:textId="6D71F703" w:rsidR="00BE7AA3" w:rsidRDefault="00BE7AA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B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2BF1E6" w14:textId="77777777" w:rsidR="004C08F5" w:rsidRDefault="004C08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AC150" w14:textId="77777777" w:rsidR="00AD29B9" w:rsidRDefault="00AD29B9" w:rsidP="004C08F5">
      <w:pPr>
        <w:spacing w:after="0" w:line="240" w:lineRule="auto"/>
      </w:pPr>
      <w:r>
        <w:separator/>
      </w:r>
    </w:p>
  </w:footnote>
  <w:footnote w:type="continuationSeparator" w:id="0">
    <w:p w14:paraId="5A136195" w14:textId="77777777" w:rsidR="00AD29B9" w:rsidRDefault="00AD29B9" w:rsidP="004C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42CE"/>
    <w:multiLevelType w:val="hybridMultilevel"/>
    <w:tmpl w:val="BEBE302C"/>
    <w:lvl w:ilvl="0" w:tplc="9FAABDD8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4" w:hanging="360"/>
      </w:pPr>
    </w:lvl>
    <w:lvl w:ilvl="2" w:tplc="0408001B" w:tentative="1">
      <w:start w:val="1"/>
      <w:numFmt w:val="lowerRoman"/>
      <w:lvlText w:val="%3."/>
      <w:lvlJc w:val="right"/>
      <w:pPr>
        <w:ind w:left="2254" w:hanging="180"/>
      </w:pPr>
    </w:lvl>
    <w:lvl w:ilvl="3" w:tplc="0408000F" w:tentative="1">
      <w:start w:val="1"/>
      <w:numFmt w:val="decimal"/>
      <w:lvlText w:val="%4."/>
      <w:lvlJc w:val="left"/>
      <w:pPr>
        <w:ind w:left="2974" w:hanging="360"/>
      </w:pPr>
    </w:lvl>
    <w:lvl w:ilvl="4" w:tplc="04080019" w:tentative="1">
      <w:start w:val="1"/>
      <w:numFmt w:val="lowerLetter"/>
      <w:lvlText w:val="%5."/>
      <w:lvlJc w:val="left"/>
      <w:pPr>
        <w:ind w:left="3694" w:hanging="360"/>
      </w:pPr>
    </w:lvl>
    <w:lvl w:ilvl="5" w:tplc="0408001B" w:tentative="1">
      <w:start w:val="1"/>
      <w:numFmt w:val="lowerRoman"/>
      <w:lvlText w:val="%6."/>
      <w:lvlJc w:val="right"/>
      <w:pPr>
        <w:ind w:left="4414" w:hanging="180"/>
      </w:pPr>
    </w:lvl>
    <w:lvl w:ilvl="6" w:tplc="0408000F" w:tentative="1">
      <w:start w:val="1"/>
      <w:numFmt w:val="decimal"/>
      <w:lvlText w:val="%7."/>
      <w:lvlJc w:val="left"/>
      <w:pPr>
        <w:ind w:left="5134" w:hanging="360"/>
      </w:pPr>
    </w:lvl>
    <w:lvl w:ilvl="7" w:tplc="04080019" w:tentative="1">
      <w:start w:val="1"/>
      <w:numFmt w:val="lowerLetter"/>
      <w:lvlText w:val="%8."/>
      <w:lvlJc w:val="left"/>
      <w:pPr>
        <w:ind w:left="5854" w:hanging="360"/>
      </w:pPr>
    </w:lvl>
    <w:lvl w:ilvl="8" w:tplc="0408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5"/>
    <w:rsid w:val="000550AD"/>
    <w:rsid w:val="0020289C"/>
    <w:rsid w:val="002F572E"/>
    <w:rsid w:val="004C08F5"/>
    <w:rsid w:val="004E0A76"/>
    <w:rsid w:val="005A6E0C"/>
    <w:rsid w:val="005A7D49"/>
    <w:rsid w:val="006916C2"/>
    <w:rsid w:val="007C2077"/>
    <w:rsid w:val="007C27F0"/>
    <w:rsid w:val="008B52B1"/>
    <w:rsid w:val="009F71CF"/>
    <w:rsid w:val="00AD29B9"/>
    <w:rsid w:val="00B434F9"/>
    <w:rsid w:val="00BE7AA3"/>
    <w:rsid w:val="00C664FF"/>
    <w:rsid w:val="00E35F9D"/>
    <w:rsid w:val="00F0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DD65"/>
  <w15:chartTrackingRefBased/>
  <w15:docId w15:val="{FC2FB959-1A0B-4B22-8C72-D3C40808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08F5"/>
  </w:style>
  <w:style w:type="paragraph" w:styleId="a4">
    <w:name w:val="footer"/>
    <w:basedOn w:val="a"/>
    <w:link w:val="Char0"/>
    <w:uiPriority w:val="99"/>
    <w:unhideWhenUsed/>
    <w:rsid w:val="004C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08F5"/>
  </w:style>
  <w:style w:type="character" w:styleId="a5">
    <w:name w:val="annotation reference"/>
    <w:basedOn w:val="a0"/>
    <w:uiPriority w:val="99"/>
    <w:unhideWhenUsed/>
    <w:rsid w:val="004C08F5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4C08F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4C08F5"/>
    <w:rPr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4C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C08F5"/>
    <w:rPr>
      <w:rFonts w:ascii="Segoe UI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4C08F5"/>
    <w:rPr>
      <w:b/>
      <w:bCs/>
    </w:rPr>
  </w:style>
  <w:style w:type="character" w:customStyle="1" w:styleId="Char3">
    <w:name w:val="Θέμα σχολίου Char"/>
    <w:basedOn w:val="Char1"/>
    <w:link w:val="a8"/>
    <w:uiPriority w:val="99"/>
    <w:semiHidden/>
    <w:rsid w:val="004C08F5"/>
    <w:rPr>
      <w:b/>
      <w:bCs/>
      <w:sz w:val="20"/>
      <w:szCs w:val="20"/>
    </w:rPr>
  </w:style>
  <w:style w:type="table" w:styleId="a9">
    <w:name w:val="Table Grid"/>
    <w:basedOn w:val="a1"/>
    <w:uiPriority w:val="39"/>
    <w:rsid w:val="0069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2D89-7A78-433A-A362-2B77086E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Pilatou</dc:creator>
  <cp:keywords/>
  <dc:description/>
  <cp:lastModifiedBy>Marios Vamvakouris</cp:lastModifiedBy>
  <cp:revision>22</cp:revision>
  <dcterms:created xsi:type="dcterms:W3CDTF">2021-06-10T09:47:00Z</dcterms:created>
  <dcterms:modified xsi:type="dcterms:W3CDTF">2021-06-11T09:35:00Z</dcterms:modified>
</cp:coreProperties>
</file>