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1299676" w14:textId="77777777" w:rsidR="00E73B5F" w:rsidRDefault="00506D42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7728" behindDoc="1" locked="0" layoutInCell="0" allowOverlap="1" wp14:anchorId="212996A2" wp14:editId="212996A3">
            <wp:simplePos x="0" y="0"/>
            <wp:positionH relativeFrom="page">
              <wp:posOffset>1020445</wp:posOffset>
            </wp:positionH>
            <wp:positionV relativeFrom="page">
              <wp:posOffset>972820</wp:posOffset>
            </wp:positionV>
            <wp:extent cx="1549400" cy="546735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299677" w14:textId="77777777" w:rsidR="00E73B5F" w:rsidRDefault="00E73B5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1299678" w14:textId="77777777" w:rsidR="00E73B5F" w:rsidRDefault="00E73B5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1299679" w14:textId="77777777" w:rsidR="00E73B5F" w:rsidRDefault="00E73B5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129967A" w14:textId="77777777" w:rsidR="00E73B5F" w:rsidRDefault="00E73B5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129967B" w14:textId="77777777" w:rsidR="00E73B5F" w:rsidRDefault="00E73B5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129967C" w14:textId="77777777" w:rsidR="00E73B5F" w:rsidRDefault="00E73B5F">
      <w:pPr>
        <w:spacing w:line="200" w:lineRule="exact"/>
        <w:rPr>
          <w:rFonts w:ascii="Times New Roman" w:eastAsia="Times New Roman" w:hAnsi="Times New Roman"/>
          <w:sz w:val="24"/>
          <w:lang w:val="el-GR"/>
        </w:rPr>
      </w:pPr>
    </w:p>
    <w:p w14:paraId="2129967D" w14:textId="2A452814" w:rsidR="00D53082" w:rsidRPr="00AD593F" w:rsidRDefault="00D53082">
      <w:pPr>
        <w:spacing w:line="200" w:lineRule="exact"/>
        <w:rPr>
          <w:rFonts w:ascii="Times New Roman" w:eastAsia="Times New Roman" w:hAnsi="Times New Roman"/>
          <w:sz w:val="24"/>
        </w:rPr>
      </w:pPr>
      <w:r w:rsidRPr="00D53082"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</w:t>
      </w:r>
      <w:proofErr w:type="spellStart"/>
      <w:proofErr w:type="gramStart"/>
      <w:r w:rsidR="00AD593F">
        <w:rPr>
          <w:rFonts w:ascii="Times New Roman" w:eastAsia="Times New Roman" w:hAnsi="Times New Roman"/>
          <w:sz w:val="24"/>
        </w:rPr>
        <w:t>Serres</w:t>
      </w:r>
      <w:proofErr w:type="spellEnd"/>
      <w:r w:rsidR="00AD593F" w:rsidRPr="003F1523">
        <w:rPr>
          <w:rFonts w:ascii="Times New Roman" w:eastAsia="Times New Roman" w:hAnsi="Times New Roman"/>
          <w:sz w:val="24"/>
        </w:rPr>
        <w:t xml:space="preserve">,  </w:t>
      </w:r>
      <w:r w:rsidR="003F1523" w:rsidRPr="003F1523">
        <w:rPr>
          <w:rFonts w:ascii="Times New Roman" w:eastAsia="Times New Roman" w:hAnsi="Times New Roman"/>
          <w:sz w:val="24"/>
        </w:rPr>
        <w:t>24</w:t>
      </w:r>
      <w:proofErr w:type="gramEnd"/>
      <w:r w:rsidR="00AD593F" w:rsidRPr="003F1523">
        <w:rPr>
          <w:rFonts w:ascii="Times New Roman" w:eastAsia="Times New Roman" w:hAnsi="Times New Roman"/>
          <w:sz w:val="24"/>
        </w:rPr>
        <w:t>/04/201</w:t>
      </w:r>
      <w:r w:rsidR="000156F1" w:rsidRPr="003F1523">
        <w:rPr>
          <w:rFonts w:ascii="Times New Roman" w:eastAsia="Times New Roman" w:hAnsi="Times New Roman"/>
          <w:sz w:val="24"/>
        </w:rPr>
        <w:t>9</w:t>
      </w:r>
    </w:p>
    <w:p w14:paraId="2129967E" w14:textId="77777777" w:rsidR="00D53082" w:rsidRPr="00D53082" w:rsidRDefault="00D5308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129967F" w14:textId="77777777" w:rsidR="00D53082" w:rsidRPr="00D53082" w:rsidRDefault="00D5308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1299680" w14:textId="77777777" w:rsidR="00D53082" w:rsidRPr="00D53082" w:rsidRDefault="00D5308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1299681" w14:textId="77777777" w:rsidR="00D53082" w:rsidRPr="00D53082" w:rsidRDefault="00D5308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1299682" w14:textId="3988338E" w:rsidR="00D53082" w:rsidRPr="00D53082" w:rsidRDefault="00D53082" w:rsidP="00D53082">
      <w:pPr>
        <w:jc w:val="center"/>
        <w:rPr>
          <w:rFonts w:ascii="Arial" w:hAnsi="Arial"/>
          <w:b/>
          <w:sz w:val="22"/>
          <w:szCs w:val="22"/>
          <w:u w:val="single"/>
        </w:rPr>
      </w:pPr>
      <w:r w:rsidRPr="00D53082">
        <w:rPr>
          <w:rFonts w:ascii="Arial" w:hAnsi="Arial"/>
          <w:b/>
          <w:sz w:val="22"/>
          <w:szCs w:val="22"/>
          <w:u w:val="single"/>
        </w:rPr>
        <w:t>COMPLETION OF THE FINANCIAL CALENDAR 201</w:t>
      </w:r>
      <w:r w:rsidR="000156F1">
        <w:rPr>
          <w:rFonts w:ascii="Arial" w:hAnsi="Arial"/>
          <w:b/>
          <w:sz w:val="22"/>
          <w:szCs w:val="22"/>
          <w:u w:val="single"/>
        </w:rPr>
        <w:t>9</w:t>
      </w:r>
    </w:p>
    <w:p w14:paraId="21299683" w14:textId="77777777" w:rsidR="00D53082" w:rsidRPr="00D53082" w:rsidRDefault="00D53082" w:rsidP="00D53082">
      <w:pPr>
        <w:rPr>
          <w:rFonts w:ascii="Arial" w:hAnsi="Arial"/>
          <w:b/>
          <w:sz w:val="22"/>
          <w:szCs w:val="22"/>
          <w:u w:val="single"/>
        </w:rPr>
      </w:pPr>
    </w:p>
    <w:p w14:paraId="21299684" w14:textId="77777777" w:rsidR="00D53082" w:rsidRPr="00D53082" w:rsidRDefault="00D53082" w:rsidP="00D53082">
      <w:pPr>
        <w:rPr>
          <w:rFonts w:ascii="Arial" w:hAnsi="Arial"/>
          <w:sz w:val="22"/>
          <w:szCs w:val="22"/>
        </w:rPr>
      </w:pPr>
    </w:p>
    <w:p w14:paraId="21299685" w14:textId="77777777" w:rsidR="00D53082" w:rsidRPr="00D53082" w:rsidRDefault="00D53082" w:rsidP="00D53082">
      <w:pPr>
        <w:rPr>
          <w:rFonts w:ascii="Arial" w:hAnsi="Arial"/>
          <w:sz w:val="22"/>
          <w:szCs w:val="22"/>
        </w:rPr>
      </w:pPr>
    </w:p>
    <w:p w14:paraId="21299686" w14:textId="77777777" w:rsidR="00D53082" w:rsidRPr="00D53082" w:rsidRDefault="00D53082" w:rsidP="00D53082">
      <w:pPr>
        <w:rPr>
          <w:rFonts w:ascii="Arial" w:hAnsi="Arial"/>
          <w:sz w:val="22"/>
          <w:szCs w:val="22"/>
        </w:rPr>
      </w:pPr>
    </w:p>
    <w:p w14:paraId="21299687" w14:textId="77777777" w:rsidR="00D53082" w:rsidRPr="00D53082" w:rsidRDefault="00D53082" w:rsidP="00D53082">
      <w:pPr>
        <w:rPr>
          <w:rFonts w:ascii="Arial" w:hAnsi="Arial"/>
          <w:sz w:val="22"/>
          <w:szCs w:val="22"/>
        </w:rPr>
      </w:pPr>
    </w:p>
    <w:p w14:paraId="21299688" w14:textId="4A8AEE1B" w:rsidR="00D53082" w:rsidRDefault="00D53082" w:rsidP="00D53082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D53082">
        <w:rPr>
          <w:rFonts w:ascii="Arial" w:hAnsi="Arial"/>
          <w:sz w:val="22"/>
          <w:szCs w:val="22"/>
        </w:rPr>
        <w:t>The company “PAPAPANAGIOTOU SA” with the distinctive title “Dromeas” announces the financial calendar for the year 201</w:t>
      </w:r>
      <w:r w:rsidR="000156F1">
        <w:rPr>
          <w:rFonts w:ascii="Arial" w:hAnsi="Arial"/>
          <w:sz w:val="22"/>
          <w:szCs w:val="22"/>
        </w:rPr>
        <w:t>9</w:t>
      </w:r>
      <w:r w:rsidRPr="00D53082">
        <w:rPr>
          <w:rFonts w:ascii="Arial" w:hAnsi="Arial"/>
          <w:sz w:val="22"/>
          <w:szCs w:val="22"/>
        </w:rPr>
        <w:t xml:space="preserve"> pursuant to Article 4.1.4.3.1 of the ATHEX Rule book as follows. </w:t>
      </w:r>
    </w:p>
    <w:p w14:paraId="21299689" w14:textId="77777777" w:rsidR="00D53082" w:rsidRDefault="00D53082" w:rsidP="00D53082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2129968A" w14:textId="3CE06A41" w:rsidR="00D53082" w:rsidRPr="003F1523" w:rsidRDefault="00D53082" w:rsidP="00D5308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D53082">
        <w:rPr>
          <w:rFonts w:ascii="Arial" w:hAnsi="Arial"/>
          <w:sz w:val="22"/>
          <w:szCs w:val="22"/>
        </w:rPr>
        <w:t>Announcement of 201</w:t>
      </w:r>
      <w:r w:rsidR="000156F1">
        <w:rPr>
          <w:rFonts w:ascii="Arial" w:hAnsi="Arial"/>
          <w:sz w:val="22"/>
          <w:szCs w:val="22"/>
        </w:rPr>
        <w:t>9</w:t>
      </w:r>
      <w:r w:rsidRPr="00D53082">
        <w:rPr>
          <w:rFonts w:ascii="Arial" w:hAnsi="Arial"/>
          <w:sz w:val="22"/>
          <w:szCs w:val="22"/>
        </w:rPr>
        <w:t xml:space="preserve"> financial statements in ASE </w:t>
      </w:r>
      <w:bookmarkStart w:id="1" w:name="OLE_LINK4"/>
      <w:bookmarkStart w:id="2" w:name="OLE_LINK5"/>
      <w:r w:rsidRPr="003F1523">
        <w:rPr>
          <w:rFonts w:ascii="Arial" w:hAnsi="Arial"/>
          <w:sz w:val="22"/>
          <w:szCs w:val="22"/>
        </w:rPr>
        <w:t>April 2</w:t>
      </w:r>
      <w:r w:rsidR="003F1523" w:rsidRPr="003F1523">
        <w:rPr>
          <w:rFonts w:ascii="Arial" w:hAnsi="Arial"/>
          <w:sz w:val="22"/>
          <w:szCs w:val="22"/>
        </w:rPr>
        <w:t>4</w:t>
      </w:r>
      <w:r w:rsidRPr="003F1523">
        <w:rPr>
          <w:rFonts w:ascii="Arial" w:hAnsi="Arial"/>
          <w:sz w:val="22"/>
          <w:szCs w:val="22"/>
        </w:rPr>
        <w:t>th 201</w:t>
      </w:r>
      <w:bookmarkEnd w:id="1"/>
      <w:bookmarkEnd w:id="2"/>
      <w:r w:rsidR="000156F1" w:rsidRPr="003F1523">
        <w:rPr>
          <w:rFonts w:ascii="Arial" w:hAnsi="Arial"/>
          <w:sz w:val="22"/>
          <w:szCs w:val="22"/>
        </w:rPr>
        <w:t>9</w:t>
      </w:r>
    </w:p>
    <w:p w14:paraId="2129968B" w14:textId="77777777" w:rsidR="00D53082" w:rsidRDefault="00D53082" w:rsidP="00D53082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2129968C" w14:textId="5D3AE86C" w:rsidR="00D53082" w:rsidRPr="00D53082" w:rsidRDefault="00D53082" w:rsidP="00D5308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D53082">
        <w:rPr>
          <w:rFonts w:ascii="Arial" w:hAnsi="Arial"/>
          <w:sz w:val="22"/>
          <w:szCs w:val="22"/>
        </w:rPr>
        <w:t xml:space="preserve"> Submitting 201</w:t>
      </w:r>
      <w:r w:rsidR="000156F1">
        <w:rPr>
          <w:rFonts w:ascii="Arial" w:hAnsi="Arial"/>
          <w:sz w:val="22"/>
          <w:szCs w:val="22"/>
        </w:rPr>
        <w:t>8</w:t>
      </w:r>
      <w:r w:rsidRPr="00D53082">
        <w:rPr>
          <w:rFonts w:ascii="Arial" w:hAnsi="Arial"/>
          <w:sz w:val="22"/>
          <w:szCs w:val="22"/>
        </w:rPr>
        <w:t xml:space="preserve"> income statement to the company site </w:t>
      </w:r>
      <w:r>
        <w:rPr>
          <w:rFonts w:ascii="Arial" w:hAnsi="Arial"/>
          <w:sz w:val="22"/>
          <w:szCs w:val="22"/>
        </w:rPr>
        <w:t xml:space="preserve">            </w:t>
      </w:r>
      <w:proofErr w:type="gramStart"/>
      <w:r>
        <w:rPr>
          <w:rFonts w:ascii="Arial" w:hAnsi="Arial"/>
          <w:sz w:val="22"/>
          <w:szCs w:val="22"/>
        </w:rPr>
        <w:t xml:space="preserve">   (</w:t>
      </w:r>
      <w:proofErr w:type="gramEnd"/>
      <w:r w:rsidRPr="00D53082">
        <w:rPr>
          <w:rFonts w:ascii="Arial" w:hAnsi="Arial"/>
          <w:sz w:val="22"/>
          <w:szCs w:val="22"/>
        </w:rPr>
        <w:t xml:space="preserve">www.dromeas.gr), on </w:t>
      </w:r>
      <w:r w:rsidRPr="003F1523">
        <w:rPr>
          <w:rFonts w:ascii="Arial" w:hAnsi="Arial"/>
          <w:sz w:val="22"/>
          <w:szCs w:val="22"/>
        </w:rPr>
        <w:t>April 2</w:t>
      </w:r>
      <w:r w:rsidR="003F1523" w:rsidRPr="003F1523">
        <w:rPr>
          <w:rFonts w:ascii="Arial" w:hAnsi="Arial"/>
          <w:sz w:val="22"/>
          <w:szCs w:val="22"/>
        </w:rPr>
        <w:t>4</w:t>
      </w:r>
      <w:r w:rsidRPr="003F1523">
        <w:rPr>
          <w:rFonts w:ascii="Arial" w:hAnsi="Arial"/>
          <w:sz w:val="22"/>
          <w:szCs w:val="22"/>
        </w:rPr>
        <w:t>th 201</w:t>
      </w:r>
      <w:r w:rsidR="000156F1" w:rsidRPr="003F1523">
        <w:rPr>
          <w:rFonts w:ascii="Arial" w:hAnsi="Arial"/>
          <w:sz w:val="22"/>
          <w:szCs w:val="22"/>
        </w:rPr>
        <w:t>9</w:t>
      </w:r>
      <w:r w:rsidRPr="003F1523">
        <w:rPr>
          <w:rFonts w:ascii="Arial" w:hAnsi="Arial"/>
          <w:sz w:val="22"/>
          <w:szCs w:val="22"/>
        </w:rPr>
        <w:t>.</w:t>
      </w:r>
      <w:bookmarkStart w:id="3" w:name="_GoBack"/>
      <w:bookmarkEnd w:id="3"/>
    </w:p>
    <w:p w14:paraId="2129968D" w14:textId="77777777" w:rsidR="00D53082" w:rsidRDefault="00D53082" w:rsidP="00D53082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2129968E" w14:textId="3F21E703" w:rsidR="00D53082" w:rsidRDefault="00D53082" w:rsidP="00D53082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Pr="00D53082">
        <w:rPr>
          <w:rFonts w:ascii="Arial" w:hAnsi="Arial"/>
          <w:sz w:val="22"/>
          <w:szCs w:val="22"/>
        </w:rPr>
        <w:t xml:space="preserve">3. </w:t>
      </w:r>
      <w:r>
        <w:rPr>
          <w:rFonts w:ascii="Arial" w:hAnsi="Arial"/>
          <w:sz w:val="22"/>
          <w:szCs w:val="22"/>
        </w:rPr>
        <w:t xml:space="preserve"> </w:t>
      </w:r>
      <w:r w:rsidRPr="00D53082">
        <w:rPr>
          <w:rFonts w:ascii="Arial" w:hAnsi="Arial"/>
          <w:sz w:val="22"/>
          <w:szCs w:val="22"/>
        </w:rPr>
        <w:t xml:space="preserve">Annual General Meeting, </w:t>
      </w:r>
      <w:r>
        <w:rPr>
          <w:rFonts w:ascii="Arial" w:hAnsi="Arial"/>
          <w:sz w:val="22"/>
          <w:szCs w:val="22"/>
        </w:rPr>
        <w:t>Tuesday</w:t>
      </w:r>
      <w:r w:rsidRPr="00D53082">
        <w:rPr>
          <w:rFonts w:ascii="Arial" w:hAnsi="Arial"/>
          <w:sz w:val="22"/>
          <w:szCs w:val="22"/>
        </w:rPr>
        <w:t xml:space="preserve"> </w:t>
      </w:r>
      <w:r w:rsidR="000156F1">
        <w:rPr>
          <w:rFonts w:ascii="Arial" w:hAnsi="Arial"/>
          <w:sz w:val="22"/>
          <w:szCs w:val="22"/>
        </w:rPr>
        <w:t>4</w:t>
      </w:r>
      <w:r w:rsidRPr="00D53082">
        <w:rPr>
          <w:rFonts w:ascii="Arial" w:hAnsi="Arial"/>
          <w:sz w:val="22"/>
          <w:szCs w:val="22"/>
        </w:rPr>
        <w:t xml:space="preserve">th </w:t>
      </w:r>
      <w:r w:rsidR="00AD593F">
        <w:rPr>
          <w:rFonts w:ascii="Arial" w:hAnsi="Arial"/>
          <w:sz w:val="22"/>
          <w:szCs w:val="22"/>
        </w:rPr>
        <w:t>June</w:t>
      </w:r>
      <w:r w:rsidRPr="00D53082">
        <w:rPr>
          <w:rFonts w:ascii="Arial" w:hAnsi="Arial"/>
          <w:sz w:val="22"/>
          <w:szCs w:val="22"/>
        </w:rPr>
        <w:t xml:space="preserve"> 201</w:t>
      </w:r>
      <w:r w:rsidR="000156F1">
        <w:rPr>
          <w:rFonts w:ascii="Arial" w:hAnsi="Arial"/>
          <w:sz w:val="22"/>
          <w:szCs w:val="22"/>
        </w:rPr>
        <w:t>9</w:t>
      </w:r>
      <w:r w:rsidRPr="00D53082">
        <w:rPr>
          <w:rFonts w:ascii="Arial" w:hAnsi="Arial"/>
          <w:sz w:val="22"/>
          <w:szCs w:val="22"/>
        </w:rPr>
        <w:t>.</w:t>
      </w:r>
    </w:p>
    <w:p w14:paraId="2129968F" w14:textId="77777777" w:rsidR="00D53082" w:rsidRDefault="00D53082" w:rsidP="00D53082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21299690" w14:textId="77777777" w:rsidR="00D53082" w:rsidRDefault="00D53082" w:rsidP="00D53082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D53082">
        <w:rPr>
          <w:rFonts w:ascii="Arial" w:hAnsi="Arial"/>
          <w:sz w:val="22"/>
          <w:szCs w:val="22"/>
        </w:rPr>
        <w:t>The proposal of the board of directors is not to distribute any dividends.</w:t>
      </w:r>
    </w:p>
    <w:p w14:paraId="21299691" w14:textId="77777777" w:rsidR="00D53082" w:rsidRDefault="00D53082" w:rsidP="00D53082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21299692" w14:textId="77777777" w:rsidR="00D53082" w:rsidRDefault="00D53082" w:rsidP="00D53082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21299693" w14:textId="77777777" w:rsidR="00D53082" w:rsidRDefault="00D53082" w:rsidP="00D53082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D53082">
        <w:rPr>
          <w:rFonts w:ascii="Arial" w:hAnsi="Arial"/>
          <w:sz w:val="22"/>
          <w:szCs w:val="22"/>
        </w:rPr>
        <w:t xml:space="preserve">The Company reserves the right to change the above dates, after an on time Notice of the public, with the amendment of the above. </w:t>
      </w:r>
    </w:p>
    <w:p w14:paraId="21299694" w14:textId="77777777" w:rsidR="00D53082" w:rsidRDefault="00D53082" w:rsidP="00D53082">
      <w:pPr>
        <w:spacing w:line="360" w:lineRule="auto"/>
        <w:rPr>
          <w:rFonts w:ascii="Arial" w:hAnsi="Arial"/>
          <w:sz w:val="22"/>
          <w:szCs w:val="22"/>
        </w:rPr>
      </w:pPr>
    </w:p>
    <w:p w14:paraId="21299695" w14:textId="77777777" w:rsidR="00D53082" w:rsidRDefault="00D53082" w:rsidP="00D53082">
      <w:pPr>
        <w:rPr>
          <w:rFonts w:ascii="Arial" w:hAnsi="Arial"/>
          <w:sz w:val="22"/>
          <w:szCs w:val="22"/>
        </w:rPr>
      </w:pPr>
    </w:p>
    <w:p w14:paraId="21299696" w14:textId="77777777" w:rsidR="00D53082" w:rsidRDefault="00D53082" w:rsidP="00D5308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</w:t>
      </w:r>
    </w:p>
    <w:p w14:paraId="21299697" w14:textId="77777777" w:rsidR="00D53082" w:rsidRDefault="00D53082" w:rsidP="00D53082">
      <w:pPr>
        <w:rPr>
          <w:rFonts w:ascii="Arial" w:hAnsi="Arial"/>
          <w:sz w:val="22"/>
          <w:szCs w:val="22"/>
        </w:rPr>
      </w:pPr>
    </w:p>
    <w:p w14:paraId="21299698" w14:textId="77777777" w:rsidR="00D53082" w:rsidRPr="00D53082" w:rsidRDefault="00D53082" w:rsidP="00D5308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</w:t>
      </w:r>
      <w:r w:rsidRPr="00D53082">
        <w:rPr>
          <w:rFonts w:ascii="Arial" w:hAnsi="Arial"/>
          <w:sz w:val="22"/>
          <w:szCs w:val="22"/>
        </w:rPr>
        <w:t>The Board directors</w:t>
      </w:r>
    </w:p>
    <w:p w14:paraId="21299699" w14:textId="77777777" w:rsidR="00D53082" w:rsidRPr="00D53082" w:rsidRDefault="00D53082">
      <w:pPr>
        <w:spacing w:line="200" w:lineRule="exact"/>
        <w:rPr>
          <w:rFonts w:ascii="Arial" w:eastAsia="Times New Roman" w:hAnsi="Arial"/>
          <w:sz w:val="22"/>
          <w:szCs w:val="22"/>
          <w:lang w:val="el-GR"/>
        </w:rPr>
      </w:pPr>
    </w:p>
    <w:p w14:paraId="2129969A" w14:textId="77777777" w:rsidR="00D53082" w:rsidRDefault="00D53082">
      <w:pPr>
        <w:spacing w:line="200" w:lineRule="exact"/>
        <w:rPr>
          <w:rFonts w:ascii="Times New Roman" w:eastAsia="Times New Roman" w:hAnsi="Times New Roman"/>
          <w:sz w:val="24"/>
          <w:lang w:val="el-GR"/>
        </w:rPr>
      </w:pPr>
    </w:p>
    <w:p w14:paraId="2129969B" w14:textId="77777777" w:rsidR="00D53082" w:rsidRDefault="00D53082">
      <w:pPr>
        <w:spacing w:line="200" w:lineRule="exact"/>
        <w:rPr>
          <w:rFonts w:ascii="Times New Roman" w:eastAsia="Times New Roman" w:hAnsi="Times New Roman"/>
          <w:sz w:val="24"/>
          <w:lang w:val="el-GR"/>
        </w:rPr>
      </w:pPr>
    </w:p>
    <w:p w14:paraId="2129969C" w14:textId="77777777" w:rsidR="00D53082" w:rsidRDefault="00D53082">
      <w:pPr>
        <w:spacing w:line="200" w:lineRule="exact"/>
        <w:rPr>
          <w:rFonts w:ascii="Times New Roman" w:eastAsia="Times New Roman" w:hAnsi="Times New Roman"/>
          <w:sz w:val="24"/>
          <w:lang w:val="el-GR"/>
        </w:rPr>
      </w:pPr>
    </w:p>
    <w:p w14:paraId="2129969D" w14:textId="77777777" w:rsidR="00D53082" w:rsidRDefault="00D53082">
      <w:pPr>
        <w:spacing w:line="200" w:lineRule="exact"/>
        <w:rPr>
          <w:rFonts w:ascii="Times New Roman" w:eastAsia="Times New Roman" w:hAnsi="Times New Roman"/>
          <w:sz w:val="24"/>
          <w:lang w:val="el-GR"/>
        </w:rPr>
      </w:pPr>
    </w:p>
    <w:p w14:paraId="2129969E" w14:textId="77777777" w:rsidR="00D53082" w:rsidRDefault="00D53082">
      <w:pPr>
        <w:spacing w:line="200" w:lineRule="exact"/>
        <w:rPr>
          <w:rFonts w:ascii="Times New Roman" w:eastAsia="Times New Roman" w:hAnsi="Times New Roman"/>
          <w:sz w:val="24"/>
          <w:lang w:val="el-GR"/>
        </w:rPr>
      </w:pPr>
    </w:p>
    <w:p w14:paraId="2129969F" w14:textId="77777777" w:rsidR="00D53082" w:rsidRPr="00D53082" w:rsidRDefault="00D53082">
      <w:pPr>
        <w:spacing w:line="200" w:lineRule="exact"/>
        <w:rPr>
          <w:rFonts w:ascii="Times New Roman" w:eastAsia="Times New Roman" w:hAnsi="Times New Roman"/>
          <w:sz w:val="24"/>
          <w:lang w:val="el-GR"/>
        </w:rPr>
      </w:pPr>
    </w:p>
    <w:p w14:paraId="212996A0" w14:textId="77777777" w:rsidR="00E73B5F" w:rsidRDefault="00E73B5F">
      <w:pPr>
        <w:spacing w:line="228" w:lineRule="exact"/>
        <w:rPr>
          <w:rFonts w:ascii="Times New Roman" w:eastAsia="Times New Roman" w:hAnsi="Times New Roman"/>
          <w:sz w:val="24"/>
        </w:rPr>
      </w:pPr>
    </w:p>
    <w:p w14:paraId="212996A1" w14:textId="77777777" w:rsidR="00D917E9" w:rsidRPr="002F0C8F" w:rsidRDefault="002A20B9" w:rsidP="00D5308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  <w:lang w:val="el-GR"/>
        </w:rPr>
        <w:t xml:space="preserve">                                                                                                  </w:t>
      </w:r>
    </w:p>
    <w:sectPr w:rsidR="00D917E9" w:rsidRPr="002F0C8F">
      <w:pgSz w:w="11900" w:h="16840"/>
      <w:pgMar w:top="1440" w:right="2000" w:bottom="1440" w:left="1800" w:header="0" w:footer="0" w:gutter="0"/>
      <w:cols w:space="0" w:equalWidth="0">
        <w:col w:w="81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5E0ECC82">
      <w:start w:val="1"/>
      <w:numFmt w:val="decimal"/>
      <w:lvlText w:val="%1."/>
      <w:lvlJc w:val="left"/>
    </w:lvl>
    <w:lvl w:ilvl="1" w:tplc="29E8F8BC">
      <w:start w:val="1"/>
      <w:numFmt w:val="bullet"/>
      <w:lvlText w:val=""/>
      <w:lvlJc w:val="left"/>
    </w:lvl>
    <w:lvl w:ilvl="2" w:tplc="0A164C6C">
      <w:start w:val="1"/>
      <w:numFmt w:val="bullet"/>
      <w:lvlText w:val=""/>
      <w:lvlJc w:val="left"/>
    </w:lvl>
    <w:lvl w:ilvl="3" w:tplc="40A6AAD8">
      <w:start w:val="1"/>
      <w:numFmt w:val="bullet"/>
      <w:lvlText w:val=""/>
      <w:lvlJc w:val="left"/>
    </w:lvl>
    <w:lvl w:ilvl="4" w:tplc="BFD83F78">
      <w:start w:val="1"/>
      <w:numFmt w:val="bullet"/>
      <w:lvlText w:val=""/>
      <w:lvlJc w:val="left"/>
    </w:lvl>
    <w:lvl w:ilvl="5" w:tplc="67D238B0">
      <w:start w:val="1"/>
      <w:numFmt w:val="bullet"/>
      <w:lvlText w:val=""/>
      <w:lvlJc w:val="left"/>
    </w:lvl>
    <w:lvl w:ilvl="6" w:tplc="366E6E86">
      <w:start w:val="1"/>
      <w:numFmt w:val="bullet"/>
      <w:lvlText w:val=""/>
      <w:lvlJc w:val="left"/>
    </w:lvl>
    <w:lvl w:ilvl="7" w:tplc="9F2277D6">
      <w:start w:val="1"/>
      <w:numFmt w:val="bullet"/>
      <w:lvlText w:val=""/>
      <w:lvlJc w:val="left"/>
    </w:lvl>
    <w:lvl w:ilvl="8" w:tplc="B00A266C">
      <w:start w:val="1"/>
      <w:numFmt w:val="bullet"/>
      <w:lvlText w:val=""/>
      <w:lvlJc w:val="left"/>
    </w:lvl>
  </w:abstractNum>
  <w:abstractNum w:abstractNumId="1" w15:restartNumberingAfterBreak="0">
    <w:nsid w:val="303B74C7"/>
    <w:multiLevelType w:val="hybridMultilevel"/>
    <w:tmpl w:val="6F2C8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B9"/>
    <w:rsid w:val="000156F1"/>
    <w:rsid w:val="002A20B9"/>
    <w:rsid w:val="002F0C8F"/>
    <w:rsid w:val="003F1523"/>
    <w:rsid w:val="00506D42"/>
    <w:rsid w:val="00A5122A"/>
    <w:rsid w:val="00AD593F"/>
    <w:rsid w:val="00C31A9D"/>
    <w:rsid w:val="00D53082"/>
    <w:rsid w:val="00D917E9"/>
    <w:rsid w:val="00E73B5F"/>
    <w:rsid w:val="00FD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299676"/>
  <w15:docId w15:val="{85A0E5D5-3201-4E53-B515-25CD7D09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stelios</dc:creator>
  <cp:lastModifiedBy>Στυλιανός Μαυρομάτης</cp:lastModifiedBy>
  <cp:revision>2</cp:revision>
  <cp:lastPrinted>2018-04-26T11:03:00Z</cp:lastPrinted>
  <dcterms:created xsi:type="dcterms:W3CDTF">2019-04-24T11:25:00Z</dcterms:created>
  <dcterms:modified xsi:type="dcterms:W3CDTF">2019-04-24T11:25:00Z</dcterms:modified>
</cp:coreProperties>
</file>