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D31" w:rsidRPr="007E4BF3" w:rsidRDefault="005378B1" w:rsidP="00164CC4">
      <w:pPr>
        <w:spacing w:after="360"/>
        <w:rPr>
          <w:rFonts w:asciiTheme="minorHAnsi" w:hAnsiTheme="minorHAnsi"/>
          <w:b/>
          <w:sz w:val="32"/>
          <w:szCs w:val="28"/>
          <w:lang w:val="en-US"/>
        </w:rPr>
      </w:pPr>
      <w:bookmarkStart w:id="0" w:name="_GoBack"/>
      <w:bookmarkEnd w:id="0"/>
      <w:r w:rsidRPr="007E4BF3">
        <w:rPr>
          <w:rFonts w:asciiTheme="minorHAnsi" w:hAnsiTheme="minorHAnsi"/>
          <w:b/>
          <w:sz w:val="32"/>
          <w:szCs w:val="28"/>
          <w:lang w:val="en-US"/>
        </w:rPr>
        <w:t>Announcement of regulated information (Law 3556/2007)</w:t>
      </w:r>
    </w:p>
    <w:p w:rsidR="00FD6557" w:rsidRPr="007E4BF3" w:rsidRDefault="00A02586" w:rsidP="00F40B81">
      <w:pPr>
        <w:jc w:val="both"/>
        <w:rPr>
          <w:rFonts w:asciiTheme="minorHAnsi" w:hAnsiTheme="minorHAnsi"/>
          <w:sz w:val="22"/>
          <w:szCs w:val="18"/>
          <w:lang w:val="en-US"/>
        </w:rPr>
      </w:pPr>
      <w:r>
        <w:rPr>
          <w:rFonts w:asciiTheme="minorHAnsi" w:hAnsiTheme="minorHAnsi"/>
          <w:b/>
          <w:bCs/>
          <w:sz w:val="22"/>
          <w:szCs w:val="18"/>
          <w:lang w:val="en-US"/>
        </w:rPr>
        <w:t>1</w:t>
      </w:r>
      <w:r w:rsidR="00822340">
        <w:rPr>
          <w:rFonts w:asciiTheme="minorHAnsi" w:hAnsiTheme="minorHAnsi"/>
          <w:b/>
          <w:bCs/>
          <w:sz w:val="22"/>
          <w:szCs w:val="18"/>
          <w:lang w:val="en-US"/>
        </w:rPr>
        <w:t>4</w:t>
      </w:r>
      <w:r w:rsidR="00A419F5" w:rsidRPr="00A419F5">
        <w:rPr>
          <w:rFonts w:asciiTheme="minorHAnsi" w:hAnsiTheme="minorHAnsi"/>
          <w:b/>
          <w:bCs/>
          <w:sz w:val="22"/>
          <w:szCs w:val="18"/>
          <w:lang w:val="en-US"/>
        </w:rPr>
        <w:t xml:space="preserve"> </w:t>
      </w:r>
      <w:r w:rsidR="00A419F5">
        <w:rPr>
          <w:rFonts w:asciiTheme="minorHAnsi" w:hAnsiTheme="minorHAnsi"/>
          <w:b/>
          <w:bCs/>
          <w:sz w:val="22"/>
          <w:szCs w:val="18"/>
          <w:lang w:val="en-US"/>
        </w:rPr>
        <w:t>August</w:t>
      </w:r>
      <w:r w:rsidR="00E0397A" w:rsidRPr="003D6C5B">
        <w:rPr>
          <w:rFonts w:asciiTheme="minorHAnsi" w:hAnsiTheme="minorHAnsi"/>
          <w:b/>
          <w:bCs/>
          <w:sz w:val="22"/>
          <w:szCs w:val="18"/>
          <w:lang w:val="en-US"/>
        </w:rPr>
        <w:t xml:space="preserve"> </w:t>
      </w:r>
      <w:r w:rsidR="00A16DB4" w:rsidRPr="003D6C5B">
        <w:rPr>
          <w:rFonts w:asciiTheme="minorHAnsi" w:hAnsiTheme="minorHAnsi"/>
          <w:b/>
          <w:bCs/>
          <w:sz w:val="22"/>
          <w:szCs w:val="18"/>
          <w:lang w:val="en-GB"/>
        </w:rPr>
        <w:t>201</w:t>
      </w:r>
      <w:r w:rsidR="003D6DD6">
        <w:rPr>
          <w:rFonts w:asciiTheme="minorHAnsi" w:hAnsiTheme="minorHAnsi"/>
          <w:b/>
          <w:bCs/>
          <w:sz w:val="22"/>
          <w:szCs w:val="18"/>
          <w:lang w:val="en-GB"/>
        </w:rPr>
        <w:t>7</w:t>
      </w:r>
      <w:r w:rsidR="00587EDF" w:rsidRPr="003D6C5B">
        <w:rPr>
          <w:rFonts w:asciiTheme="minorHAnsi" w:hAnsiTheme="minorHAnsi"/>
          <w:sz w:val="22"/>
          <w:szCs w:val="18"/>
          <w:lang w:val="en-US"/>
        </w:rPr>
        <w:t xml:space="preserve"> - </w:t>
      </w:r>
      <w:r w:rsidR="00FD6557" w:rsidRPr="003D6C5B">
        <w:rPr>
          <w:rFonts w:asciiTheme="minorHAnsi" w:hAnsiTheme="minorHAnsi"/>
          <w:sz w:val="22"/>
          <w:szCs w:val="18"/>
          <w:lang w:val="en-US"/>
        </w:rPr>
        <w:t xml:space="preserve">Hellenic </w:t>
      </w:r>
      <w:r w:rsidR="00FD6557" w:rsidRPr="007E4BF3">
        <w:rPr>
          <w:rFonts w:asciiTheme="minorHAnsi" w:hAnsiTheme="minorHAnsi"/>
          <w:sz w:val="22"/>
          <w:szCs w:val="18"/>
          <w:lang w:val="en-US"/>
        </w:rPr>
        <w:t xml:space="preserve">Exchanges </w:t>
      </w:r>
      <w:r w:rsidR="004368B2" w:rsidRPr="007E4BF3">
        <w:rPr>
          <w:rFonts w:asciiTheme="minorHAnsi" w:hAnsiTheme="minorHAnsi"/>
          <w:sz w:val="22"/>
          <w:szCs w:val="18"/>
          <w:lang w:val="en-US"/>
        </w:rPr>
        <w:t xml:space="preserve">– Athens Stock Exchange </w:t>
      </w:r>
      <w:r w:rsidR="00FD6557" w:rsidRPr="007E4BF3">
        <w:rPr>
          <w:rFonts w:asciiTheme="minorHAnsi" w:hAnsiTheme="minorHAnsi"/>
          <w:sz w:val="22"/>
          <w:szCs w:val="18"/>
          <w:lang w:val="en-US"/>
        </w:rPr>
        <w:t>(</w:t>
      </w:r>
      <w:r w:rsidR="00416178" w:rsidRPr="007E4BF3">
        <w:rPr>
          <w:rFonts w:asciiTheme="minorHAnsi" w:hAnsiTheme="minorHAnsi"/>
          <w:sz w:val="22"/>
          <w:szCs w:val="18"/>
          <w:lang w:val="en-US"/>
        </w:rPr>
        <w:t>ATHEX</w:t>
      </w:r>
      <w:r w:rsidR="00FD6557" w:rsidRPr="007E4BF3">
        <w:rPr>
          <w:rFonts w:asciiTheme="minorHAnsi" w:hAnsiTheme="minorHAnsi"/>
          <w:sz w:val="22"/>
          <w:szCs w:val="18"/>
          <w:lang w:val="en-US"/>
        </w:rPr>
        <w:t>) announces, pursuant to Laws 3556</w:t>
      </w:r>
      <w:r w:rsidR="00501C42" w:rsidRPr="007E4BF3">
        <w:rPr>
          <w:rFonts w:asciiTheme="minorHAnsi" w:hAnsiTheme="minorHAnsi"/>
          <w:sz w:val="22"/>
          <w:szCs w:val="18"/>
          <w:lang w:val="en-US"/>
        </w:rPr>
        <w:t>/</w:t>
      </w:r>
      <w:r w:rsidR="00FD6557" w:rsidRPr="007E4BF3">
        <w:rPr>
          <w:rFonts w:asciiTheme="minorHAnsi" w:hAnsiTheme="minorHAnsi"/>
          <w:sz w:val="22"/>
          <w:szCs w:val="18"/>
          <w:lang w:val="en-US"/>
        </w:rPr>
        <w:t>2007 and 3606</w:t>
      </w:r>
      <w:r w:rsidR="00501C42" w:rsidRPr="007E4BF3">
        <w:rPr>
          <w:rFonts w:asciiTheme="minorHAnsi" w:hAnsiTheme="minorHAnsi"/>
          <w:sz w:val="22"/>
          <w:szCs w:val="18"/>
          <w:lang w:val="en-US"/>
        </w:rPr>
        <w:t>/</w:t>
      </w:r>
      <w:r w:rsidR="00FD6557" w:rsidRPr="007E4BF3">
        <w:rPr>
          <w:rFonts w:asciiTheme="minorHAnsi" w:hAnsiTheme="minorHAnsi"/>
          <w:sz w:val="22"/>
          <w:szCs w:val="18"/>
          <w:lang w:val="en-US"/>
        </w:rPr>
        <w:t>2007, that Eurobank</w:t>
      </w:r>
      <w:r w:rsidR="00E7213D" w:rsidRPr="007E4BF3">
        <w:rPr>
          <w:rFonts w:asciiTheme="minorHAnsi" w:hAnsiTheme="minorHAnsi"/>
          <w:sz w:val="22"/>
          <w:szCs w:val="18"/>
          <w:lang w:val="en-US"/>
        </w:rPr>
        <w:t xml:space="preserve"> Equities notified </w:t>
      </w:r>
      <w:r w:rsidR="004368B2" w:rsidRPr="007E4BF3">
        <w:rPr>
          <w:rFonts w:asciiTheme="minorHAnsi" w:hAnsiTheme="minorHAnsi"/>
          <w:sz w:val="22"/>
          <w:szCs w:val="18"/>
          <w:lang w:val="en-US"/>
        </w:rPr>
        <w:t>it</w:t>
      </w:r>
      <w:r w:rsidR="0016075D" w:rsidRPr="007E4BF3">
        <w:rPr>
          <w:rFonts w:asciiTheme="minorHAnsi" w:hAnsiTheme="minorHAnsi"/>
          <w:sz w:val="22"/>
          <w:szCs w:val="18"/>
          <w:lang w:val="en-US"/>
        </w:rPr>
        <w:t xml:space="preserve"> that it carried out </w:t>
      </w:r>
      <w:r w:rsidR="004368B2" w:rsidRPr="007E4BF3">
        <w:rPr>
          <w:rFonts w:asciiTheme="minorHAnsi" w:hAnsiTheme="minorHAnsi"/>
          <w:sz w:val="22"/>
          <w:szCs w:val="18"/>
          <w:lang w:val="en-US"/>
        </w:rPr>
        <w:t>the following transactions</w:t>
      </w:r>
      <w:r w:rsidR="00F40B81" w:rsidRPr="007E4BF3">
        <w:rPr>
          <w:rFonts w:asciiTheme="minorHAnsi" w:hAnsiTheme="minorHAnsi"/>
          <w:sz w:val="22"/>
          <w:szCs w:val="18"/>
          <w:lang w:val="en-US"/>
        </w:rPr>
        <w:t>:</w:t>
      </w:r>
    </w:p>
    <w:tbl>
      <w:tblPr>
        <w:tblStyle w:val="TableGrid"/>
        <w:tblW w:w="9184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57"/>
        <w:gridCol w:w="1601"/>
        <w:gridCol w:w="1413"/>
        <w:gridCol w:w="1121"/>
        <w:gridCol w:w="1126"/>
        <w:gridCol w:w="2064"/>
        <w:gridCol w:w="1302"/>
      </w:tblGrid>
      <w:tr w:rsidR="003D0A59" w:rsidRPr="00B9156A" w:rsidTr="003A6F19">
        <w:trPr>
          <w:jc w:val="center"/>
        </w:trPr>
        <w:tc>
          <w:tcPr>
            <w:tcW w:w="557" w:type="dxa"/>
            <w:vAlign w:val="center"/>
          </w:tcPr>
          <w:p w:rsidR="003D0A59" w:rsidRPr="00B9156A" w:rsidRDefault="003D0A59" w:rsidP="003A6F19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0"/>
                <w:szCs w:val="18"/>
                <w:lang w:val="en-US"/>
              </w:rPr>
            </w:pPr>
            <w:r w:rsidRPr="00B9156A">
              <w:rPr>
                <w:rFonts w:asciiTheme="minorHAnsi" w:hAnsiTheme="minorHAnsi"/>
                <w:b/>
                <w:sz w:val="20"/>
                <w:szCs w:val="18"/>
                <w:lang w:val="en-US"/>
              </w:rPr>
              <w:t>No</w:t>
            </w:r>
          </w:p>
        </w:tc>
        <w:tc>
          <w:tcPr>
            <w:tcW w:w="1601" w:type="dxa"/>
            <w:vAlign w:val="center"/>
          </w:tcPr>
          <w:p w:rsidR="003D0A59" w:rsidRPr="00B9156A" w:rsidRDefault="003D0A59" w:rsidP="003A6F19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0"/>
                <w:szCs w:val="18"/>
                <w:lang w:val="en-US"/>
              </w:rPr>
            </w:pPr>
            <w:r w:rsidRPr="00B9156A">
              <w:rPr>
                <w:rFonts w:asciiTheme="minorHAnsi" w:hAnsiTheme="minorHAnsi"/>
                <w:b/>
                <w:sz w:val="20"/>
                <w:szCs w:val="18"/>
                <w:lang w:val="en-US"/>
              </w:rPr>
              <w:t xml:space="preserve">Date of notification to </w:t>
            </w:r>
            <w:r w:rsidR="006B3413" w:rsidRPr="00B9156A">
              <w:rPr>
                <w:rFonts w:asciiTheme="minorHAnsi" w:hAnsiTheme="minorHAnsi"/>
                <w:b/>
                <w:sz w:val="20"/>
                <w:szCs w:val="18"/>
                <w:lang w:val="en-US"/>
              </w:rPr>
              <w:t>ATHEX</w:t>
            </w:r>
          </w:p>
        </w:tc>
        <w:tc>
          <w:tcPr>
            <w:tcW w:w="1413" w:type="dxa"/>
            <w:vAlign w:val="center"/>
          </w:tcPr>
          <w:p w:rsidR="003D0A59" w:rsidRPr="00B9156A" w:rsidRDefault="003D0A59" w:rsidP="003A6F19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0"/>
                <w:szCs w:val="18"/>
                <w:lang w:val="en-US"/>
              </w:rPr>
            </w:pPr>
            <w:r w:rsidRPr="00B9156A">
              <w:rPr>
                <w:rFonts w:asciiTheme="minorHAnsi" w:hAnsiTheme="minorHAnsi"/>
                <w:b/>
                <w:sz w:val="20"/>
                <w:szCs w:val="18"/>
                <w:lang w:val="en-US"/>
              </w:rPr>
              <w:t>Transaction date</w:t>
            </w:r>
          </w:p>
        </w:tc>
        <w:tc>
          <w:tcPr>
            <w:tcW w:w="1121" w:type="dxa"/>
            <w:vAlign w:val="center"/>
          </w:tcPr>
          <w:p w:rsidR="003D0A59" w:rsidRPr="00B9156A" w:rsidRDefault="003D0A59" w:rsidP="003A6F19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0"/>
                <w:szCs w:val="18"/>
                <w:lang w:val="en-US"/>
              </w:rPr>
            </w:pPr>
            <w:r w:rsidRPr="00B9156A">
              <w:rPr>
                <w:rFonts w:asciiTheme="minorHAnsi" w:hAnsiTheme="minorHAnsi"/>
                <w:b/>
                <w:sz w:val="20"/>
                <w:szCs w:val="18"/>
                <w:lang w:val="en-US"/>
              </w:rPr>
              <w:t>Type</w:t>
            </w:r>
          </w:p>
        </w:tc>
        <w:tc>
          <w:tcPr>
            <w:tcW w:w="1126" w:type="dxa"/>
            <w:vAlign w:val="center"/>
          </w:tcPr>
          <w:p w:rsidR="003D0A59" w:rsidRPr="00B9156A" w:rsidRDefault="003D0A59" w:rsidP="003A6F19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0"/>
                <w:szCs w:val="18"/>
                <w:lang w:val="en-US"/>
              </w:rPr>
            </w:pPr>
            <w:r w:rsidRPr="00B9156A">
              <w:rPr>
                <w:rFonts w:asciiTheme="minorHAnsi" w:hAnsiTheme="minorHAnsi"/>
                <w:b/>
                <w:sz w:val="20"/>
                <w:szCs w:val="18"/>
                <w:lang w:val="en-US"/>
              </w:rPr>
              <w:t>Quantity</w:t>
            </w:r>
          </w:p>
        </w:tc>
        <w:tc>
          <w:tcPr>
            <w:tcW w:w="2064" w:type="dxa"/>
            <w:vAlign w:val="center"/>
          </w:tcPr>
          <w:p w:rsidR="003D0A59" w:rsidRPr="00B9156A" w:rsidRDefault="003D0A59" w:rsidP="003A6F19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0"/>
                <w:szCs w:val="18"/>
                <w:lang w:val="en-US"/>
              </w:rPr>
            </w:pPr>
            <w:r w:rsidRPr="00B9156A">
              <w:rPr>
                <w:rFonts w:asciiTheme="minorHAnsi" w:hAnsiTheme="minorHAnsi"/>
                <w:b/>
                <w:sz w:val="20"/>
                <w:szCs w:val="18"/>
                <w:lang w:val="en-US"/>
              </w:rPr>
              <w:t>Financial instrument</w:t>
            </w:r>
          </w:p>
        </w:tc>
        <w:tc>
          <w:tcPr>
            <w:tcW w:w="1302" w:type="dxa"/>
            <w:vAlign w:val="center"/>
          </w:tcPr>
          <w:p w:rsidR="003D0A59" w:rsidRPr="00B9156A" w:rsidRDefault="003D0A59" w:rsidP="003A6F19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0"/>
                <w:szCs w:val="18"/>
              </w:rPr>
            </w:pPr>
            <w:r w:rsidRPr="00B9156A">
              <w:rPr>
                <w:rFonts w:asciiTheme="minorHAnsi" w:hAnsiTheme="minorHAnsi"/>
                <w:b/>
                <w:sz w:val="20"/>
                <w:szCs w:val="18"/>
                <w:lang w:val="en-US"/>
              </w:rPr>
              <w:t>Total value</w:t>
            </w:r>
            <w:r w:rsidRPr="00B9156A">
              <w:rPr>
                <w:rFonts w:asciiTheme="minorHAnsi" w:hAnsiTheme="minorHAnsi"/>
                <w:b/>
                <w:sz w:val="20"/>
                <w:szCs w:val="18"/>
              </w:rPr>
              <w:t xml:space="preserve"> (</w:t>
            </w:r>
            <w:r w:rsidRPr="00B9156A">
              <w:rPr>
                <w:rFonts w:asciiTheme="minorHAnsi" w:hAnsiTheme="minorHAnsi"/>
                <w:b/>
                <w:sz w:val="20"/>
                <w:szCs w:val="18"/>
                <w:lang w:val="en-US"/>
              </w:rPr>
              <w:t>euro</w:t>
            </w:r>
            <w:r w:rsidRPr="00B9156A">
              <w:rPr>
                <w:rFonts w:asciiTheme="minorHAnsi" w:hAnsiTheme="minorHAnsi"/>
                <w:b/>
                <w:sz w:val="20"/>
                <w:szCs w:val="18"/>
              </w:rPr>
              <w:t>)</w:t>
            </w:r>
          </w:p>
        </w:tc>
      </w:tr>
      <w:tr w:rsidR="00FB4438" w:rsidRPr="00B22986" w:rsidTr="00A110E3">
        <w:trPr>
          <w:trHeight w:hRule="exact" w:val="397"/>
          <w:jc w:val="center"/>
        </w:trPr>
        <w:tc>
          <w:tcPr>
            <w:tcW w:w="557" w:type="dxa"/>
            <w:vAlign w:val="center"/>
          </w:tcPr>
          <w:p w:rsidR="00FB4438" w:rsidRPr="009412C8" w:rsidRDefault="00FB4438" w:rsidP="00FB4438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601" w:type="dxa"/>
            <w:vAlign w:val="center"/>
          </w:tcPr>
          <w:p w:rsidR="00FB4438" w:rsidRPr="00EB47A5" w:rsidRDefault="00FB4438" w:rsidP="00FB4438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07.08.2017</w:t>
            </w:r>
          </w:p>
        </w:tc>
        <w:tc>
          <w:tcPr>
            <w:tcW w:w="1413" w:type="dxa"/>
            <w:vAlign w:val="center"/>
          </w:tcPr>
          <w:p w:rsidR="00FB4438" w:rsidRPr="00EB47A5" w:rsidRDefault="00FB4438" w:rsidP="00FB4438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04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08</w:t>
            </w:r>
            <w:r>
              <w:rPr>
                <w:rFonts w:asciiTheme="minorHAnsi" w:hAnsiTheme="minorHAnsi"/>
                <w:sz w:val="20"/>
                <w:szCs w:val="20"/>
              </w:rPr>
              <w:t>.2017</w:t>
            </w:r>
          </w:p>
        </w:tc>
        <w:tc>
          <w:tcPr>
            <w:tcW w:w="1121" w:type="dxa"/>
            <w:vAlign w:val="center"/>
          </w:tcPr>
          <w:p w:rsidR="00FB4438" w:rsidRPr="00734005" w:rsidRDefault="00FB4438" w:rsidP="00FB4438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18"/>
                <w:lang w:val="en-US"/>
              </w:rPr>
            </w:pPr>
            <w:r>
              <w:rPr>
                <w:rFonts w:asciiTheme="minorHAnsi" w:hAnsiTheme="minorHAnsi"/>
                <w:sz w:val="20"/>
                <w:szCs w:val="18"/>
                <w:lang w:val="en-US"/>
              </w:rPr>
              <w:t>Buy</w:t>
            </w:r>
          </w:p>
        </w:tc>
        <w:tc>
          <w:tcPr>
            <w:tcW w:w="1126" w:type="dxa"/>
            <w:vAlign w:val="center"/>
          </w:tcPr>
          <w:p w:rsidR="00FB4438" w:rsidRPr="000179BD" w:rsidRDefault="00FB4438" w:rsidP="00FB4438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1,000</w:t>
            </w:r>
          </w:p>
        </w:tc>
        <w:tc>
          <w:tcPr>
            <w:tcW w:w="2064" w:type="dxa"/>
            <w:vAlign w:val="center"/>
          </w:tcPr>
          <w:p w:rsidR="00FB4438" w:rsidRPr="00E00FB8" w:rsidRDefault="00FB4438" w:rsidP="00FB4438">
            <w:pPr>
              <w:spacing w:before="60" w:after="60" w:line="240" w:lineRule="auto"/>
              <w:rPr>
                <w:rFonts w:asciiTheme="minorHAnsi" w:hAnsiTheme="minorHAnsi"/>
                <w:sz w:val="20"/>
                <w:szCs w:val="18"/>
                <w:lang w:val="en-US"/>
              </w:rPr>
            </w:pPr>
            <w:r w:rsidRPr="006F4E3D">
              <w:rPr>
                <w:rFonts w:asciiTheme="minorHAnsi" w:hAnsiTheme="minorHAnsi"/>
                <w:sz w:val="20"/>
                <w:szCs w:val="18"/>
                <w:lang w:val="en-US"/>
              </w:rPr>
              <w:t>EXAE common stock</w:t>
            </w:r>
          </w:p>
        </w:tc>
        <w:tc>
          <w:tcPr>
            <w:tcW w:w="1302" w:type="dxa"/>
            <w:vAlign w:val="center"/>
          </w:tcPr>
          <w:p w:rsidR="00FB4438" w:rsidRPr="000179BD" w:rsidRDefault="00FB4438" w:rsidP="00FB4438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5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328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33</w:t>
            </w:r>
          </w:p>
        </w:tc>
      </w:tr>
      <w:tr w:rsidR="00FB4438" w:rsidRPr="00B22986" w:rsidTr="00E00FB8">
        <w:trPr>
          <w:trHeight w:hRule="exact" w:val="397"/>
          <w:jc w:val="center"/>
        </w:trPr>
        <w:tc>
          <w:tcPr>
            <w:tcW w:w="557" w:type="dxa"/>
            <w:vAlign w:val="center"/>
          </w:tcPr>
          <w:p w:rsidR="00FB4438" w:rsidRPr="00AE51B3" w:rsidRDefault="00FB4438" w:rsidP="00FB4438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1601" w:type="dxa"/>
            <w:vAlign w:val="center"/>
          </w:tcPr>
          <w:p w:rsidR="00FB4438" w:rsidRPr="00EB47A5" w:rsidRDefault="00FB4438" w:rsidP="00FB4438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07.08.2017</w:t>
            </w:r>
          </w:p>
        </w:tc>
        <w:tc>
          <w:tcPr>
            <w:tcW w:w="1413" w:type="dxa"/>
            <w:vAlign w:val="center"/>
          </w:tcPr>
          <w:p w:rsidR="00FB4438" w:rsidRPr="00EB47A5" w:rsidRDefault="00FB4438" w:rsidP="00FB4438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04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08</w:t>
            </w:r>
            <w:r>
              <w:rPr>
                <w:rFonts w:asciiTheme="minorHAnsi" w:hAnsiTheme="minorHAnsi"/>
                <w:sz w:val="20"/>
                <w:szCs w:val="20"/>
              </w:rPr>
              <w:t>.2017</w:t>
            </w:r>
          </w:p>
        </w:tc>
        <w:tc>
          <w:tcPr>
            <w:tcW w:w="1121" w:type="dxa"/>
            <w:vAlign w:val="center"/>
          </w:tcPr>
          <w:p w:rsidR="00FB4438" w:rsidRPr="00734005" w:rsidRDefault="00FB4438" w:rsidP="00FB4438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18"/>
                <w:lang w:val="en-US"/>
              </w:rPr>
            </w:pPr>
            <w:r>
              <w:rPr>
                <w:rFonts w:asciiTheme="minorHAnsi" w:hAnsiTheme="minorHAnsi"/>
                <w:sz w:val="20"/>
                <w:szCs w:val="18"/>
                <w:lang w:val="en-US"/>
              </w:rPr>
              <w:t>Buy</w:t>
            </w:r>
          </w:p>
        </w:tc>
        <w:tc>
          <w:tcPr>
            <w:tcW w:w="1126" w:type="dxa"/>
            <w:vAlign w:val="center"/>
          </w:tcPr>
          <w:p w:rsidR="00FB4438" w:rsidRPr="000179BD" w:rsidRDefault="00FB4438" w:rsidP="00FB4438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2,644</w:t>
            </w:r>
          </w:p>
        </w:tc>
        <w:tc>
          <w:tcPr>
            <w:tcW w:w="2064" w:type="dxa"/>
            <w:vAlign w:val="center"/>
          </w:tcPr>
          <w:p w:rsidR="00FB4438" w:rsidRPr="00E00FB8" w:rsidRDefault="00FB4438" w:rsidP="00FB4438">
            <w:pPr>
              <w:spacing w:before="60" w:after="60" w:line="240" w:lineRule="auto"/>
              <w:rPr>
                <w:rFonts w:asciiTheme="minorHAnsi" w:hAnsiTheme="minorHAnsi"/>
                <w:sz w:val="20"/>
                <w:szCs w:val="18"/>
                <w:lang w:val="en-US"/>
              </w:rPr>
            </w:pPr>
            <w:r w:rsidRPr="006F4E3D">
              <w:rPr>
                <w:rFonts w:asciiTheme="minorHAnsi" w:hAnsiTheme="minorHAnsi"/>
                <w:sz w:val="20"/>
                <w:szCs w:val="18"/>
                <w:lang w:val="en-US"/>
              </w:rPr>
              <w:t>EXAE common stock</w:t>
            </w:r>
          </w:p>
        </w:tc>
        <w:tc>
          <w:tcPr>
            <w:tcW w:w="1302" w:type="dxa"/>
            <w:vAlign w:val="center"/>
          </w:tcPr>
          <w:p w:rsidR="00FB4438" w:rsidRPr="00CD02C1" w:rsidRDefault="00FB4438" w:rsidP="00FB4438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14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141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08</w:t>
            </w:r>
          </w:p>
        </w:tc>
      </w:tr>
      <w:tr w:rsidR="00FB4438" w:rsidRPr="00B22986" w:rsidTr="00111DF6">
        <w:trPr>
          <w:trHeight w:hRule="exact" w:val="397"/>
          <w:jc w:val="center"/>
        </w:trPr>
        <w:tc>
          <w:tcPr>
            <w:tcW w:w="557" w:type="dxa"/>
            <w:vAlign w:val="center"/>
          </w:tcPr>
          <w:p w:rsidR="00FB4438" w:rsidRPr="00AE51B3" w:rsidRDefault="00FB4438" w:rsidP="00FB4438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1601" w:type="dxa"/>
            <w:vAlign w:val="center"/>
          </w:tcPr>
          <w:p w:rsidR="00FB4438" w:rsidRPr="00EB47A5" w:rsidRDefault="00FB4438" w:rsidP="00FB4438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07.08.2017</w:t>
            </w:r>
          </w:p>
        </w:tc>
        <w:tc>
          <w:tcPr>
            <w:tcW w:w="1413" w:type="dxa"/>
            <w:vAlign w:val="center"/>
          </w:tcPr>
          <w:p w:rsidR="00FB4438" w:rsidRPr="00EB47A5" w:rsidRDefault="00FB4438" w:rsidP="00FB4438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04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08</w:t>
            </w:r>
            <w:r>
              <w:rPr>
                <w:rFonts w:asciiTheme="minorHAnsi" w:hAnsiTheme="minorHAnsi"/>
                <w:sz w:val="20"/>
                <w:szCs w:val="20"/>
              </w:rPr>
              <w:t>.2017</w:t>
            </w:r>
          </w:p>
        </w:tc>
        <w:tc>
          <w:tcPr>
            <w:tcW w:w="1121" w:type="dxa"/>
          </w:tcPr>
          <w:p w:rsidR="00FB4438" w:rsidRPr="00FB4438" w:rsidRDefault="00FB4438" w:rsidP="00FB4438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18"/>
                <w:lang w:val="en-US"/>
              </w:rPr>
            </w:pPr>
            <w:r w:rsidRPr="001F3F08">
              <w:rPr>
                <w:rFonts w:asciiTheme="minorHAnsi" w:hAnsiTheme="minorHAnsi"/>
                <w:sz w:val="20"/>
                <w:szCs w:val="18"/>
                <w:lang w:val="en-US"/>
              </w:rPr>
              <w:t>Sell</w:t>
            </w:r>
          </w:p>
        </w:tc>
        <w:tc>
          <w:tcPr>
            <w:tcW w:w="1126" w:type="dxa"/>
            <w:vAlign w:val="center"/>
          </w:tcPr>
          <w:p w:rsidR="00FB4438" w:rsidRPr="000179BD" w:rsidRDefault="00FB4438" w:rsidP="00FB4438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1,000</w:t>
            </w:r>
          </w:p>
        </w:tc>
        <w:tc>
          <w:tcPr>
            <w:tcW w:w="2064" w:type="dxa"/>
            <w:vAlign w:val="center"/>
          </w:tcPr>
          <w:p w:rsidR="00FB4438" w:rsidRPr="00E00FB8" w:rsidRDefault="00FB4438" w:rsidP="00FB4438">
            <w:pPr>
              <w:spacing w:before="60" w:after="60" w:line="240" w:lineRule="auto"/>
              <w:rPr>
                <w:rFonts w:asciiTheme="minorHAnsi" w:hAnsiTheme="minorHAnsi"/>
                <w:sz w:val="20"/>
                <w:szCs w:val="18"/>
                <w:lang w:val="en-US"/>
              </w:rPr>
            </w:pPr>
            <w:r w:rsidRPr="006F4E3D">
              <w:rPr>
                <w:rFonts w:asciiTheme="minorHAnsi" w:hAnsiTheme="minorHAnsi"/>
                <w:sz w:val="20"/>
                <w:szCs w:val="18"/>
                <w:lang w:val="en-US"/>
              </w:rPr>
              <w:t>EXAE common stock</w:t>
            </w:r>
          </w:p>
        </w:tc>
        <w:tc>
          <w:tcPr>
            <w:tcW w:w="1302" w:type="dxa"/>
            <w:vAlign w:val="center"/>
          </w:tcPr>
          <w:p w:rsidR="00FB4438" w:rsidRPr="00965578" w:rsidRDefault="00FB4438" w:rsidP="00FB4438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5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340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00</w:t>
            </w:r>
          </w:p>
        </w:tc>
      </w:tr>
      <w:tr w:rsidR="00FB4438" w:rsidRPr="00B22986" w:rsidTr="00DD64AC">
        <w:trPr>
          <w:trHeight w:hRule="exact" w:val="397"/>
          <w:jc w:val="center"/>
        </w:trPr>
        <w:tc>
          <w:tcPr>
            <w:tcW w:w="557" w:type="dxa"/>
            <w:vAlign w:val="center"/>
          </w:tcPr>
          <w:p w:rsidR="00FB4438" w:rsidRPr="00AE51B3" w:rsidRDefault="00FB4438" w:rsidP="00FB4438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1601" w:type="dxa"/>
            <w:vAlign w:val="center"/>
          </w:tcPr>
          <w:p w:rsidR="00FB4438" w:rsidRPr="00EB47A5" w:rsidRDefault="00FB4438" w:rsidP="00FB4438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07.08.2017</w:t>
            </w:r>
          </w:p>
        </w:tc>
        <w:tc>
          <w:tcPr>
            <w:tcW w:w="1413" w:type="dxa"/>
            <w:vAlign w:val="center"/>
          </w:tcPr>
          <w:p w:rsidR="00FB4438" w:rsidRPr="00EB47A5" w:rsidRDefault="00FB4438" w:rsidP="00FB4438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04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08</w:t>
            </w:r>
            <w:r>
              <w:rPr>
                <w:rFonts w:asciiTheme="minorHAnsi" w:hAnsiTheme="minorHAnsi"/>
                <w:sz w:val="20"/>
                <w:szCs w:val="20"/>
              </w:rPr>
              <w:t>.2017</w:t>
            </w:r>
          </w:p>
        </w:tc>
        <w:tc>
          <w:tcPr>
            <w:tcW w:w="1121" w:type="dxa"/>
          </w:tcPr>
          <w:p w:rsidR="00FB4438" w:rsidRPr="00FB4438" w:rsidRDefault="00FB4438" w:rsidP="00FB4438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18"/>
                <w:lang w:val="en-US"/>
              </w:rPr>
            </w:pPr>
            <w:r w:rsidRPr="001F3F08">
              <w:rPr>
                <w:rFonts w:asciiTheme="minorHAnsi" w:hAnsiTheme="minorHAnsi"/>
                <w:sz w:val="20"/>
                <w:szCs w:val="18"/>
                <w:lang w:val="en-US"/>
              </w:rPr>
              <w:t>Sell</w:t>
            </w:r>
          </w:p>
        </w:tc>
        <w:tc>
          <w:tcPr>
            <w:tcW w:w="1126" w:type="dxa"/>
            <w:vAlign w:val="center"/>
          </w:tcPr>
          <w:p w:rsidR="00FB4438" w:rsidRPr="00CC407D" w:rsidRDefault="00FB4438" w:rsidP="00FB4438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1,116</w:t>
            </w:r>
          </w:p>
        </w:tc>
        <w:tc>
          <w:tcPr>
            <w:tcW w:w="2064" w:type="dxa"/>
            <w:vAlign w:val="center"/>
          </w:tcPr>
          <w:p w:rsidR="00FB4438" w:rsidRPr="00E00FB8" w:rsidRDefault="00FB4438" w:rsidP="00FB4438">
            <w:pPr>
              <w:spacing w:before="60" w:after="60" w:line="240" w:lineRule="auto"/>
              <w:rPr>
                <w:rFonts w:asciiTheme="minorHAnsi" w:hAnsiTheme="minorHAnsi"/>
                <w:sz w:val="20"/>
                <w:szCs w:val="18"/>
                <w:lang w:val="en-US"/>
              </w:rPr>
            </w:pPr>
            <w:r w:rsidRPr="006F4E3D">
              <w:rPr>
                <w:rFonts w:asciiTheme="minorHAnsi" w:hAnsiTheme="minorHAnsi"/>
                <w:sz w:val="20"/>
                <w:szCs w:val="18"/>
                <w:lang w:val="en-US"/>
              </w:rPr>
              <w:t>EXAE common stock</w:t>
            </w:r>
          </w:p>
        </w:tc>
        <w:tc>
          <w:tcPr>
            <w:tcW w:w="1302" w:type="dxa"/>
            <w:vAlign w:val="center"/>
          </w:tcPr>
          <w:p w:rsidR="00FB4438" w:rsidRPr="00CC407D" w:rsidRDefault="00FB4438" w:rsidP="00FB4438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5,941.18</w:t>
            </w:r>
          </w:p>
        </w:tc>
      </w:tr>
      <w:tr w:rsidR="00FB4438" w:rsidRPr="00B22986" w:rsidTr="001C2334">
        <w:trPr>
          <w:trHeight w:hRule="exact" w:val="397"/>
          <w:jc w:val="center"/>
        </w:trPr>
        <w:tc>
          <w:tcPr>
            <w:tcW w:w="557" w:type="dxa"/>
            <w:vAlign w:val="center"/>
          </w:tcPr>
          <w:p w:rsidR="00FB4438" w:rsidRDefault="00FB4438" w:rsidP="00FB4438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1601" w:type="dxa"/>
            <w:vAlign w:val="center"/>
          </w:tcPr>
          <w:p w:rsidR="00FB4438" w:rsidRPr="00EB47A5" w:rsidRDefault="00FB4438" w:rsidP="00FB4438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07.08.2017</w:t>
            </w:r>
          </w:p>
        </w:tc>
        <w:tc>
          <w:tcPr>
            <w:tcW w:w="1413" w:type="dxa"/>
            <w:vAlign w:val="center"/>
          </w:tcPr>
          <w:p w:rsidR="00FB4438" w:rsidRPr="00EB47A5" w:rsidRDefault="00FB4438" w:rsidP="00FB4438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04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08</w:t>
            </w:r>
            <w:r>
              <w:rPr>
                <w:rFonts w:asciiTheme="minorHAnsi" w:hAnsiTheme="minorHAnsi"/>
                <w:sz w:val="20"/>
                <w:szCs w:val="20"/>
              </w:rPr>
              <w:t>.2017</w:t>
            </w:r>
          </w:p>
        </w:tc>
        <w:tc>
          <w:tcPr>
            <w:tcW w:w="1121" w:type="dxa"/>
          </w:tcPr>
          <w:p w:rsidR="00FB4438" w:rsidRPr="00FB4438" w:rsidRDefault="00FB4438" w:rsidP="00FB4438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18"/>
                <w:lang w:val="en-US"/>
              </w:rPr>
            </w:pPr>
            <w:r w:rsidRPr="001F3F08">
              <w:rPr>
                <w:rFonts w:asciiTheme="minorHAnsi" w:hAnsiTheme="minorHAnsi"/>
                <w:sz w:val="20"/>
                <w:szCs w:val="18"/>
                <w:lang w:val="en-US"/>
              </w:rPr>
              <w:t>Sell</w:t>
            </w:r>
          </w:p>
        </w:tc>
        <w:tc>
          <w:tcPr>
            <w:tcW w:w="1126" w:type="dxa"/>
            <w:vAlign w:val="center"/>
          </w:tcPr>
          <w:p w:rsidR="00FB4438" w:rsidRPr="00F04285" w:rsidRDefault="00FB4438" w:rsidP="00FB4438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2064" w:type="dxa"/>
            <w:vAlign w:val="center"/>
          </w:tcPr>
          <w:p w:rsidR="00FB4438" w:rsidRPr="00B9156A" w:rsidRDefault="00FB4438" w:rsidP="00FB4438">
            <w:pPr>
              <w:spacing w:before="60" w:after="60" w:line="240" w:lineRule="auto"/>
              <w:rPr>
                <w:rFonts w:asciiTheme="minorHAnsi" w:hAnsiTheme="minorHAnsi"/>
                <w:sz w:val="20"/>
                <w:szCs w:val="18"/>
                <w:lang w:val="en-US"/>
              </w:rPr>
            </w:pPr>
            <w:r w:rsidRPr="00B9156A">
              <w:rPr>
                <w:rFonts w:asciiTheme="minorHAnsi" w:hAnsiTheme="minorHAnsi"/>
                <w:sz w:val="20"/>
                <w:szCs w:val="18"/>
                <w:lang w:val="en-US"/>
              </w:rPr>
              <w:t>EXAE future</w:t>
            </w:r>
          </w:p>
        </w:tc>
        <w:tc>
          <w:tcPr>
            <w:tcW w:w="1302" w:type="dxa"/>
            <w:vAlign w:val="center"/>
          </w:tcPr>
          <w:p w:rsidR="00FB4438" w:rsidRPr="00CB49C1" w:rsidRDefault="00FB4438" w:rsidP="00FB4438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555.36</w:t>
            </w:r>
          </w:p>
        </w:tc>
      </w:tr>
      <w:tr w:rsidR="00FB4438" w:rsidRPr="00B22986" w:rsidTr="00DD64AC">
        <w:trPr>
          <w:trHeight w:hRule="exact" w:val="397"/>
          <w:jc w:val="center"/>
        </w:trPr>
        <w:tc>
          <w:tcPr>
            <w:tcW w:w="557" w:type="dxa"/>
            <w:vAlign w:val="center"/>
          </w:tcPr>
          <w:p w:rsidR="00FB4438" w:rsidRDefault="00FB4438" w:rsidP="00FB4438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1601" w:type="dxa"/>
            <w:vAlign w:val="center"/>
          </w:tcPr>
          <w:p w:rsidR="00FB4438" w:rsidRPr="00EB47A5" w:rsidRDefault="00FB4438" w:rsidP="00FB4438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08.08.2017</w:t>
            </w:r>
          </w:p>
        </w:tc>
        <w:tc>
          <w:tcPr>
            <w:tcW w:w="1413" w:type="dxa"/>
            <w:vAlign w:val="center"/>
          </w:tcPr>
          <w:p w:rsidR="00FB4438" w:rsidRPr="00EB47A5" w:rsidRDefault="00FB4438" w:rsidP="00FB4438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07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08</w:t>
            </w:r>
            <w:r>
              <w:rPr>
                <w:rFonts w:asciiTheme="minorHAnsi" w:hAnsiTheme="minorHAnsi"/>
                <w:sz w:val="20"/>
                <w:szCs w:val="20"/>
              </w:rPr>
              <w:t>.2017</w:t>
            </w:r>
          </w:p>
        </w:tc>
        <w:tc>
          <w:tcPr>
            <w:tcW w:w="1121" w:type="dxa"/>
          </w:tcPr>
          <w:p w:rsidR="00FB4438" w:rsidRPr="00FB4438" w:rsidRDefault="00FB4438" w:rsidP="00FB4438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18"/>
                <w:lang w:val="en-US"/>
              </w:rPr>
            </w:pPr>
            <w:r w:rsidRPr="001F3F08">
              <w:rPr>
                <w:rFonts w:asciiTheme="minorHAnsi" w:hAnsiTheme="minorHAnsi"/>
                <w:sz w:val="20"/>
                <w:szCs w:val="18"/>
                <w:lang w:val="en-US"/>
              </w:rPr>
              <w:t>Sell</w:t>
            </w:r>
          </w:p>
        </w:tc>
        <w:tc>
          <w:tcPr>
            <w:tcW w:w="1126" w:type="dxa"/>
            <w:vAlign w:val="center"/>
          </w:tcPr>
          <w:p w:rsidR="00FB4438" w:rsidRPr="00F04285" w:rsidRDefault="00FB4438" w:rsidP="00FB4438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507</w:t>
            </w:r>
          </w:p>
        </w:tc>
        <w:tc>
          <w:tcPr>
            <w:tcW w:w="2064" w:type="dxa"/>
            <w:vAlign w:val="center"/>
          </w:tcPr>
          <w:p w:rsidR="00FB4438" w:rsidRPr="00E00FB8" w:rsidRDefault="00FB4438" w:rsidP="00FB4438">
            <w:pPr>
              <w:spacing w:before="60" w:after="60" w:line="240" w:lineRule="auto"/>
              <w:rPr>
                <w:rFonts w:asciiTheme="minorHAnsi" w:hAnsiTheme="minorHAnsi"/>
                <w:sz w:val="20"/>
                <w:szCs w:val="18"/>
                <w:lang w:val="en-US"/>
              </w:rPr>
            </w:pPr>
            <w:r w:rsidRPr="006F4E3D">
              <w:rPr>
                <w:rFonts w:asciiTheme="minorHAnsi" w:hAnsiTheme="minorHAnsi"/>
                <w:sz w:val="20"/>
                <w:szCs w:val="18"/>
                <w:lang w:val="en-US"/>
              </w:rPr>
              <w:t>EXAE common stock</w:t>
            </w:r>
          </w:p>
        </w:tc>
        <w:tc>
          <w:tcPr>
            <w:tcW w:w="1302" w:type="dxa"/>
            <w:vAlign w:val="center"/>
          </w:tcPr>
          <w:p w:rsidR="00FB4438" w:rsidRPr="00CB49C1" w:rsidRDefault="00FB4438" w:rsidP="00FB4438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2,691.16</w:t>
            </w:r>
          </w:p>
        </w:tc>
      </w:tr>
      <w:tr w:rsidR="00FB4438" w:rsidRPr="00B22986" w:rsidTr="00A110E3">
        <w:trPr>
          <w:trHeight w:hRule="exact" w:val="397"/>
          <w:jc w:val="center"/>
        </w:trPr>
        <w:tc>
          <w:tcPr>
            <w:tcW w:w="557" w:type="dxa"/>
            <w:vAlign w:val="center"/>
          </w:tcPr>
          <w:p w:rsidR="00FB4438" w:rsidRDefault="00FB4438" w:rsidP="00FB4438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7</w:t>
            </w:r>
          </w:p>
        </w:tc>
        <w:tc>
          <w:tcPr>
            <w:tcW w:w="1601" w:type="dxa"/>
            <w:vAlign w:val="center"/>
          </w:tcPr>
          <w:p w:rsidR="00FB4438" w:rsidRPr="00EB47A5" w:rsidRDefault="00FB4438" w:rsidP="00FB4438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08.08.2017</w:t>
            </w:r>
          </w:p>
        </w:tc>
        <w:tc>
          <w:tcPr>
            <w:tcW w:w="1413" w:type="dxa"/>
            <w:vAlign w:val="center"/>
          </w:tcPr>
          <w:p w:rsidR="00FB4438" w:rsidRPr="00EB47A5" w:rsidRDefault="00FB4438" w:rsidP="00FB4438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07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08</w:t>
            </w:r>
            <w:r>
              <w:rPr>
                <w:rFonts w:asciiTheme="minorHAnsi" w:hAnsiTheme="minorHAnsi"/>
                <w:sz w:val="20"/>
                <w:szCs w:val="20"/>
              </w:rPr>
              <w:t>.2017</w:t>
            </w:r>
          </w:p>
        </w:tc>
        <w:tc>
          <w:tcPr>
            <w:tcW w:w="1121" w:type="dxa"/>
            <w:vAlign w:val="center"/>
          </w:tcPr>
          <w:p w:rsidR="00FB4438" w:rsidRPr="00734005" w:rsidRDefault="00FB4438" w:rsidP="00FB4438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18"/>
                <w:lang w:val="en-US"/>
              </w:rPr>
            </w:pPr>
            <w:r>
              <w:rPr>
                <w:rFonts w:asciiTheme="minorHAnsi" w:hAnsiTheme="minorHAnsi"/>
                <w:sz w:val="20"/>
                <w:szCs w:val="18"/>
                <w:lang w:val="en-US"/>
              </w:rPr>
              <w:t>Buy</w:t>
            </w:r>
          </w:p>
        </w:tc>
        <w:tc>
          <w:tcPr>
            <w:tcW w:w="1126" w:type="dxa"/>
            <w:vAlign w:val="center"/>
          </w:tcPr>
          <w:p w:rsidR="00FB4438" w:rsidRDefault="00FB4438" w:rsidP="00FB4438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208</w:t>
            </w:r>
          </w:p>
        </w:tc>
        <w:tc>
          <w:tcPr>
            <w:tcW w:w="2064" w:type="dxa"/>
            <w:vAlign w:val="center"/>
          </w:tcPr>
          <w:p w:rsidR="00FB4438" w:rsidRPr="00E00FB8" w:rsidRDefault="00FB4438" w:rsidP="00FB4438">
            <w:pPr>
              <w:spacing w:before="60" w:after="60" w:line="240" w:lineRule="auto"/>
              <w:rPr>
                <w:rFonts w:asciiTheme="minorHAnsi" w:hAnsiTheme="minorHAnsi"/>
                <w:sz w:val="20"/>
                <w:szCs w:val="18"/>
                <w:lang w:val="en-US"/>
              </w:rPr>
            </w:pPr>
            <w:r w:rsidRPr="006F4E3D">
              <w:rPr>
                <w:rFonts w:asciiTheme="minorHAnsi" w:hAnsiTheme="minorHAnsi"/>
                <w:sz w:val="20"/>
                <w:szCs w:val="18"/>
                <w:lang w:val="en-US"/>
              </w:rPr>
              <w:t>EXAE common stock</w:t>
            </w:r>
          </w:p>
        </w:tc>
        <w:tc>
          <w:tcPr>
            <w:tcW w:w="1302" w:type="dxa"/>
            <w:vAlign w:val="center"/>
          </w:tcPr>
          <w:p w:rsidR="00FB4438" w:rsidRDefault="00FB4438" w:rsidP="00FB4438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1,102.40</w:t>
            </w:r>
          </w:p>
        </w:tc>
      </w:tr>
      <w:tr w:rsidR="00FB4438" w:rsidRPr="00B22986" w:rsidTr="00181BBC">
        <w:trPr>
          <w:trHeight w:hRule="exact" w:val="397"/>
          <w:jc w:val="center"/>
        </w:trPr>
        <w:tc>
          <w:tcPr>
            <w:tcW w:w="557" w:type="dxa"/>
            <w:vAlign w:val="center"/>
          </w:tcPr>
          <w:p w:rsidR="00FB4438" w:rsidRDefault="00FB4438" w:rsidP="00FB4438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8</w:t>
            </w:r>
          </w:p>
        </w:tc>
        <w:tc>
          <w:tcPr>
            <w:tcW w:w="1601" w:type="dxa"/>
            <w:vAlign w:val="center"/>
          </w:tcPr>
          <w:p w:rsidR="00FB4438" w:rsidRPr="00EB47A5" w:rsidRDefault="00FB4438" w:rsidP="00FB4438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08.08.2017</w:t>
            </w:r>
          </w:p>
        </w:tc>
        <w:tc>
          <w:tcPr>
            <w:tcW w:w="1413" w:type="dxa"/>
            <w:vAlign w:val="center"/>
          </w:tcPr>
          <w:p w:rsidR="00FB4438" w:rsidRPr="00EB47A5" w:rsidRDefault="00FB4438" w:rsidP="00FB4438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07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08</w:t>
            </w:r>
            <w:r>
              <w:rPr>
                <w:rFonts w:asciiTheme="minorHAnsi" w:hAnsiTheme="minorHAnsi"/>
                <w:sz w:val="20"/>
                <w:szCs w:val="20"/>
              </w:rPr>
              <w:t>.2017</w:t>
            </w:r>
          </w:p>
        </w:tc>
        <w:tc>
          <w:tcPr>
            <w:tcW w:w="1121" w:type="dxa"/>
          </w:tcPr>
          <w:p w:rsidR="00FB4438" w:rsidRPr="00FB4438" w:rsidRDefault="00FB4438" w:rsidP="00FB4438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18"/>
                <w:lang w:val="en-US"/>
              </w:rPr>
            </w:pPr>
            <w:r w:rsidRPr="001F3F08">
              <w:rPr>
                <w:rFonts w:asciiTheme="minorHAnsi" w:hAnsiTheme="minorHAnsi"/>
                <w:sz w:val="20"/>
                <w:szCs w:val="18"/>
                <w:lang w:val="en-US"/>
              </w:rPr>
              <w:t>Sell</w:t>
            </w:r>
          </w:p>
        </w:tc>
        <w:tc>
          <w:tcPr>
            <w:tcW w:w="1126" w:type="dxa"/>
            <w:vAlign w:val="center"/>
          </w:tcPr>
          <w:p w:rsidR="00FB4438" w:rsidRDefault="00FB4438" w:rsidP="00FB4438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2064" w:type="dxa"/>
            <w:vAlign w:val="center"/>
          </w:tcPr>
          <w:p w:rsidR="00FB4438" w:rsidRPr="00B9156A" w:rsidRDefault="00FB4438" w:rsidP="00FB4438">
            <w:pPr>
              <w:spacing w:before="60" w:after="60" w:line="240" w:lineRule="auto"/>
              <w:rPr>
                <w:rFonts w:asciiTheme="minorHAnsi" w:hAnsiTheme="minorHAnsi"/>
                <w:sz w:val="20"/>
                <w:szCs w:val="18"/>
                <w:lang w:val="en-US"/>
              </w:rPr>
            </w:pPr>
            <w:r w:rsidRPr="00B9156A">
              <w:rPr>
                <w:rFonts w:asciiTheme="minorHAnsi" w:hAnsiTheme="minorHAnsi"/>
                <w:sz w:val="20"/>
                <w:szCs w:val="18"/>
                <w:lang w:val="en-US"/>
              </w:rPr>
              <w:t>EXAE future</w:t>
            </w:r>
          </w:p>
        </w:tc>
        <w:tc>
          <w:tcPr>
            <w:tcW w:w="1302" w:type="dxa"/>
            <w:vAlign w:val="center"/>
          </w:tcPr>
          <w:p w:rsidR="00FB4438" w:rsidRDefault="00FB4438" w:rsidP="00FB4438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1,104.48</w:t>
            </w:r>
          </w:p>
        </w:tc>
      </w:tr>
      <w:tr w:rsidR="00FB4438" w:rsidRPr="00B22986" w:rsidTr="00A110E3">
        <w:trPr>
          <w:trHeight w:hRule="exact" w:val="397"/>
          <w:jc w:val="center"/>
        </w:trPr>
        <w:tc>
          <w:tcPr>
            <w:tcW w:w="557" w:type="dxa"/>
            <w:vAlign w:val="center"/>
          </w:tcPr>
          <w:p w:rsidR="00FB4438" w:rsidRDefault="00FB4438" w:rsidP="00FB4438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9</w:t>
            </w:r>
          </w:p>
        </w:tc>
        <w:tc>
          <w:tcPr>
            <w:tcW w:w="1601" w:type="dxa"/>
            <w:vAlign w:val="center"/>
          </w:tcPr>
          <w:p w:rsidR="00FB4438" w:rsidRPr="00EB47A5" w:rsidRDefault="00FB4438" w:rsidP="00FB4438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09.08.2017</w:t>
            </w:r>
          </w:p>
        </w:tc>
        <w:tc>
          <w:tcPr>
            <w:tcW w:w="1413" w:type="dxa"/>
            <w:vAlign w:val="center"/>
          </w:tcPr>
          <w:p w:rsidR="00FB4438" w:rsidRPr="00EB47A5" w:rsidRDefault="00FB4438" w:rsidP="00FB4438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08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08</w:t>
            </w:r>
            <w:r>
              <w:rPr>
                <w:rFonts w:asciiTheme="minorHAnsi" w:hAnsiTheme="minorHAnsi"/>
                <w:sz w:val="20"/>
                <w:szCs w:val="20"/>
              </w:rPr>
              <w:t>.2017</w:t>
            </w:r>
          </w:p>
        </w:tc>
        <w:tc>
          <w:tcPr>
            <w:tcW w:w="1121" w:type="dxa"/>
            <w:vAlign w:val="center"/>
          </w:tcPr>
          <w:p w:rsidR="00FB4438" w:rsidRPr="00734005" w:rsidRDefault="00FB4438" w:rsidP="00FB4438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18"/>
                <w:lang w:val="en-US"/>
              </w:rPr>
            </w:pPr>
            <w:r>
              <w:rPr>
                <w:rFonts w:asciiTheme="minorHAnsi" w:hAnsiTheme="minorHAnsi"/>
                <w:sz w:val="20"/>
                <w:szCs w:val="18"/>
                <w:lang w:val="en-US"/>
              </w:rPr>
              <w:t>Buy</w:t>
            </w:r>
          </w:p>
        </w:tc>
        <w:tc>
          <w:tcPr>
            <w:tcW w:w="1126" w:type="dxa"/>
            <w:vAlign w:val="center"/>
          </w:tcPr>
          <w:p w:rsidR="00FB4438" w:rsidRDefault="00FB4438" w:rsidP="00FB4438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1,144</w:t>
            </w:r>
          </w:p>
        </w:tc>
        <w:tc>
          <w:tcPr>
            <w:tcW w:w="2064" w:type="dxa"/>
            <w:vAlign w:val="center"/>
          </w:tcPr>
          <w:p w:rsidR="00FB4438" w:rsidRPr="00E00FB8" w:rsidRDefault="00FB4438" w:rsidP="00FB4438">
            <w:pPr>
              <w:spacing w:before="60" w:after="60" w:line="240" w:lineRule="auto"/>
              <w:rPr>
                <w:rFonts w:asciiTheme="minorHAnsi" w:hAnsiTheme="minorHAnsi"/>
                <w:sz w:val="20"/>
                <w:szCs w:val="18"/>
                <w:lang w:val="en-US"/>
              </w:rPr>
            </w:pPr>
            <w:r w:rsidRPr="006F4E3D">
              <w:rPr>
                <w:rFonts w:asciiTheme="minorHAnsi" w:hAnsiTheme="minorHAnsi"/>
                <w:sz w:val="20"/>
                <w:szCs w:val="18"/>
                <w:lang w:val="en-US"/>
              </w:rPr>
              <w:t>EXAE common stock</w:t>
            </w:r>
          </w:p>
        </w:tc>
        <w:tc>
          <w:tcPr>
            <w:tcW w:w="1302" w:type="dxa"/>
            <w:vAlign w:val="center"/>
          </w:tcPr>
          <w:p w:rsidR="00FB4438" w:rsidRDefault="00FB4438" w:rsidP="00FB4438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6,093.36</w:t>
            </w:r>
          </w:p>
        </w:tc>
      </w:tr>
      <w:tr w:rsidR="00FB4438" w:rsidRPr="00B22986" w:rsidTr="00912DA9">
        <w:trPr>
          <w:trHeight w:hRule="exact" w:val="397"/>
          <w:jc w:val="center"/>
        </w:trPr>
        <w:tc>
          <w:tcPr>
            <w:tcW w:w="557" w:type="dxa"/>
            <w:vAlign w:val="center"/>
          </w:tcPr>
          <w:p w:rsidR="00FB4438" w:rsidRDefault="00FB4438" w:rsidP="00FB4438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10</w:t>
            </w:r>
          </w:p>
        </w:tc>
        <w:tc>
          <w:tcPr>
            <w:tcW w:w="1601" w:type="dxa"/>
            <w:vAlign w:val="center"/>
          </w:tcPr>
          <w:p w:rsidR="00FB4438" w:rsidRPr="00EB47A5" w:rsidRDefault="00FB4438" w:rsidP="00FB4438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09.08.2017</w:t>
            </w:r>
          </w:p>
        </w:tc>
        <w:tc>
          <w:tcPr>
            <w:tcW w:w="1413" w:type="dxa"/>
            <w:vAlign w:val="center"/>
          </w:tcPr>
          <w:p w:rsidR="00FB4438" w:rsidRPr="00EB47A5" w:rsidRDefault="00FB4438" w:rsidP="00FB4438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08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08</w:t>
            </w:r>
            <w:r>
              <w:rPr>
                <w:rFonts w:asciiTheme="minorHAnsi" w:hAnsiTheme="minorHAnsi"/>
                <w:sz w:val="20"/>
                <w:szCs w:val="20"/>
              </w:rPr>
              <w:t>.2017</w:t>
            </w:r>
          </w:p>
        </w:tc>
        <w:tc>
          <w:tcPr>
            <w:tcW w:w="1121" w:type="dxa"/>
          </w:tcPr>
          <w:p w:rsidR="00FB4438" w:rsidRPr="00FB4438" w:rsidRDefault="00FB4438" w:rsidP="00FB4438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18"/>
                <w:lang w:val="en-US"/>
              </w:rPr>
            </w:pPr>
            <w:r w:rsidRPr="001F3F08">
              <w:rPr>
                <w:rFonts w:asciiTheme="minorHAnsi" w:hAnsiTheme="minorHAnsi"/>
                <w:sz w:val="20"/>
                <w:szCs w:val="18"/>
                <w:lang w:val="en-US"/>
              </w:rPr>
              <w:t>Sell</w:t>
            </w:r>
          </w:p>
        </w:tc>
        <w:tc>
          <w:tcPr>
            <w:tcW w:w="1126" w:type="dxa"/>
            <w:vAlign w:val="center"/>
          </w:tcPr>
          <w:p w:rsidR="00FB4438" w:rsidRDefault="00FB4438" w:rsidP="00FB4438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203</w:t>
            </w:r>
          </w:p>
        </w:tc>
        <w:tc>
          <w:tcPr>
            <w:tcW w:w="2064" w:type="dxa"/>
            <w:vAlign w:val="center"/>
          </w:tcPr>
          <w:p w:rsidR="00FB4438" w:rsidRPr="00E00FB8" w:rsidRDefault="00FB4438" w:rsidP="00FB4438">
            <w:pPr>
              <w:spacing w:before="60" w:after="60" w:line="240" w:lineRule="auto"/>
              <w:rPr>
                <w:rFonts w:asciiTheme="minorHAnsi" w:hAnsiTheme="minorHAnsi"/>
                <w:sz w:val="20"/>
                <w:szCs w:val="18"/>
                <w:lang w:val="en-US"/>
              </w:rPr>
            </w:pPr>
            <w:r w:rsidRPr="006F4E3D">
              <w:rPr>
                <w:rFonts w:asciiTheme="minorHAnsi" w:hAnsiTheme="minorHAnsi"/>
                <w:sz w:val="20"/>
                <w:szCs w:val="18"/>
                <w:lang w:val="en-US"/>
              </w:rPr>
              <w:t>EXAE common stock</w:t>
            </w:r>
          </w:p>
        </w:tc>
        <w:tc>
          <w:tcPr>
            <w:tcW w:w="1302" w:type="dxa"/>
            <w:vAlign w:val="center"/>
          </w:tcPr>
          <w:p w:rsidR="00FB4438" w:rsidRDefault="00FB4438" w:rsidP="00FB4438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1,075.90</w:t>
            </w:r>
          </w:p>
        </w:tc>
      </w:tr>
      <w:tr w:rsidR="00FB4438" w:rsidRPr="00B22986" w:rsidTr="00912DA9">
        <w:trPr>
          <w:trHeight w:hRule="exact" w:val="397"/>
          <w:jc w:val="center"/>
        </w:trPr>
        <w:tc>
          <w:tcPr>
            <w:tcW w:w="557" w:type="dxa"/>
            <w:vAlign w:val="center"/>
          </w:tcPr>
          <w:p w:rsidR="00FB4438" w:rsidRDefault="00FB4438" w:rsidP="00FB4438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11</w:t>
            </w:r>
          </w:p>
        </w:tc>
        <w:tc>
          <w:tcPr>
            <w:tcW w:w="1601" w:type="dxa"/>
            <w:vAlign w:val="center"/>
          </w:tcPr>
          <w:p w:rsidR="00FB4438" w:rsidRPr="00EB47A5" w:rsidRDefault="00FB4438" w:rsidP="00FB4438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09.08.2017</w:t>
            </w:r>
          </w:p>
        </w:tc>
        <w:tc>
          <w:tcPr>
            <w:tcW w:w="1413" w:type="dxa"/>
            <w:vAlign w:val="center"/>
          </w:tcPr>
          <w:p w:rsidR="00FB4438" w:rsidRPr="00EB47A5" w:rsidRDefault="00FB4438" w:rsidP="00FB4438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08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08</w:t>
            </w:r>
            <w:r>
              <w:rPr>
                <w:rFonts w:asciiTheme="minorHAnsi" w:hAnsiTheme="minorHAnsi"/>
                <w:sz w:val="20"/>
                <w:szCs w:val="20"/>
              </w:rPr>
              <w:t>.2017</w:t>
            </w:r>
          </w:p>
        </w:tc>
        <w:tc>
          <w:tcPr>
            <w:tcW w:w="1121" w:type="dxa"/>
          </w:tcPr>
          <w:p w:rsidR="00FB4438" w:rsidRPr="00FB4438" w:rsidRDefault="00FB4438" w:rsidP="00FB4438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18"/>
                <w:lang w:val="en-US"/>
              </w:rPr>
            </w:pPr>
            <w:r w:rsidRPr="001F3F08">
              <w:rPr>
                <w:rFonts w:asciiTheme="minorHAnsi" w:hAnsiTheme="minorHAnsi"/>
                <w:sz w:val="20"/>
                <w:szCs w:val="18"/>
                <w:lang w:val="en-US"/>
              </w:rPr>
              <w:t>Sell</w:t>
            </w:r>
          </w:p>
        </w:tc>
        <w:tc>
          <w:tcPr>
            <w:tcW w:w="1126" w:type="dxa"/>
            <w:vAlign w:val="center"/>
          </w:tcPr>
          <w:p w:rsidR="00FB4438" w:rsidRDefault="00FB4438" w:rsidP="00FB4438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11</w:t>
            </w:r>
          </w:p>
        </w:tc>
        <w:tc>
          <w:tcPr>
            <w:tcW w:w="2064" w:type="dxa"/>
            <w:vAlign w:val="center"/>
          </w:tcPr>
          <w:p w:rsidR="00FB4438" w:rsidRPr="00B9156A" w:rsidRDefault="00FB4438" w:rsidP="00FB4438">
            <w:pPr>
              <w:spacing w:before="60" w:after="60" w:line="240" w:lineRule="auto"/>
              <w:rPr>
                <w:rFonts w:asciiTheme="minorHAnsi" w:hAnsiTheme="minorHAnsi"/>
                <w:sz w:val="20"/>
                <w:szCs w:val="18"/>
                <w:lang w:val="en-US"/>
              </w:rPr>
            </w:pPr>
            <w:r w:rsidRPr="00B9156A">
              <w:rPr>
                <w:rFonts w:asciiTheme="minorHAnsi" w:hAnsiTheme="minorHAnsi"/>
                <w:sz w:val="20"/>
                <w:szCs w:val="18"/>
                <w:lang w:val="en-US"/>
              </w:rPr>
              <w:t>EXAE future</w:t>
            </w:r>
          </w:p>
        </w:tc>
        <w:tc>
          <w:tcPr>
            <w:tcW w:w="1302" w:type="dxa"/>
            <w:vAlign w:val="center"/>
          </w:tcPr>
          <w:p w:rsidR="00FB4438" w:rsidRDefault="00FB4438" w:rsidP="00FB4438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6,105.84</w:t>
            </w:r>
          </w:p>
        </w:tc>
      </w:tr>
      <w:tr w:rsidR="00FB4438" w:rsidRPr="00B22986" w:rsidTr="00912DA9">
        <w:trPr>
          <w:trHeight w:hRule="exact" w:val="397"/>
          <w:jc w:val="center"/>
        </w:trPr>
        <w:tc>
          <w:tcPr>
            <w:tcW w:w="557" w:type="dxa"/>
            <w:vAlign w:val="center"/>
          </w:tcPr>
          <w:p w:rsidR="00FB4438" w:rsidRDefault="00FB4438" w:rsidP="00FB4438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12</w:t>
            </w:r>
          </w:p>
        </w:tc>
        <w:tc>
          <w:tcPr>
            <w:tcW w:w="1601" w:type="dxa"/>
            <w:vAlign w:val="center"/>
          </w:tcPr>
          <w:p w:rsidR="00FB4438" w:rsidRPr="00EB47A5" w:rsidRDefault="00FB4438" w:rsidP="00FB4438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10.08.2017</w:t>
            </w:r>
          </w:p>
        </w:tc>
        <w:tc>
          <w:tcPr>
            <w:tcW w:w="1413" w:type="dxa"/>
            <w:vAlign w:val="center"/>
          </w:tcPr>
          <w:p w:rsidR="00FB4438" w:rsidRPr="00EB47A5" w:rsidRDefault="00FB4438" w:rsidP="00FB4438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09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08</w:t>
            </w:r>
            <w:r>
              <w:rPr>
                <w:rFonts w:asciiTheme="minorHAnsi" w:hAnsiTheme="minorHAnsi"/>
                <w:sz w:val="20"/>
                <w:szCs w:val="20"/>
              </w:rPr>
              <w:t>.2017</w:t>
            </w:r>
          </w:p>
        </w:tc>
        <w:tc>
          <w:tcPr>
            <w:tcW w:w="1121" w:type="dxa"/>
          </w:tcPr>
          <w:p w:rsidR="00FB4438" w:rsidRPr="00FB4438" w:rsidRDefault="00FB4438" w:rsidP="00FB4438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18"/>
                <w:lang w:val="en-US"/>
              </w:rPr>
            </w:pPr>
            <w:r w:rsidRPr="001F3F08">
              <w:rPr>
                <w:rFonts w:asciiTheme="minorHAnsi" w:hAnsiTheme="minorHAnsi"/>
                <w:sz w:val="20"/>
                <w:szCs w:val="18"/>
                <w:lang w:val="en-US"/>
              </w:rPr>
              <w:t>Sell</w:t>
            </w:r>
          </w:p>
        </w:tc>
        <w:tc>
          <w:tcPr>
            <w:tcW w:w="1126" w:type="dxa"/>
            <w:vAlign w:val="center"/>
          </w:tcPr>
          <w:p w:rsidR="00FB4438" w:rsidRDefault="00FB4438" w:rsidP="00FB4438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406</w:t>
            </w:r>
          </w:p>
        </w:tc>
        <w:tc>
          <w:tcPr>
            <w:tcW w:w="2064" w:type="dxa"/>
            <w:vAlign w:val="center"/>
          </w:tcPr>
          <w:p w:rsidR="00FB4438" w:rsidRPr="00E00FB8" w:rsidRDefault="00FB4438" w:rsidP="00FB4438">
            <w:pPr>
              <w:spacing w:before="60" w:after="60" w:line="240" w:lineRule="auto"/>
              <w:rPr>
                <w:rFonts w:asciiTheme="minorHAnsi" w:hAnsiTheme="minorHAnsi"/>
                <w:sz w:val="20"/>
                <w:szCs w:val="18"/>
                <w:lang w:val="en-US"/>
              </w:rPr>
            </w:pPr>
            <w:r w:rsidRPr="006F4E3D">
              <w:rPr>
                <w:rFonts w:asciiTheme="minorHAnsi" w:hAnsiTheme="minorHAnsi"/>
                <w:sz w:val="20"/>
                <w:szCs w:val="18"/>
                <w:lang w:val="en-US"/>
              </w:rPr>
              <w:t>EXAE common stock</w:t>
            </w:r>
          </w:p>
        </w:tc>
        <w:tc>
          <w:tcPr>
            <w:tcW w:w="1302" w:type="dxa"/>
            <w:vAlign w:val="center"/>
          </w:tcPr>
          <w:p w:rsidR="00FB4438" w:rsidRDefault="00FB4438" w:rsidP="00FB4438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2,151.80</w:t>
            </w:r>
          </w:p>
        </w:tc>
      </w:tr>
      <w:tr w:rsidR="00FB4438" w:rsidRPr="00B22986" w:rsidTr="00912DA9">
        <w:trPr>
          <w:trHeight w:hRule="exact" w:val="397"/>
          <w:jc w:val="center"/>
        </w:trPr>
        <w:tc>
          <w:tcPr>
            <w:tcW w:w="557" w:type="dxa"/>
            <w:vAlign w:val="center"/>
          </w:tcPr>
          <w:p w:rsidR="00FB4438" w:rsidRDefault="00FB4438" w:rsidP="00FB4438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13</w:t>
            </w:r>
          </w:p>
        </w:tc>
        <w:tc>
          <w:tcPr>
            <w:tcW w:w="1601" w:type="dxa"/>
            <w:vAlign w:val="center"/>
          </w:tcPr>
          <w:p w:rsidR="00FB4438" w:rsidRPr="00EB47A5" w:rsidRDefault="00FB4438" w:rsidP="00FB4438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10.08.2017</w:t>
            </w:r>
          </w:p>
        </w:tc>
        <w:tc>
          <w:tcPr>
            <w:tcW w:w="1413" w:type="dxa"/>
            <w:vAlign w:val="center"/>
          </w:tcPr>
          <w:p w:rsidR="00FB4438" w:rsidRPr="00EB47A5" w:rsidRDefault="00FB4438" w:rsidP="00FB4438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09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08</w:t>
            </w:r>
            <w:r>
              <w:rPr>
                <w:rFonts w:asciiTheme="minorHAnsi" w:hAnsiTheme="minorHAnsi"/>
                <w:sz w:val="20"/>
                <w:szCs w:val="20"/>
              </w:rPr>
              <w:t>.2017</w:t>
            </w:r>
          </w:p>
        </w:tc>
        <w:tc>
          <w:tcPr>
            <w:tcW w:w="1121" w:type="dxa"/>
          </w:tcPr>
          <w:p w:rsidR="00FB4438" w:rsidRPr="00FB4438" w:rsidRDefault="00FB4438" w:rsidP="00FB4438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18"/>
                <w:lang w:val="en-US"/>
              </w:rPr>
            </w:pPr>
            <w:r w:rsidRPr="001F3F08">
              <w:rPr>
                <w:rFonts w:asciiTheme="minorHAnsi" w:hAnsiTheme="minorHAnsi"/>
                <w:sz w:val="20"/>
                <w:szCs w:val="18"/>
                <w:lang w:val="en-US"/>
              </w:rPr>
              <w:t>Sell</w:t>
            </w:r>
          </w:p>
        </w:tc>
        <w:tc>
          <w:tcPr>
            <w:tcW w:w="1126" w:type="dxa"/>
            <w:vAlign w:val="center"/>
          </w:tcPr>
          <w:p w:rsidR="00FB4438" w:rsidRDefault="00FB4438" w:rsidP="00FB4438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2064" w:type="dxa"/>
            <w:vAlign w:val="center"/>
          </w:tcPr>
          <w:p w:rsidR="00FB4438" w:rsidRPr="00B9156A" w:rsidRDefault="00FB4438" w:rsidP="00FB4438">
            <w:pPr>
              <w:spacing w:before="60" w:after="60" w:line="240" w:lineRule="auto"/>
              <w:rPr>
                <w:rFonts w:asciiTheme="minorHAnsi" w:hAnsiTheme="minorHAnsi"/>
                <w:sz w:val="20"/>
                <w:szCs w:val="18"/>
                <w:lang w:val="en-US"/>
              </w:rPr>
            </w:pPr>
            <w:r w:rsidRPr="00B9156A">
              <w:rPr>
                <w:rFonts w:asciiTheme="minorHAnsi" w:hAnsiTheme="minorHAnsi"/>
                <w:sz w:val="20"/>
                <w:szCs w:val="18"/>
                <w:lang w:val="en-US"/>
              </w:rPr>
              <w:t>EXAE future</w:t>
            </w:r>
          </w:p>
        </w:tc>
        <w:tc>
          <w:tcPr>
            <w:tcW w:w="1302" w:type="dxa"/>
            <w:vAlign w:val="center"/>
          </w:tcPr>
          <w:p w:rsidR="00FB4438" w:rsidRDefault="00FB4438" w:rsidP="00FB4438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1,664.00</w:t>
            </w:r>
          </w:p>
        </w:tc>
      </w:tr>
      <w:tr w:rsidR="00FB4438" w:rsidRPr="00B22986" w:rsidTr="00F54CF0">
        <w:trPr>
          <w:trHeight w:hRule="exact" w:val="397"/>
          <w:jc w:val="center"/>
        </w:trPr>
        <w:tc>
          <w:tcPr>
            <w:tcW w:w="557" w:type="dxa"/>
            <w:vAlign w:val="center"/>
          </w:tcPr>
          <w:p w:rsidR="00FB4438" w:rsidRDefault="00FB4438" w:rsidP="00FB4438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14</w:t>
            </w:r>
          </w:p>
        </w:tc>
        <w:tc>
          <w:tcPr>
            <w:tcW w:w="1601" w:type="dxa"/>
            <w:vAlign w:val="center"/>
          </w:tcPr>
          <w:p w:rsidR="00FB4438" w:rsidRPr="00EB47A5" w:rsidRDefault="00FB4438" w:rsidP="00FB4438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11.08.2017</w:t>
            </w:r>
          </w:p>
        </w:tc>
        <w:tc>
          <w:tcPr>
            <w:tcW w:w="1413" w:type="dxa"/>
            <w:vAlign w:val="center"/>
          </w:tcPr>
          <w:p w:rsidR="00FB4438" w:rsidRPr="00EB47A5" w:rsidRDefault="00FB4438" w:rsidP="00FB4438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08</w:t>
            </w:r>
            <w:r>
              <w:rPr>
                <w:rFonts w:asciiTheme="minorHAnsi" w:hAnsiTheme="minorHAnsi"/>
                <w:sz w:val="20"/>
                <w:szCs w:val="20"/>
              </w:rPr>
              <w:t>.2017</w:t>
            </w:r>
          </w:p>
        </w:tc>
        <w:tc>
          <w:tcPr>
            <w:tcW w:w="1121" w:type="dxa"/>
            <w:vAlign w:val="center"/>
          </w:tcPr>
          <w:p w:rsidR="00FB4438" w:rsidRPr="00734005" w:rsidRDefault="00FB4438" w:rsidP="00FB4438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18"/>
                <w:lang w:val="en-US"/>
              </w:rPr>
            </w:pPr>
            <w:r>
              <w:rPr>
                <w:rFonts w:asciiTheme="minorHAnsi" w:hAnsiTheme="minorHAnsi"/>
                <w:sz w:val="20"/>
                <w:szCs w:val="18"/>
                <w:lang w:val="en-US"/>
              </w:rPr>
              <w:t>Buy</w:t>
            </w:r>
          </w:p>
        </w:tc>
        <w:tc>
          <w:tcPr>
            <w:tcW w:w="1126" w:type="dxa"/>
            <w:vAlign w:val="center"/>
          </w:tcPr>
          <w:p w:rsidR="00FB4438" w:rsidRDefault="00FB4438" w:rsidP="00FB4438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5,456</w:t>
            </w:r>
          </w:p>
        </w:tc>
        <w:tc>
          <w:tcPr>
            <w:tcW w:w="2064" w:type="dxa"/>
            <w:vAlign w:val="center"/>
          </w:tcPr>
          <w:p w:rsidR="00FB4438" w:rsidRPr="00E00FB8" w:rsidRDefault="00FB4438" w:rsidP="00FB4438">
            <w:pPr>
              <w:spacing w:before="60" w:after="60" w:line="240" w:lineRule="auto"/>
              <w:rPr>
                <w:rFonts w:asciiTheme="minorHAnsi" w:hAnsiTheme="minorHAnsi"/>
                <w:sz w:val="20"/>
                <w:szCs w:val="18"/>
                <w:lang w:val="en-US"/>
              </w:rPr>
            </w:pPr>
            <w:r w:rsidRPr="006F4E3D">
              <w:rPr>
                <w:rFonts w:asciiTheme="minorHAnsi" w:hAnsiTheme="minorHAnsi"/>
                <w:sz w:val="20"/>
                <w:szCs w:val="18"/>
                <w:lang w:val="en-US"/>
              </w:rPr>
              <w:t>EXAE common stock</w:t>
            </w:r>
          </w:p>
        </w:tc>
        <w:tc>
          <w:tcPr>
            <w:tcW w:w="1302" w:type="dxa"/>
            <w:vAlign w:val="center"/>
          </w:tcPr>
          <w:p w:rsidR="00FB4438" w:rsidRDefault="00FB4438" w:rsidP="00FB4438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28,944.88</w:t>
            </w:r>
          </w:p>
        </w:tc>
      </w:tr>
      <w:tr w:rsidR="00FB4438" w:rsidRPr="00B22986" w:rsidTr="00973657">
        <w:trPr>
          <w:trHeight w:hRule="exact" w:val="397"/>
          <w:jc w:val="center"/>
        </w:trPr>
        <w:tc>
          <w:tcPr>
            <w:tcW w:w="557" w:type="dxa"/>
            <w:vAlign w:val="center"/>
          </w:tcPr>
          <w:p w:rsidR="00FB4438" w:rsidRDefault="00FB4438" w:rsidP="00FB4438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15</w:t>
            </w:r>
          </w:p>
        </w:tc>
        <w:tc>
          <w:tcPr>
            <w:tcW w:w="1601" w:type="dxa"/>
            <w:vAlign w:val="center"/>
          </w:tcPr>
          <w:p w:rsidR="00FB4438" w:rsidRPr="00EB47A5" w:rsidRDefault="00FB4438" w:rsidP="00FB4438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11.08.2017</w:t>
            </w:r>
          </w:p>
        </w:tc>
        <w:tc>
          <w:tcPr>
            <w:tcW w:w="1413" w:type="dxa"/>
            <w:vAlign w:val="center"/>
          </w:tcPr>
          <w:p w:rsidR="00FB4438" w:rsidRPr="00EB47A5" w:rsidRDefault="00FB4438" w:rsidP="00FB4438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08</w:t>
            </w:r>
            <w:r>
              <w:rPr>
                <w:rFonts w:asciiTheme="minorHAnsi" w:hAnsiTheme="minorHAnsi"/>
                <w:sz w:val="20"/>
                <w:szCs w:val="20"/>
              </w:rPr>
              <w:t>.2017</w:t>
            </w:r>
          </w:p>
        </w:tc>
        <w:tc>
          <w:tcPr>
            <w:tcW w:w="1121" w:type="dxa"/>
          </w:tcPr>
          <w:p w:rsidR="00FB4438" w:rsidRPr="00FB4438" w:rsidRDefault="00FB4438" w:rsidP="00FB4438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18"/>
                <w:lang w:val="en-US"/>
              </w:rPr>
            </w:pPr>
            <w:r w:rsidRPr="001F3F08">
              <w:rPr>
                <w:rFonts w:asciiTheme="minorHAnsi" w:hAnsiTheme="minorHAnsi"/>
                <w:sz w:val="20"/>
                <w:szCs w:val="18"/>
                <w:lang w:val="en-US"/>
              </w:rPr>
              <w:t>Sell</w:t>
            </w:r>
          </w:p>
        </w:tc>
        <w:tc>
          <w:tcPr>
            <w:tcW w:w="1126" w:type="dxa"/>
            <w:vAlign w:val="center"/>
          </w:tcPr>
          <w:p w:rsidR="00FB4438" w:rsidRDefault="00FB4438" w:rsidP="00FB4438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456</w:t>
            </w:r>
          </w:p>
        </w:tc>
        <w:tc>
          <w:tcPr>
            <w:tcW w:w="2064" w:type="dxa"/>
            <w:vAlign w:val="center"/>
          </w:tcPr>
          <w:p w:rsidR="00FB4438" w:rsidRPr="00E00FB8" w:rsidRDefault="00FB4438" w:rsidP="00FB4438">
            <w:pPr>
              <w:spacing w:before="60" w:after="60" w:line="240" w:lineRule="auto"/>
              <w:rPr>
                <w:rFonts w:asciiTheme="minorHAnsi" w:hAnsiTheme="minorHAnsi"/>
                <w:sz w:val="20"/>
                <w:szCs w:val="18"/>
                <w:lang w:val="en-US"/>
              </w:rPr>
            </w:pPr>
            <w:r w:rsidRPr="006F4E3D">
              <w:rPr>
                <w:rFonts w:asciiTheme="minorHAnsi" w:hAnsiTheme="minorHAnsi"/>
                <w:sz w:val="20"/>
                <w:szCs w:val="18"/>
                <w:lang w:val="en-US"/>
              </w:rPr>
              <w:t>EXAE common stock</w:t>
            </w:r>
          </w:p>
        </w:tc>
        <w:tc>
          <w:tcPr>
            <w:tcW w:w="1302" w:type="dxa"/>
            <w:vAlign w:val="center"/>
          </w:tcPr>
          <w:p w:rsidR="00FB4438" w:rsidRDefault="00FB4438" w:rsidP="00FB4438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2,427.95</w:t>
            </w:r>
          </w:p>
        </w:tc>
      </w:tr>
      <w:tr w:rsidR="00FB4438" w:rsidRPr="00B22986" w:rsidTr="00973657">
        <w:trPr>
          <w:trHeight w:hRule="exact" w:val="397"/>
          <w:jc w:val="center"/>
        </w:trPr>
        <w:tc>
          <w:tcPr>
            <w:tcW w:w="557" w:type="dxa"/>
            <w:vAlign w:val="center"/>
          </w:tcPr>
          <w:p w:rsidR="00FB4438" w:rsidRDefault="00FB4438" w:rsidP="00FB4438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16</w:t>
            </w:r>
          </w:p>
        </w:tc>
        <w:tc>
          <w:tcPr>
            <w:tcW w:w="1601" w:type="dxa"/>
            <w:vAlign w:val="center"/>
          </w:tcPr>
          <w:p w:rsidR="00FB4438" w:rsidRPr="00EB47A5" w:rsidRDefault="00FB4438" w:rsidP="00FB4438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11.08.2017</w:t>
            </w:r>
          </w:p>
        </w:tc>
        <w:tc>
          <w:tcPr>
            <w:tcW w:w="1413" w:type="dxa"/>
            <w:vAlign w:val="center"/>
          </w:tcPr>
          <w:p w:rsidR="00FB4438" w:rsidRPr="00EB47A5" w:rsidRDefault="00FB4438" w:rsidP="00FB4438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10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08</w:t>
            </w:r>
            <w:r>
              <w:rPr>
                <w:rFonts w:asciiTheme="minorHAnsi" w:hAnsiTheme="minorHAnsi"/>
                <w:sz w:val="20"/>
                <w:szCs w:val="20"/>
              </w:rPr>
              <w:t>.2017</w:t>
            </w:r>
          </w:p>
        </w:tc>
        <w:tc>
          <w:tcPr>
            <w:tcW w:w="1121" w:type="dxa"/>
          </w:tcPr>
          <w:p w:rsidR="00FB4438" w:rsidRPr="00FB4438" w:rsidRDefault="00FB4438" w:rsidP="00FB4438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18"/>
                <w:lang w:val="en-US"/>
              </w:rPr>
            </w:pPr>
            <w:r w:rsidRPr="001F3F08">
              <w:rPr>
                <w:rFonts w:asciiTheme="minorHAnsi" w:hAnsiTheme="minorHAnsi"/>
                <w:sz w:val="20"/>
                <w:szCs w:val="18"/>
                <w:lang w:val="en-US"/>
              </w:rPr>
              <w:t>Sell</w:t>
            </w:r>
          </w:p>
        </w:tc>
        <w:tc>
          <w:tcPr>
            <w:tcW w:w="1126" w:type="dxa"/>
            <w:vAlign w:val="center"/>
          </w:tcPr>
          <w:p w:rsidR="00FB4438" w:rsidRDefault="00FB4438" w:rsidP="00FB4438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53</w:t>
            </w:r>
          </w:p>
        </w:tc>
        <w:tc>
          <w:tcPr>
            <w:tcW w:w="2064" w:type="dxa"/>
            <w:vAlign w:val="center"/>
          </w:tcPr>
          <w:p w:rsidR="00FB4438" w:rsidRPr="00B9156A" w:rsidRDefault="00FB4438" w:rsidP="00FB4438">
            <w:pPr>
              <w:spacing w:before="60" w:after="60" w:line="240" w:lineRule="auto"/>
              <w:rPr>
                <w:rFonts w:asciiTheme="minorHAnsi" w:hAnsiTheme="minorHAnsi"/>
                <w:sz w:val="20"/>
                <w:szCs w:val="18"/>
                <w:lang w:val="en-US"/>
              </w:rPr>
            </w:pPr>
            <w:r w:rsidRPr="00B9156A">
              <w:rPr>
                <w:rFonts w:asciiTheme="minorHAnsi" w:hAnsiTheme="minorHAnsi"/>
                <w:sz w:val="20"/>
                <w:szCs w:val="18"/>
                <w:lang w:val="en-US"/>
              </w:rPr>
              <w:t>EXAE future</w:t>
            </w:r>
          </w:p>
        </w:tc>
        <w:tc>
          <w:tcPr>
            <w:tcW w:w="1302" w:type="dxa"/>
            <w:vAlign w:val="center"/>
          </w:tcPr>
          <w:p w:rsidR="00FB4438" w:rsidRDefault="00FB4438" w:rsidP="00FB4438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29,403.92</w:t>
            </w:r>
          </w:p>
        </w:tc>
      </w:tr>
      <w:tr w:rsidR="00FB4438" w:rsidRPr="00B22986" w:rsidTr="00A110E3">
        <w:trPr>
          <w:trHeight w:hRule="exact" w:val="397"/>
          <w:jc w:val="center"/>
        </w:trPr>
        <w:tc>
          <w:tcPr>
            <w:tcW w:w="557" w:type="dxa"/>
            <w:vAlign w:val="center"/>
          </w:tcPr>
          <w:p w:rsidR="00FB4438" w:rsidRDefault="00FB4438" w:rsidP="00FB4438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17</w:t>
            </w:r>
          </w:p>
        </w:tc>
        <w:tc>
          <w:tcPr>
            <w:tcW w:w="1601" w:type="dxa"/>
            <w:vAlign w:val="center"/>
          </w:tcPr>
          <w:p w:rsidR="00FB4438" w:rsidRPr="00EB47A5" w:rsidRDefault="00FB4438" w:rsidP="00FB4438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14.08.2017</w:t>
            </w:r>
          </w:p>
        </w:tc>
        <w:tc>
          <w:tcPr>
            <w:tcW w:w="1413" w:type="dxa"/>
            <w:vAlign w:val="center"/>
          </w:tcPr>
          <w:p w:rsidR="00FB4438" w:rsidRPr="00EB47A5" w:rsidRDefault="00FB4438" w:rsidP="00FB4438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08</w:t>
            </w:r>
            <w:r>
              <w:rPr>
                <w:rFonts w:asciiTheme="minorHAnsi" w:hAnsiTheme="minorHAnsi"/>
                <w:sz w:val="20"/>
                <w:szCs w:val="20"/>
              </w:rPr>
              <w:t>.2017</w:t>
            </w:r>
          </w:p>
        </w:tc>
        <w:tc>
          <w:tcPr>
            <w:tcW w:w="1121" w:type="dxa"/>
            <w:vAlign w:val="center"/>
          </w:tcPr>
          <w:p w:rsidR="00FB4438" w:rsidRPr="00734005" w:rsidRDefault="00FB4438" w:rsidP="00FB4438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18"/>
                <w:lang w:val="en-US"/>
              </w:rPr>
            </w:pPr>
            <w:r>
              <w:rPr>
                <w:rFonts w:asciiTheme="minorHAnsi" w:hAnsiTheme="minorHAnsi"/>
                <w:sz w:val="20"/>
                <w:szCs w:val="18"/>
                <w:lang w:val="en-US"/>
              </w:rPr>
              <w:t>Buy</w:t>
            </w:r>
          </w:p>
        </w:tc>
        <w:tc>
          <w:tcPr>
            <w:tcW w:w="1126" w:type="dxa"/>
            <w:vAlign w:val="center"/>
          </w:tcPr>
          <w:p w:rsidR="00FB4438" w:rsidRDefault="00FB4438" w:rsidP="00FB4438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2,090</w:t>
            </w:r>
          </w:p>
        </w:tc>
        <w:tc>
          <w:tcPr>
            <w:tcW w:w="2064" w:type="dxa"/>
            <w:vAlign w:val="center"/>
          </w:tcPr>
          <w:p w:rsidR="00FB4438" w:rsidRPr="00E00FB8" w:rsidRDefault="00FB4438" w:rsidP="00FB4438">
            <w:pPr>
              <w:spacing w:before="60" w:after="60" w:line="240" w:lineRule="auto"/>
              <w:rPr>
                <w:rFonts w:asciiTheme="minorHAnsi" w:hAnsiTheme="minorHAnsi"/>
                <w:sz w:val="20"/>
                <w:szCs w:val="18"/>
                <w:lang w:val="en-US"/>
              </w:rPr>
            </w:pPr>
            <w:r w:rsidRPr="006F4E3D">
              <w:rPr>
                <w:rFonts w:asciiTheme="minorHAnsi" w:hAnsiTheme="minorHAnsi"/>
                <w:sz w:val="20"/>
                <w:szCs w:val="18"/>
                <w:lang w:val="en-US"/>
              </w:rPr>
              <w:t>EXAE common stock</w:t>
            </w:r>
          </w:p>
        </w:tc>
        <w:tc>
          <w:tcPr>
            <w:tcW w:w="1302" w:type="dxa"/>
            <w:vAlign w:val="center"/>
          </w:tcPr>
          <w:p w:rsidR="00FB4438" w:rsidRDefault="00FB4438" w:rsidP="00FB4438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10,872.46</w:t>
            </w:r>
          </w:p>
        </w:tc>
      </w:tr>
      <w:tr w:rsidR="00FB4438" w:rsidRPr="00B22986" w:rsidTr="004D5677">
        <w:trPr>
          <w:trHeight w:hRule="exact" w:val="397"/>
          <w:jc w:val="center"/>
        </w:trPr>
        <w:tc>
          <w:tcPr>
            <w:tcW w:w="557" w:type="dxa"/>
            <w:vAlign w:val="center"/>
          </w:tcPr>
          <w:p w:rsidR="00FB4438" w:rsidRDefault="00FB4438" w:rsidP="00FB4438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18</w:t>
            </w:r>
          </w:p>
        </w:tc>
        <w:tc>
          <w:tcPr>
            <w:tcW w:w="1601" w:type="dxa"/>
            <w:vAlign w:val="center"/>
          </w:tcPr>
          <w:p w:rsidR="00FB4438" w:rsidRPr="00EB47A5" w:rsidRDefault="00FB4438" w:rsidP="00FB4438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14.08.2017</w:t>
            </w:r>
          </w:p>
        </w:tc>
        <w:tc>
          <w:tcPr>
            <w:tcW w:w="1413" w:type="dxa"/>
            <w:vAlign w:val="center"/>
          </w:tcPr>
          <w:p w:rsidR="00FB4438" w:rsidRPr="00EB47A5" w:rsidRDefault="00FB4438" w:rsidP="00FB4438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11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08</w:t>
            </w:r>
            <w:r>
              <w:rPr>
                <w:rFonts w:asciiTheme="minorHAnsi" w:hAnsiTheme="minorHAnsi"/>
                <w:sz w:val="20"/>
                <w:szCs w:val="20"/>
              </w:rPr>
              <w:t>.2017</w:t>
            </w:r>
          </w:p>
        </w:tc>
        <w:tc>
          <w:tcPr>
            <w:tcW w:w="1121" w:type="dxa"/>
          </w:tcPr>
          <w:p w:rsidR="00FB4438" w:rsidRPr="00FB4438" w:rsidRDefault="00FB4438" w:rsidP="00FB4438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18"/>
                <w:lang w:val="en-US"/>
              </w:rPr>
            </w:pPr>
            <w:r w:rsidRPr="001F3F08">
              <w:rPr>
                <w:rFonts w:asciiTheme="minorHAnsi" w:hAnsiTheme="minorHAnsi"/>
                <w:sz w:val="20"/>
                <w:szCs w:val="18"/>
                <w:lang w:val="en-US"/>
              </w:rPr>
              <w:t>Sell</w:t>
            </w:r>
          </w:p>
        </w:tc>
        <w:tc>
          <w:tcPr>
            <w:tcW w:w="1126" w:type="dxa"/>
            <w:vAlign w:val="center"/>
          </w:tcPr>
          <w:p w:rsidR="00FB4438" w:rsidRDefault="00FB4438" w:rsidP="00FB4438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20</w:t>
            </w:r>
          </w:p>
        </w:tc>
        <w:tc>
          <w:tcPr>
            <w:tcW w:w="2064" w:type="dxa"/>
            <w:vAlign w:val="center"/>
          </w:tcPr>
          <w:p w:rsidR="00FB4438" w:rsidRPr="00B9156A" w:rsidRDefault="00FB4438" w:rsidP="00FB4438">
            <w:pPr>
              <w:spacing w:before="60" w:after="60" w:line="240" w:lineRule="auto"/>
              <w:rPr>
                <w:rFonts w:asciiTheme="minorHAnsi" w:hAnsiTheme="minorHAnsi"/>
                <w:sz w:val="20"/>
                <w:szCs w:val="18"/>
                <w:lang w:val="en-US"/>
              </w:rPr>
            </w:pPr>
            <w:r w:rsidRPr="00B9156A">
              <w:rPr>
                <w:rFonts w:asciiTheme="minorHAnsi" w:hAnsiTheme="minorHAnsi"/>
                <w:sz w:val="20"/>
                <w:szCs w:val="18"/>
                <w:lang w:val="en-US"/>
              </w:rPr>
              <w:t>EXAE future</w:t>
            </w:r>
          </w:p>
        </w:tc>
        <w:tc>
          <w:tcPr>
            <w:tcW w:w="1302" w:type="dxa"/>
            <w:vAlign w:val="center"/>
          </w:tcPr>
          <w:p w:rsidR="00FB4438" w:rsidRDefault="00FB4438" w:rsidP="00FB4438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10,846.16</w:t>
            </w:r>
          </w:p>
        </w:tc>
      </w:tr>
    </w:tbl>
    <w:p w:rsidR="00810FF9" w:rsidRDefault="00810FF9" w:rsidP="00FD6557">
      <w:pPr>
        <w:jc w:val="both"/>
        <w:rPr>
          <w:rFonts w:asciiTheme="minorHAnsi" w:hAnsiTheme="minorHAnsi"/>
          <w:sz w:val="22"/>
          <w:szCs w:val="18"/>
          <w:lang w:val="en-US"/>
        </w:rPr>
      </w:pPr>
    </w:p>
    <w:p w:rsidR="004368B2" w:rsidRPr="003D6C5B" w:rsidRDefault="004368B2" w:rsidP="00FD6557">
      <w:pPr>
        <w:jc w:val="both"/>
        <w:rPr>
          <w:rFonts w:asciiTheme="minorHAnsi" w:hAnsiTheme="minorHAnsi"/>
          <w:sz w:val="22"/>
          <w:szCs w:val="18"/>
          <w:lang w:val="en-US"/>
        </w:rPr>
      </w:pPr>
      <w:r w:rsidRPr="003D6C5B">
        <w:rPr>
          <w:rFonts w:asciiTheme="minorHAnsi" w:hAnsiTheme="minorHAnsi"/>
          <w:sz w:val="22"/>
          <w:szCs w:val="18"/>
          <w:lang w:val="en-US"/>
        </w:rPr>
        <w:t xml:space="preserve">Eurobank Equities carried out these transactions in its capacity as market maker in the derivatives market in futures contracts having the </w:t>
      </w:r>
      <w:r w:rsidR="00416178" w:rsidRPr="003D6C5B">
        <w:rPr>
          <w:rFonts w:asciiTheme="minorHAnsi" w:hAnsiTheme="minorHAnsi"/>
          <w:sz w:val="22"/>
          <w:szCs w:val="18"/>
          <w:lang w:val="en-US"/>
        </w:rPr>
        <w:t>company’s</w:t>
      </w:r>
      <w:r w:rsidRPr="003D6C5B">
        <w:rPr>
          <w:rFonts w:asciiTheme="minorHAnsi" w:hAnsiTheme="minorHAnsi"/>
          <w:sz w:val="22"/>
          <w:szCs w:val="18"/>
          <w:lang w:val="en-US"/>
        </w:rPr>
        <w:t xml:space="preserve"> share </w:t>
      </w:r>
      <w:r w:rsidR="00416178" w:rsidRPr="003D6C5B">
        <w:rPr>
          <w:rFonts w:asciiTheme="minorHAnsi" w:hAnsiTheme="minorHAnsi"/>
          <w:sz w:val="22"/>
          <w:szCs w:val="18"/>
          <w:lang w:val="en-US"/>
        </w:rPr>
        <w:t>(</w:t>
      </w:r>
      <w:r w:rsidR="008541C3" w:rsidRPr="003D6C5B">
        <w:rPr>
          <w:rFonts w:asciiTheme="minorHAnsi" w:hAnsiTheme="minorHAnsi"/>
          <w:sz w:val="22"/>
          <w:szCs w:val="18"/>
          <w:lang w:val="en-US"/>
        </w:rPr>
        <w:t xml:space="preserve">stock </w:t>
      </w:r>
      <w:r w:rsidR="00416178" w:rsidRPr="003D6C5B">
        <w:rPr>
          <w:rFonts w:asciiTheme="minorHAnsi" w:hAnsiTheme="minorHAnsi"/>
          <w:sz w:val="22"/>
          <w:szCs w:val="18"/>
          <w:lang w:val="en-US"/>
        </w:rPr>
        <w:t xml:space="preserve">symbol: EXAE) </w:t>
      </w:r>
      <w:r w:rsidRPr="003D6C5B">
        <w:rPr>
          <w:rFonts w:asciiTheme="minorHAnsi" w:hAnsiTheme="minorHAnsi"/>
          <w:sz w:val="22"/>
          <w:szCs w:val="18"/>
          <w:lang w:val="en-US"/>
        </w:rPr>
        <w:t>as underlying security</w:t>
      </w:r>
      <w:r w:rsidR="00CD35A4" w:rsidRPr="003D6C5B">
        <w:rPr>
          <w:rFonts w:asciiTheme="minorHAnsi" w:hAnsiTheme="minorHAnsi"/>
          <w:sz w:val="22"/>
          <w:szCs w:val="18"/>
          <w:lang w:val="en-US"/>
        </w:rPr>
        <w:t>.</w:t>
      </w:r>
    </w:p>
    <w:p w:rsidR="002A7766" w:rsidRDefault="00FD6557" w:rsidP="00FD6557">
      <w:pPr>
        <w:jc w:val="both"/>
        <w:rPr>
          <w:rFonts w:asciiTheme="minorHAnsi" w:hAnsiTheme="minorHAnsi"/>
          <w:sz w:val="22"/>
          <w:szCs w:val="18"/>
          <w:lang w:val="en-US"/>
        </w:rPr>
      </w:pPr>
      <w:r w:rsidRPr="003D6C5B">
        <w:rPr>
          <w:rFonts w:asciiTheme="minorHAnsi" w:hAnsiTheme="minorHAnsi"/>
          <w:sz w:val="22"/>
          <w:szCs w:val="18"/>
          <w:lang w:val="en-US"/>
        </w:rPr>
        <w:lastRenderedPageBreak/>
        <w:t>The notif</w:t>
      </w:r>
      <w:r w:rsidR="006B3413" w:rsidRPr="003D6C5B">
        <w:rPr>
          <w:rFonts w:asciiTheme="minorHAnsi" w:hAnsiTheme="minorHAnsi"/>
          <w:sz w:val="22"/>
          <w:szCs w:val="18"/>
          <w:lang w:val="en-US"/>
        </w:rPr>
        <w:t>ication by Eurobank Equities to the company</w:t>
      </w:r>
      <w:r w:rsidRPr="003D6C5B">
        <w:rPr>
          <w:rFonts w:asciiTheme="minorHAnsi" w:hAnsiTheme="minorHAnsi"/>
          <w:sz w:val="22"/>
          <w:szCs w:val="18"/>
          <w:lang w:val="en-US"/>
        </w:rPr>
        <w:t xml:space="preserve"> and in turn by </w:t>
      </w:r>
      <w:r w:rsidR="006B3413" w:rsidRPr="003D6C5B">
        <w:rPr>
          <w:rFonts w:asciiTheme="minorHAnsi" w:hAnsiTheme="minorHAnsi"/>
          <w:sz w:val="22"/>
          <w:szCs w:val="18"/>
          <w:lang w:val="en-US"/>
        </w:rPr>
        <w:t>the company</w:t>
      </w:r>
      <w:r w:rsidR="00416178" w:rsidRPr="003D6C5B">
        <w:rPr>
          <w:rFonts w:asciiTheme="minorHAnsi" w:hAnsiTheme="minorHAnsi"/>
          <w:sz w:val="22"/>
          <w:szCs w:val="18"/>
          <w:lang w:val="en-US"/>
        </w:rPr>
        <w:t xml:space="preserve"> </w:t>
      </w:r>
      <w:r w:rsidRPr="003D6C5B">
        <w:rPr>
          <w:rFonts w:asciiTheme="minorHAnsi" w:hAnsiTheme="minorHAnsi"/>
          <w:sz w:val="22"/>
          <w:szCs w:val="18"/>
          <w:lang w:val="en-US"/>
        </w:rPr>
        <w:t>to the capital market authorities</w:t>
      </w:r>
      <w:r w:rsidR="00CD35A4" w:rsidRPr="003D6C5B">
        <w:rPr>
          <w:rFonts w:asciiTheme="minorHAnsi" w:hAnsiTheme="minorHAnsi"/>
          <w:sz w:val="22"/>
          <w:szCs w:val="18"/>
          <w:lang w:val="en-US"/>
        </w:rPr>
        <w:t>,</w:t>
      </w:r>
      <w:r w:rsidRPr="003D6C5B">
        <w:rPr>
          <w:rFonts w:asciiTheme="minorHAnsi" w:hAnsiTheme="minorHAnsi"/>
          <w:sz w:val="22"/>
          <w:szCs w:val="18"/>
          <w:lang w:val="en-US"/>
        </w:rPr>
        <w:t xml:space="preserve"> is disclosed because Mr</w:t>
      </w:r>
      <w:r w:rsidR="00CD35A4" w:rsidRPr="003D6C5B">
        <w:rPr>
          <w:rFonts w:asciiTheme="minorHAnsi" w:hAnsiTheme="minorHAnsi"/>
          <w:sz w:val="22"/>
          <w:szCs w:val="18"/>
          <w:lang w:val="en-US"/>
        </w:rPr>
        <w:t>.</w:t>
      </w:r>
      <w:r w:rsidRPr="003D6C5B">
        <w:rPr>
          <w:rFonts w:asciiTheme="minorHAnsi" w:hAnsiTheme="minorHAnsi"/>
          <w:sz w:val="22"/>
          <w:szCs w:val="18"/>
          <w:lang w:val="en-US"/>
        </w:rPr>
        <w:t xml:space="preserve"> </w:t>
      </w:r>
      <w:r w:rsidR="008A2D9F" w:rsidRPr="003D6C5B">
        <w:rPr>
          <w:rFonts w:asciiTheme="minorHAnsi" w:hAnsiTheme="minorHAnsi"/>
          <w:sz w:val="22"/>
          <w:szCs w:val="18"/>
          <w:lang w:val="en-US"/>
        </w:rPr>
        <w:t xml:space="preserve">Konstantinos Vassiliou is a non-executive member </w:t>
      </w:r>
      <w:r w:rsidRPr="003D6C5B">
        <w:rPr>
          <w:rFonts w:asciiTheme="minorHAnsi" w:hAnsiTheme="minorHAnsi"/>
          <w:sz w:val="22"/>
          <w:szCs w:val="18"/>
          <w:lang w:val="en-US"/>
        </w:rPr>
        <w:t>of the Eurobank Equities Board of Directors</w:t>
      </w:r>
      <w:r w:rsidR="00CD35A4" w:rsidRPr="003D6C5B">
        <w:rPr>
          <w:rFonts w:asciiTheme="minorHAnsi" w:hAnsiTheme="minorHAnsi"/>
          <w:sz w:val="22"/>
          <w:szCs w:val="18"/>
          <w:lang w:val="en-US"/>
        </w:rPr>
        <w:t>,</w:t>
      </w:r>
      <w:r w:rsidRPr="003D6C5B">
        <w:rPr>
          <w:rFonts w:asciiTheme="minorHAnsi" w:hAnsiTheme="minorHAnsi"/>
          <w:sz w:val="22"/>
          <w:szCs w:val="18"/>
          <w:lang w:val="en-US"/>
        </w:rPr>
        <w:t xml:space="preserve"> while at the same time he is a non-executive member of the </w:t>
      </w:r>
      <w:r w:rsidR="008A2D9F" w:rsidRPr="003D6C5B">
        <w:rPr>
          <w:rFonts w:asciiTheme="minorHAnsi" w:hAnsiTheme="minorHAnsi"/>
          <w:sz w:val="22"/>
          <w:szCs w:val="18"/>
          <w:lang w:val="en-US"/>
        </w:rPr>
        <w:t xml:space="preserve">Board of Directors of </w:t>
      </w:r>
      <w:r w:rsidR="00416178" w:rsidRPr="003D6C5B">
        <w:rPr>
          <w:rFonts w:asciiTheme="minorHAnsi" w:hAnsiTheme="minorHAnsi"/>
          <w:sz w:val="22"/>
          <w:szCs w:val="18"/>
          <w:lang w:val="en-US"/>
        </w:rPr>
        <w:t xml:space="preserve">ATHEX </w:t>
      </w:r>
      <w:r w:rsidRPr="003D6C5B">
        <w:rPr>
          <w:rFonts w:asciiTheme="minorHAnsi" w:hAnsiTheme="minorHAnsi"/>
          <w:sz w:val="22"/>
          <w:szCs w:val="18"/>
          <w:lang w:val="en-US"/>
        </w:rPr>
        <w:t>(i</w:t>
      </w:r>
      <w:r w:rsidR="00CD35A4" w:rsidRPr="003D6C5B">
        <w:rPr>
          <w:rFonts w:asciiTheme="minorHAnsi" w:hAnsiTheme="minorHAnsi"/>
          <w:sz w:val="22"/>
          <w:szCs w:val="18"/>
          <w:lang w:val="en-US"/>
        </w:rPr>
        <w:t>.</w:t>
      </w:r>
      <w:r w:rsidRPr="003D6C5B">
        <w:rPr>
          <w:rFonts w:asciiTheme="minorHAnsi" w:hAnsiTheme="minorHAnsi"/>
          <w:sz w:val="22"/>
          <w:szCs w:val="18"/>
          <w:lang w:val="en-US"/>
        </w:rPr>
        <w:t>e</w:t>
      </w:r>
      <w:r w:rsidR="00CD35A4" w:rsidRPr="003D6C5B">
        <w:rPr>
          <w:rFonts w:asciiTheme="minorHAnsi" w:hAnsiTheme="minorHAnsi"/>
          <w:sz w:val="22"/>
          <w:szCs w:val="18"/>
          <w:lang w:val="en-US"/>
        </w:rPr>
        <w:t>.</w:t>
      </w:r>
      <w:r w:rsidRPr="003D6C5B">
        <w:rPr>
          <w:rFonts w:asciiTheme="minorHAnsi" w:hAnsiTheme="minorHAnsi"/>
          <w:sz w:val="22"/>
          <w:szCs w:val="18"/>
          <w:lang w:val="en-US"/>
        </w:rPr>
        <w:t xml:space="preserve"> liable for reporti</w:t>
      </w:r>
      <w:r w:rsidR="00C477C5" w:rsidRPr="003D6C5B">
        <w:rPr>
          <w:rFonts w:asciiTheme="minorHAnsi" w:hAnsiTheme="minorHAnsi"/>
          <w:sz w:val="22"/>
          <w:szCs w:val="18"/>
          <w:lang w:val="en-US"/>
        </w:rPr>
        <w:t>ng according to Law 3340</w:t>
      </w:r>
      <w:r w:rsidR="00653D24">
        <w:rPr>
          <w:rFonts w:asciiTheme="minorHAnsi" w:hAnsiTheme="minorHAnsi"/>
          <w:sz w:val="22"/>
          <w:szCs w:val="18"/>
          <w:lang w:val="en-US"/>
        </w:rPr>
        <w:t>/</w:t>
      </w:r>
      <w:r w:rsidR="00C477C5" w:rsidRPr="003D6C5B">
        <w:rPr>
          <w:rFonts w:asciiTheme="minorHAnsi" w:hAnsiTheme="minorHAnsi"/>
          <w:sz w:val="22"/>
          <w:szCs w:val="18"/>
          <w:lang w:val="en-US"/>
        </w:rPr>
        <w:t>2005)</w:t>
      </w:r>
      <w:r w:rsidR="00CD35A4" w:rsidRPr="003D6C5B">
        <w:rPr>
          <w:rFonts w:asciiTheme="minorHAnsi" w:hAnsiTheme="minorHAnsi"/>
          <w:sz w:val="22"/>
          <w:szCs w:val="18"/>
          <w:lang w:val="en-US"/>
        </w:rPr>
        <w:t>.</w:t>
      </w:r>
    </w:p>
    <w:sectPr w:rsidR="002A7766" w:rsidSect="004368B2">
      <w:headerReference w:type="default" r:id="rId10"/>
      <w:headerReference w:type="first" r:id="rId11"/>
      <w:pgSz w:w="11906" w:h="16838"/>
      <w:pgMar w:top="1440" w:right="1418" w:bottom="1134" w:left="1418" w:header="709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7AC" w:rsidRDefault="007427AC">
      <w:r>
        <w:separator/>
      </w:r>
    </w:p>
  </w:endnote>
  <w:endnote w:type="continuationSeparator" w:id="0">
    <w:p w:rsidR="007427AC" w:rsidRDefault="00742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7AC" w:rsidRDefault="007427AC">
      <w:r>
        <w:separator/>
      </w:r>
    </w:p>
  </w:footnote>
  <w:footnote w:type="continuationSeparator" w:id="0">
    <w:p w:rsidR="007427AC" w:rsidRDefault="00742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9CD" w:rsidRPr="00150A46" w:rsidRDefault="008129CD" w:rsidP="00150A46">
    <w:pPr>
      <w:pStyle w:val="Header"/>
      <w:spacing w:after="600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9CD" w:rsidRPr="008F47DE" w:rsidRDefault="008129CD" w:rsidP="00CE4C43">
    <w:pPr>
      <w:jc w:val="center"/>
      <w:rPr>
        <w:rFonts w:ascii="Arial" w:hAnsi="Arial" w:cs="Arial"/>
        <w:b/>
        <w:color w:val="000000"/>
        <w:lang w:val="en-US"/>
      </w:rPr>
    </w:pPr>
    <w:r>
      <w:rPr>
        <w:noProof/>
      </w:rPr>
      <w:drawing>
        <wp:inline distT="0" distB="0" distL="0" distR="0" wp14:anchorId="7011D9E0" wp14:editId="77E06959">
          <wp:extent cx="1091184" cy="107289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 -ATHEX-Header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1184" cy="1072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129CD" w:rsidRPr="003D6C5B" w:rsidRDefault="008129CD" w:rsidP="00B9156A">
    <w:pPr>
      <w:pStyle w:val="Header"/>
      <w:spacing w:before="1200" w:line="240" w:lineRule="auto"/>
      <w:rPr>
        <w:rFonts w:asciiTheme="minorHAnsi" w:hAnsiTheme="minorHAnsi"/>
        <w:b/>
        <w:color w:val="006EAB"/>
        <w:sz w:val="48"/>
        <w:szCs w:val="48"/>
        <w:lang w:val="en-US"/>
      </w:rPr>
    </w:pPr>
    <w:r w:rsidRPr="003D6C5B">
      <w:rPr>
        <w:rFonts w:asciiTheme="minorHAnsi" w:hAnsiTheme="minorHAnsi"/>
        <w:b/>
        <w:color w:val="006EAB"/>
        <w:sz w:val="48"/>
        <w:szCs w:val="48"/>
        <w:lang w:val="en-US"/>
      </w:rPr>
      <w:t>Announcement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7.05pt;height:85.95pt" o:bullet="t">
        <v:imagedata r:id="rId1" o:title="Helex Top"/>
      </v:shape>
    </w:pict>
  </w:numPicBullet>
  <w:abstractNum w:abstractNumId="0">
    <w:nsid w:val="440C4034"/>
    <w:multiLevelType w:val="hybridMultilevel"/>
    <w:tmpl w:val="04EE6C1E"/>
    <w:lvl w:ilvl="0" w:tplc="02360A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US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DD91A86"/>
    <w:multiLevelType w:val="hybridMultilevel"/>
    <w:tmpl w:val="EB14DC5A"/>
    <w:lvl w:ilvl="0" w:tplc="0408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8277616"/>
    <w:multiLevelType w:val="hybridMultilevel"/>
    <w:tmpl w:val="FC920F8A"/>
    <w:lvl w:ilvl="0" w:tplc="40427E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0A7115"/>
    <w:multiLevelType w:val="hybridMultilevel"/>
    <w:tmpl w:val="04EE6C1E"/>
    <w:lvl w:ilvl="0" w:tplc="02360A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US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FE6"/>
    <w:rsid w:val="0000142D"/>
    <w:rsid w:val="00002324"/>
    <w:rsid w:val="00002A5F"/>
    <w:rsid w:val="00003ED2"/>
    <w:rsid w:val="00005208"/>
    <w:rsid w:val="00005967"/>
    <w:rsid w:val="00005B45"/>
    <w:rsid w:val="00006982"/>
    <w:rsid w:val="00006DF9"/>
    <w:rsid w:val="00010BDC"/>
    <w:rsid w:val="00012145"/>
    <w:rsid w:val="00012FDD"/>
    <w:rsid w:val="00014DB6"/>
    <w:rsid w:val="00015AF2"/>
    <w:rsid w:val="00016E48"/>
    <w:rsid w:val="000170F6"/>
    <w:rsid w:val="00017903"/>
    <w:rsid w:val="00020590"/>
    <w:rsid w:val="000211EC"/>
    <w:rsid w:val="00021873"/>
    <w:rsid w:val="00021AD3"/>
    <w:rsid w:val="00021D9E"/>
    <w:rsid w:val="00021EC1"/>
    <w:rsid w:val="000238B8"/>
    <w:rsid w:val="00023FC1"/>
    <w:rsid w:val="0002450F"/>
    <w:rsid w:val="000248FE"/>
    <w:rsid w:val="00024A4A"/>
    <w:rsid w:val="00031032"/>
    <w:rsid w:val="00031F27"/>
    <w:rsid w:val="000349BC"/>
    <w:rsid w:val="000356AE"/>
    <w:rsid w:val="00036B3A"/>
    <w:rsid w:val="0003702F"/>
    <w:rsid w:val="00037E2C"/>
    <w:rsid w:val="00037EED"/>
    <w:rsid w:val="000415E6"/>
    <w:rsid w:val="0004323F"/>
    <w:rsid w:val="000440D4"/>
    <w:rsid w:val="00044DB4"/>
    <w:rsid w:val="00044F3B"/>
    <w:rsid w:val="000512EA"/>
    <w:rsid w:val="00052BA6"/>
    <w:rsid w:val="00053784"/>
    <w:rsid w:val="00053D27"/>
    <w:rsid w:val="000542EB"/>
    <w:rsid w:val="000546D9"/>
    <w:rsid w:val="000554D6"/>
    <w:rsid w:val="00056704"/>
    <w:rsid w:val="0005709C"/>
    <w:rsid w:val="00057271"/>
    <w:rsid w:val="000579B4"/>
    <w:rsid w:val="00060EA6"/>
    <w:rsid w:val="00063826"/>
    <w:rsid w:val="00063877"/>
    <w:rsid w:val="000657B7"/>
    <w:rsid w:val="000657D7"/>
    <w:rsid w:val="00066189"/>
    <w:rsid w:val="0006622B"/>
    <w:rsid w:val="0006623B"/>
    <w:rsid w:val="00067845"/>
    <w:rsid w:val="000714FC"/>
    <w:rsid w:val="00071892"/>
    <w:rsid w:val="0007205B"/>
    <w:rsid w:val="00072587"/>
    <w:rsid w:val="00072A89"/>
    <w:rsid w:val="000734DB"/>
    <w:rsid w:val="000736A2"/>
    <w:rsid w:val="000746A2"/>
    <w:rsid w:val="00075010"/>
    <w:rsid w:val="00075249"/>
    <w:rsid w:val="000752D2"/>
    <w:rsid w:val="000771D7"/>
    <w:rsid w:val="000779B7"/>
    <w:rsid w:val="00077C8C"/>
    <w:rsid w:val="00077CA7"/>
    <w:rsid w:val="0008028B"/>
    <w:rsid w:val="00080530"/>
    <w:rsid w:val="000818B1"/>
    <w:rsid w:val="0008361C"/>
    <w:rsid w:val="000841DF"/>
    <w:rsid w:val="00084658"/>
    <w:rsid w:val="00085455"/>
    <w:rsid w:val="0008621A"/>
    <w:rsid w:val="00086CA8"/>
    <w:rsid w:val="0008765D"/>
    <w:rsid w:val="00090686"/>
    <w:rsid w:val="00090986"/>
    <w:rsid w:val="000914A6"/>
    <w:rsid w:val="000918DC"/>
    <w:rsid w:val="00092232"/>
    <w:rsid w:val="00092EB6"/>
    <w:rsid w:val="00094BDA"/>
    <w:rsid w:val="00096BDC"/>
    <w:rsid w:val="00097320"/>
    <w:rsid w:val="00097791"/>
    <w:rsid w:val="000A0119"/>
    <w:rsid w:val="000A19DB"/>
    <w:rsid w:val="000A273C"/>
    <w:rsid w:val="000A3CF9"/>
    <w:rsid w:val="000A53BA"/>
    <w:rsid w:val="000A5672"/>
    <w:rsid w:val="000A5912"/>
    <w:rsid w:val="000A5981"/>
    <w:rsid w:val="000A6E20"/>
    <w:rsid w:val="000A7DB6"/>
    <w:rsid w:val="000A7DDA"/>
    <w:rsid w:val="000B17F7"/>
    <w:rsid w:val="000B3162"/>
    <w:rsid w:val="000B3FBD"/>
    <w:rsid w:val="000B4E16"/>
    <w:rsid w:val="000B5DD3"/>
    <w:rsid w:val="000B670B"/>
    <w:rsid w:val="000B6B7B"/>
    <w:rsid w:val="000B6B9C"/>
    <w:rsid w:val="000B753F"/>
    <w:rsid w:val="000B7E69"/>
    <w:rsid w:val="000C0587"/>
    <w:rsid w:val="000C0800"/>
    <w:rsid w:val="000C0E87"/>
    <w:rsid w:val="000C16F1"/>
    <w:rsid w:val="000C2310"/>
    <w:rsid w:val="000C689F"/>
    <w:rsid w:val="000C6A82"/>
    <w:rsid w:val="000D0665"/>
    <w:rsid w:val="000D0A42"/>
    <w:rsid w:val="000D2854"/>
    <w:rsid w:val="000D3BAA"/>
    <w:rsid w:val="000D3DB7"/>
    <w:rsid w:val="000D40F4"/>
    <w:rsid w:val="000D5073"/>
    <w:rsid w:val="000D5284"/>
    <w:rsid w:val="000D5294"/>
    <w:rsid w:val="000D579E"/>
    <w:rsid w:val="000D582B"/>
    <w:rsid w:val="000D58F0"/>
    <w:rsid w:val="000D5F64"/>
    <w:rsid w:val="000D6655"/>
    <w:rsid w:val="000D6A57"/>
    <w:rsid w:val="000D6ACA"/>
    <w:rsid w:val="000D7227"/>
    <w:rsid w:val="000D7550"/>
    <w:rsid w:val="000D759A"/>
    <w:rsid w:val="000D7BA6"/>
    <w:rsid w:val="000E0370"/>
    <w:rsid w:val="000E0918"/>
    <w:rsid w:val="000E0E44"/>
    <w:rsid w:val="000E1348"/>
    <w:rsid w:val="000E17AA"/>
    <w:rsid w:val="000E2F0D"/>
    <w:rsid w:val="000E4CDF"/>
    <w:rsid w:val="000E58C3"/>
    <w:rsid w:val="000E58E8"/>
    <w:rsid w:val="000E6936"/>
    <w:rsid w:val="000E72B7"/>
    <w:rsid w:val="000F0195"/>
    <w:rsid w:val="000F05E7"/>
    <w:rsid w:val="000F0BC4"/>
    <w:rsid w:val="000F1311"/>
    <w:rsid w:val="000F1AE1"/>
    <w:rsid w:val="000F1CD0"/>
    <w:rsid w:val="000F2EF1"/>
    <w:rsid w:val="000F3AF8"/>
    <w:rsid w:val="000F48EF"/>
    <w:rsid w:val="000F5B27"/>
    <w:rsid w:val="000F5BB0"/>
    <w:rsid w:val="001027DA"/>
    <w:rsid w:val="00102A84"/>
    <w:rsid w:val="00103617"/>
    <w:rsid w:val="0010475D"/>
    <w:rsid w:val="00106F36"/>
    <w:rsid w:val="00106FE6"/>
    <w:rsid w:val="001073F5"/>
    <w:rsid w:val="00110A41"/>
    <w:rsid w:val="001119C4"/>
    <w:rsid w:val="00112EAE"/>
    <w:rsid w:val="00114259"/>
    <w:rsid w:val="00114E64"/>
    <w:rsid w:val="00117B78"/>
    <w:rsid w:val="00117C96"/>
    <w:rsid w:val="001210F2"/>
    <w:rsid w:val="00121551"/>
    <w:rsid w:val="00121FCE"/>
    <w:rsid w:val="0012502A"/>
    <w:rsid w:val="00126D2F"/>
    <w:rsid w:val="00126E3D"/>
    <w:rsid w:val="001270CA"/>
    <w:rsid w:val="001329A3"/>
    <w:rsid w:val="00132BE5"/>
    <w:rsid w:val="00132FE5"/>
    <w:rsid w:val="00133AB1"/>
    <w:rsid w:val="00134ED0"/>
    <w:rsid w:val="00136801"/>
    <w:rsid w:val="00140AE0"/>
    <w:rsid w:val="00141B13"/>
    <w:rsid w:val="001446FD"/>
    <w:rsid w:val="0014675A"/>
    <w:rsid w:val="00146775"/>
    <w:rsid w:val="00146F6A"/>
    <w:rsid w:val="001474EC"/>
    <w:rsid w:val="00147ABD"/>
    <w:rsid w:val="00150A46"/>
    <w:rsid w:val="001521B5"/>
    <w:rsid w:val="001533E0"/>
    <w:rsid w:val="0015351A"/>
    <w:rsid w:val="0015360D"/>
    <w:rsid w:val="00153E5C"/>
    <w:rsid w:val="00156C43"/>
    <w:rsid w:val="00157566"/>
    <w:rsid w:val="00157715"/>
    <w:rsid w:val="00160471"/>
    <w:rsid w:val="0016075D"/>
    <w:rsid w:val="0016101B"/>
    <w:rsid w:val="00161DE8"/>
    <w:rsid w:val="001641A5"/>
    <w:rsid w:val="00164491"/>
    <w:rsid w:val="00164CC4"/>
    <w:rsid w:val="00165123"/>
    <w:rsid w:val="00167791"/>
    <w:rsid w:val="0017000A"/>
    <w:rsid w:val="00170270"/>
    <w:rsid w:val="00170455"/>
    <w:rsid w:val="001705AC"/>
    <w:rsid w:val="00170A67"/>
    <w:rsid w:val="001715DE"/>
    <w:rsid w:val="00171CBF"/>
    <w:rsid w:val="00172370"/>
    <w:rsid w:val="0017281F"/>
    <w:rsid w:val="00174424"/>
    <w:rsid w:val="0017489B"/>
    <w:rsid w:val="00174A1C"/>
    <w:rsid w:val="00175296"/>
    <w:rsid w:val="00175E86"/>
    <w:rsid w:val="00176AFD"/>
    <w:rsid w:val="00176CD4"/>
    <w:rsid w:val="001774B4"/>
    <w:rsid w:val="00177BBE"/>
    <w:rsid w:val="001816C6"/>
    <w:rsid w:val="00181775"/>
    <w:rsid w:val="001819DC"/>
    <w:rsid w:val="00181A78"/>
    <w:rsid w:val="00181FB0"/>
    <w:rsid w:val="001829AD"/>
    <w:rsid w:val="001836BE"/>
    <w:rsid w:val="00183886"/>
    <w:rsid w:val="00183902"/>
    <w:rsid w:val="00183A81"/>
    <w:rsid w:val="00185040"/>
    <w:rsid w:val="00185450"/>
    <w:rsid w:val="00185A8D"/>
    <w:rsid w:val="00187EB6"/>
    <w:rsid w:val="001917CD"/>
    <w:rsid w:val="00191809"/>
    <w:rsid w:val="00193EA6"/>
    <w:rsid w:val="00194297"/>
    <w:rsid w:val="001944BC"/>
    <w:rsid w:val="00194FC2"/>
    <w:rsid w:val="001A0054"/>
    <w:rsid w:val="001A07D5"/>
    <w:rsid w:val="001A112F"/>
    <w:rsid w:val="001A1278"/>
    <w:rsid w:val="001A184E"/>
    <w:rsid w:val="001A2076"/>
    <w:rsid w:val="001A3DE4"/>
    <w:rsid w:val="001A5FC7"/>
    <w:rsid w:val="001A6686"/>
    <w:rsid w:val="001A71E5"/>
    <w:rsid w:val="001A73C8"/>
    <w:rsid w:val="001A7918"/>
    <w:rsid w:val="001A796F"/>
    <w:rsid w:val="001B16AE"/>
    <w:rsid w:val="001B2E8E"/>
    <w:rsid w:val="001B37A0"/>
    <w:rsid w:val="001B6D9D"/>
    <w:rsid w:val="001C0492"/>
    <w:rsid w:val="001C2AE7"/>
    <w:rsid w:val="001C41BB"/>
    <w:rsid w:val="001C43D4"/>
    <w:rsid w:val="001C4B84"/>
    <w:rsid w:val="001C51DE"/>
    <w:rsid w:val="001C5EC0"/>
    <w:rsid w:val="001C6D6A"/>
    <w:rsid w:val="001C76FC"/>
    <w:rsid w:val="001C7A81"/>
    <w:rsid w:val="001D00CB"/>
    <w:rsid w:val="001D0772"/>
    <w:rsid w:val="001D0947"/>
    <w:rsid w:val="001D2AAC"/>
    <w:rsid w:val="001D2E2A"/>
    <w:rsid w:val="001D308C"/>
    <w:rsid w:val="001D390C"/>
    <w:rsid w:val="001D3B91"/>
    <w:rsid w:val="001D427A"/>
    <w:rsid w:val="001D4F9E"/>
    <w:rsid w:val="001D5A29"/>
    <w:rsid w:val="001D616F"/>
    <w:rsid w:val="001D75EE"/>
    <w:rsid w:val="001D78CB"/>
    <w:rsid w:val="001D7BA9"/>
    <w:rsid w:val="001E0331"/>
    <w:rsid w:val="001E0370"/>
    <w:rsid w:val="001E0BE5"/>
    <w:rsid w:val="001E2F35"/>
    <w:rsid w:val="001E431C"/>
    <w:rsid w:val="001E4B9E"/>
    <w:rsid w:val="001F0491"/>
    <w:rsid w:val="001F2A5B"/>
    <w:rsid w:val="001F2B77"/>
    <w:rsid w:val="001F3EC6"/>
    <w:rsid w:val="001F4D1C"/>
    <w:rsid w:val="001F5AA7"/>
    <w:rsid w:val="001F606F"/>
    <w:rsid w:val="001F66D7"/>
    <w:rsid w:val="001F6E8C"/>
    <w:rsid w:val="001F7831"/>
    <w:rsid w:val="002000A2"/>
    <w:rsid w:val="002001C8"/>
    <w:rsid w:val="002027F0"/>
    <w:rsid w:val="00202B4A"/>
    <w:rsid w:val="002030F1"/>
    <w:rsid w:val="00203D9E"/>
    <w:rsid w:val="00204288"/>
    <w:rsid w:val="00205052"/>
    <w:rsid w:val="00211CF5"/>
    <w:rsid w:val="00211DE4"/>
    <w:rsid w:val="00212D89"/>
    <w:rsid w:val="00213554"/>
    <w:rsid w:val="00214AFE"/>
    <w:rsid w:val="00214EFE"/>
    <w:rsid w:val="00215006"/>
    <w:rsid w:val="00215542"/>
    <w:rsid w:val="00215D14"/>
    <w:rsid w:val="00216999"/>
    <w:rsid w:val="002214E1"/>
    <w:rsid w:val="00221522"/>
    <w:rsid w:val="0022436B"/>
    <w:rsid w:val="00224CDA"/>
    <w:rsid w:val="00224F2E"/>
    <w:rsid w:val="00225E2F"/>
    <w:rsid w:val="002271BD"/>
    <w:rsid w:val="00227637"/>
    <w:rsid w:val="002279BD"/>
    <w:rsid w:val="0023004C"/>
    <w:rsid w:val="00231F0B"/>
    <w:rsid w:val="00232EC5"/>
    <w:rsid w:val="00233715"/>
    <w:rsid w:val="00234385"/>
    <w:rsid w:val="00235479"/>
    <w:rsid w:val="00235831"/>
    <w:rsid w:val="0023584E"/>
    <w:rsid w:val="002371FC"/>
    <w:rsid w:val="00241B7A"/>
    <w:rsid w:val="00243B74"/>
    <w:rsid w:val="0024429F"/>
    <w:rsid w:val="002449E8"/>
    <w:rsid w:val="002451E3"/>
    <w:rsid w:val="00245D11"/>
    <w:rsid w:val="00245D66"/>
    <w:rsid w:val="0024660A"/>
    <w:rsid w:val="00246ADC"/>
    <w:rsid w:val="00246E31"/>
    <w:rsid w:val="00246F6F"/>
    <w:rsid w:val="00247FFC"/>
    <w:rsid w:val="002507F7"/>
    <w:rsid w:val="002515E4"/>
    <w:rsid w:val="002529B0"/>
    <w:rsid w:val="00252B05"/>
    <w:rsid w:val="00253319"/>
    <w:rsid w:val="00253AA8"/>
    <w:rsid w:val="00253B42"/>
    <w:rsid w:val="00254092"/>
    <w:rsid w:val="002541D9"/>
    <w:rsid w:val="00254421"/>
    <w:rsid w:val="00257105"/>
    <w:rsid w:val="00257D0E"/>
    <w:rsid w:val="00261DDB"/>
    <w:rsid w:val="00262E72"/>
    <w:rsid w:val="00263ED9"/>
    <w:rsid w:val="00264010"/>
    <w:rsid w:val="00264182"/>
    <w:rsid w:val="0026462D"/>
    <w:rsid w:val="002655E1"/>
    <w:rsid w:val="00266717"/>
    <w:rsid w:val="0026691B"/>
    <w:rsid w:val="00266FBC"/>
    <w:rsid w:val="002671A1"/>
    <w:rsid w:val="0026761F"/>
    <w:rsid w:val="00273172"/>
    <w:rsid w:val="0027342B"/>
    <w:rsid w:val="002736B4"/>
    <w:rsid w:val="002740F3"/>
    <w:rsid w:val="00274579"/>
    <w:rsid w:val="00275289"/>
    <w:rsid w:val="0027728B"/>
    <w:rsid w:val="00277971"/>
    <w:rsid w:val="00277A55"/>
    <w:rsid w:val="00282E92"/>
    <w:rsid w:val="00283C61"/>
    <w:rsid w:val="0028546E"/>
    <w:rsid w:val="00285BE4"/>
    <w:rsid w:val="00286906"/>
    <w:rsid w:val="002903A2"/>
    <w:rsid w:val="002903E6"/>
    <w:rsid w:val="00290555"/>
    <w:rsid w:val="00290586"/>
    <w:rsid w:val="00291606"/>
    <w:rsid w:val="002919AE"/>
    <w:rsid w:val="00293BCF"/>
    <w:rsid w:val="0029624C"/>
    <w:rsid w:val="00296E15"/>
    <w:rsid w:val="002A13CD"/>
    <w:rsid w:val="002A147B"/>
    <w:rsid w:val="002A18D5"/>
    <w:rsid w:val="002A2759"/>
    <w:rsid w:val="002A31A0"/>
    <w:rsid w:val="002A3555"/>
    <w:rsid w:val="002A4747"/>
    <w:rsid w:val="002A5B40"/>
    <w:rsid w:val="002A5EA8"/>
    <w:rsid w:val="002A6574"/>
    <w:rsid w:val="002A69D4"/>
    <w:rsid w:val="002A7766"/>
    <w:rsid w:val="002B0BC1"/>
    <w:rsid w:val="002B0D3A"/>
    <w:rsid w:val="002B2821"/>
    <w:rsid w:val="002B2A83"/>
    <w:rsid w:val="002B3748"/>
    <w:rsid w:val="002B3DE9"/>
    <w:rsid w:val="002B425C"/>
    <w:rsid w:val="002B459E"/>
    <w:rsid w:val="002B4E93"/>
    <w:rsid w:val="002B5532"/>
    <w:rsid w:val="002B59A5"/>
    <w:rsid w:val="002B660C"/>
    <w:rsid w:val="002B6758"/>
    <w:rsid w:val="002B6E8F"/>
    <w:rsid w:val="002B7ABD"/>
    <w:rsid w:val="002C025C"/>
    <w:rsid w:val="002C074A"/>
    <w:rsid w:val="002C320C"/>
    <w:rsid w:val="002C32C1"/>
    <w:rsid w:val="002C37B6"/>
    <w:rsid w:val="002C5ECA"/>
    <w:rsid w:val="002C5FA1"/>
    <w:rsid w:val="002C6B31"/>
    <w:rsid w:val="002D0570"/>
    <w:rsid w:val="002D0D5A"/>
    <w:rsid w:val="002D0DDE"/>
    <w:rsid w:val="002D10C1"/>
    <w:rsid w:val="002D1A96"/>
    <w:rsid w:val="002D1AD0"/>
    <w:rsid w:val="002D283C"/>
    <w:rsid w:val="002D3389"/>
    <w:rsid w:val="002D4657"/>
    <w:rsid w:val="002D693F"/>
    <w:rsid w:val="002D7FF5"/>
    <w:rsid w:val="002E0A40"/>
    <w:rsid w:val="002E191C"/>
    <w:rsid w:val="002E19A0"/>
    <w:rsid w:val="002E4D3E"/>
    <w:rsid w:val="002E57E5"/>
    <w:rsid w:val="002E7FDE"/>
    <w:rsid w:val="002F0349"/>
    <w:rsid w:val="002F27B7"/>
    <w:rsid w:val="002F2EC6"/>
    <w:rsid w:val="002F3848"/>
    <w:rsid w:val="002F4941"/>
    <w:rsid w:val="002F4BB3"/>
    <w:rsid w:val="002F58BC"/>
    <w:rsid w:val="002F6F69"/>
    <w:rsid w:val="00302308"/>
    <w:rsid w:val="00302369"/>
    <w:rsid w:val="00302B0F"/>
    <w:rsid w:val="00304205"/>
    <w:rsid w:val="00304526"/>
    <w:rsid w:val="003050FE"/>
    <w:rsid w:val="00306437"/>
    <w:rsid w:val="00306D93"/>
    <w:rsid w:val="00306E69"/>
    <w:rsid w:val="00307AC0"/>
    <w:rsid w:val="0031008E"/>
    <w:rsid w:val="0031254A"/>
    <w:rsid w:val="00312C48"/>
    <w:rsid w:val="00315AAA"/>
    <w:rsid w:val="00316051"/>
    <w:rsid w:val="00316E82"/>
    <w:rsid w:val="00316F52"/>
    <w:rsid w:val="00317913"/>
    <w:rsid w:val="00317EE4"/>
    <w:rsid w:val="00320499"/>
    <w:rsid w:val="00320E4B"/>
    <w:rsid w:val="003218FB"/>
    <w:rsid w:val="00321A4B"/>
    <w:rsid w:val="003238A6"/>
    <w:rsid w:val="00325030"/>
    <w:rsid w:val="003251D0"/>
    <w:rsid w:val="00326A6E"/>
    <w:rsid w:val="00326FE5"/>
    <w:rsid w:val="00327A9C"/>
    <w:rsid w:val="00330285"/>
    <w:rsid w:val="0033078B"/>
    <w:rsid w:val="00330E8F"/>
    <w:rsid w:val="00331417"/>
    <w:rsid w:val="00331809"/>
    <w:rsid w:val="003333B5"/>
    <w:rsid w:val="003347DF"/>
    <w:rsid w:val="0033547A"/>
    <w:rsid w:val="00335B00"/>
    <w:rsid w:val="00335B24"/>
    <w:rsid w:val="00344B47"/>
    <w:rsid w:val="00345671"/>
    <w:rsid w:val="00345C11"/>
    <w:rsid w:val="00346DD3"/>
    <w:rsid w:val="00351855"/>
    <w:rsid w:val="00351C0E"/>
    <w:rsid w:val="00353317"/>
    <w:rsid w:val="00353A51"/>
    <w:rsid w:val="00357B23"/>
    <w:rsid w:val="00360066"/>
    <w:rsid w:val="003609C2"/>
    <w:rsid w:val="00360F7E"/>
    <w:rsid w:val="0036152B"/>
    <w:rsid w:val="0036155D"/>
    <w:rsid w:val="0036187C"/>
    <w:rsid w:val="00362385"/>
    <w:rsid w:val="00362D49"/>
    <w:rsid w:val="0036444B"/>
    <w:rsid w:val="0036522F"/>
    <w:rsid w:val="003658D8"/>
    <w:rsid w:val="00365A40"/>
    <w:rsid w:val="00365C3E"/>
    <w:rsid w:val="003679D6"/>
    <w:rsid w:val="0037076C"/>
    <w:rsid w:val="00371869"/>
    <w:rsid w:val="00372A27"/>
    <w:rsid w:val="00373E2C"/>
    <w:rsid w:val="003740E1"/>
    <w:rsid w:val="00374526"/>
    <w:rsid w:val="003750AD"/>
    <w:rsid w:val="00375B24"/>
    <w:rsid w:val="00375F03"/>
    <w:rsid w:val="00376C04"/>
    <w:rsid w:val="00377206"/>
    <w:rsid w:val="00377217"/>
    <w:rsid w:val="0038065F"/>
    <w:rsid w:val="0038161E"/>
    <w:rsid w:val="003816F4"/>
    <w:rsid w:val="00381C44"/>
    <w:rsid w:val="00382E14"/>
    <w:rsid w:val="00383327"/>
    <w:rsid w:val="00383A45"/>
    <w:rsid w:val="00383BC9"/>
    <w:rsid w:val="00384462"/>
    <w:rsid w:val="0038533C"/>
    <w:rsid w:val="00385B4D"/>
    <w:rsid w:val="00386C1B"/>
    <w:rsid w:val="00387838"/>
    <w:rsid w:val="00390DD4"/>
    <w:rsid w:val="0039105D"/>
    <w:rsid w:val="003911E0"/>
    <w:rsid w:val="003917DC"/>
    <w:rsid w:val="00391C42"/>
    <w:rsid w:val="00392347"/>
    <w:rsid w:val="00392909"/>
    <w:rsid w:val="0039412C"/>
    <w:rsid w:val="00394CD9"/>
    <w:rsid w:val="003950ED"/>
    <w:rsid w:val="003955AA"/>
    <w:rsid w:val="00396DBB"/>
    <w:rsid w:val="00396F8F"/>
    <w:rsid w:val="00397FAA"/>
    <w:rsid w:val="003A1EC7"/>
    <w:rsid w:val="003A2400"/>
    <w:rsid w:val="003A2640"/>
    <w:rsid w:val="003A4612"/>
    <w:rsid w:val="003A4F2A"/>
    <w:rsid w:val="003A61A3"/>
    <w:rsid w:val="003A6C12"/>
    <w:rsid w:val="003A6F19"/>
    <w:rsid w:val="003B0BFE"/>
    <w:rsid w:val="003B11A1"/>
    <w:rsid w:val="003B2431"/>
    <w:rsid w:val="003B3546"/>
    <w:rsid w:val="003B5B86"/>
    <w:rsid w:val="003B5F7E"/>
    <w:rsid w:val="003B76CE"/>
    <w:rsid w:val="003B7C64"/>
    <w:rsid w:val="003C1616"/>
    <w:rsid w:val="003C1CF4"/>
    <w:rsid w:val="003C22D3"/>
    <w:rsid w:val="003C29FF"/>
    <w:rsid w:val="003C31F5"/>
    <w:rsid w:val="003C326E"/>
    <w:rsid w:val="003C4C8A"/>
    <w:rsid w:val="003C4F56"/>
    <w:rsid w:val="003C5B6E"/>
    <w:rsid w:val="003C5F4D"/>
    <w:rsid w:val="003C718C"/>
    <w:rsid w:val="003C7731"/>
    <w:rsid w:val="003C7B3C"/>
    <w:rsid w:val="003D0A59"/>
    <w:rsid w:val="003D1F90"/>
    <w:rsid w:val="003D434A"/>
    <w:rsid w:val="003D4883"/>
    <w:rsid w:val="003D4A13"/>
    <w:rsid w:val="003D6051"/>
    <w:rsid w:val="003D6C5B"/>
    <w:rsid w:val="003D6DD6"/>
    <w:rsid w:val="003E0379"/>
    <w:rsid w:val="003E0C65"/>
    <w:rsid w:val="003E0CDA"/>
    <w:rsid w:val="003E0D32"/>
    <w:rsid w:val="003E13B8"/>
    <w:rsid w:val="003E2B50"/>
    <w:rsid w:val="003E2D4E"/>
    <w:rsid w:val="003E4004"/>
    <w:rsid w:val="003E46C4"/>
    <w:rsid w:val="003E46CD"/>
    <w:rsid w:val="003E4C85"/>
    <w:rsid w:val="003E721E"/>
    <w:rsid w:val="003F0198"/>
    <w:rsid w:val="003F077D"/>
    <w:rsid w:val="003F0976"/>
    <w:rsid w:val="003F150F"/>
    <w:rsid w:val="003F1CBF"/>
    <w:rsid w:val="003F3C54"/>
    <w:rsid w:val="003F5F03"/>
    <w:rsid w:val="003F69AC"/>
    <w:rsid w:val="003F7EE0"/>
    <w:rsid w:val="00400222"/>
    <w:rsid w:val="004011EB"/>
    <w:rsid w:val="00402EB7"/>
    <w:rsid w:val="00403046"/>
    <w:rsid w:val="00403501"/>
    <w:rsid w:val="004060F2"/>
    <w:rsid w:val="004061A2"/>
    <w:rsid w:val="00406EC5"/>
    <w:rsid w:val="00407300"/>
    <w:rsid w:val="004079B0"/>
    <w:rsid w:val="004105BC"/>
    <w:rsid w:val="004110F0"/>
    <w:rsid w:val="0041167E"/>
    <w:rsid w:val="00411EAC"/>
    <w:rsid w:val="00414FE4"/>
    <w:rsid w:val="00415F24"/>
    <w:rsid w:val="00416178"/>
    <w:rsid w:val="004165C8"/>
    <w:rsid w:val="0041693A"/>
    <w:rsid w:val="00417F20"/>
    <w:rsid w:val="00420387"/>
    <w:rsid w:val="004212CB"/>
    <w:rsid w:val="0042215B"/>
    <w:rsid w:val="00422EA5"/>
    <w:rsid w:val="00424CD5"/>
    <w:rsid w:val="0042545B"/>
    <w:rsid w:val="0042606F"/>
    <w:rsid w:val="00426EF9"/>
    <w:rsid w:val="00427DF3"/>
    <w:rsid w:val="00430147"/>
    <w:rsid w:val="004304D5"/>
    <w:rsid w:val="00431412"/>
    <w:rsid w:val="00432FF2"/>
    <w:rsid w:val="00433533"/>
    <w:rsid w:val="00433DE7"/>
    <w:rsid w:val="00434268"/>
    <w:rsid w:val="004365C6"/>
    <w:rsid w:val="004368B2"/>
    <w:rsid w:val="00436AF2"/>
    <w:rsid w:val="00440696"/>
    <w:rsid w:val="00441278"/>
    <w:rsid w:val="004419EA"/>
    <w:rsid w:val="00445766"/>
    <w:rsid w:val="00446D55"/>
    <w:rsid w:val="004503CD"/>
    <w:rsid w:val="004507FC"/>
    <w:rsid w:val="004509A8"/>
    <w:rsid w:val="00451577"/>
    <w:rsid w:val="004517C8"/>
    <w:rsid w:val="00452B6C"/>
    <w:rsid w:val="00452D34"/>
    <w:rsid w:val="00452FE0"/>
    <w:rsid w:val="004541E2"/>
    <w:rsid w:val="00454A82"/>
    <w:rsid w:val="00454E4B"/>
    <w:rsid w:val="00455AFD"/>
    <w:rsid w:val="00455B38"/>
    <w:rsid w:val="00455F18"/>
    <w:rsid w:val="00456893"/>
    <w:rsid w:val="004572C4"/>
    <w:rsid w:val="00460EDB"/>
    <w:rsid w:val="00460F90"/>
    <w:rsid w:val="00462ECF"/>
    <w:rsid w:val="004631D4"/>
    <w:rsid w:val="004651D9"/>
    <w:rsid w:val="004667CB"/>
    <w:rsid w:val="00466ECC"/>
    <w:rsid w:val="00467224"/>
    <w:rsid w:val="00467A0A"/>
    <w:rsid w:val="00467AC1"/>
    <w:rsid w:val="00471F86"/>
    <w:rsid w:val="00472662"/>
    <w:rsid w:val="00472775"/>
    <w:rsid w:val="00473291"/>
    <w:rsid w:val="00473BF9"/>
    <w:rsid w:val="00473CB9"/>
    <w:rsid w:val="00474E1B"/>
    <w:rsid w:val="00475660"/>
    <w:rsid w:val="00476550"/>
    <w:rsid w:val="0047719F"/>
    <w:rsid w:val="00480335"/>
    <w:rsid w:val="00480E07"/>
    <w:rsid w:val="00480F7D"/>
    <w:rsid w:val="0048188D"/>
    <w:rsid w:val="00482C2D"/>
    <w:rsid w:val="00482C78"/>
    <w:rsid w:val="0048332E"/>
    <w:rsid w:val="00483B9C"/>
    <w:rsid w:val="004846BB"/>
    <w:rsid w:val="00484A45"/>
    <w:rsid w:val="00485DC2"/>
    <w:rsid w:val="00486803"/>
    <w:rsid w:val="00486FE4"/>
    <w:rsid w:val="00487421"/>
    <w:rsid w:val="004874BF"/>
    <w:rsid w:val="004911EA"/>
    <w:rsid w:val="00491E28"/>
    <w:rsid w:val="004922E7"/>
    <w:rsid w:val="004946BF"/>
    <w:rsid w:val="00495276"/>
    <w:rsid w:val="004956CE"/>
    <w:rsid w:val="00497A0F"/>
    <w:rsid w:val="004A00F7"/>
    <w:rsid w:val="004A1C43"/>
    <w:rsid w:val="004A36A1"/>
    <w:rsid w:val="004A5377"/>
    <w:rsid w:val="004A6A47"/>
    <w:rsid w:val="004B0094"/>
    <w:rsid w:val="004B0858"/>
    <w:rsid w:val="004B0FC3"/>
    <w:rsid w:val="004B23ED"/>
    <w:rsid w:val="004B2629"/>
    <w:rsid w:val="004B3C12"/>
    <w:rsid w:val="004B4136"/>
    <w:rsid w:val="004B6284"/>
    <w:rsid w:val="004B666B"/>
    <w:rsid w:val="004B6876"/>
    <w:rsid w:val="004B7199"/>
    <w:rsid w:val="004C143E"/>
    <w:rsid w:val="004C24F6"/>
    <w:rsid w:val="004C3CF3"/>
    <w:rsid w:val="004C6ECB"/>
    <w:rsid w:val="004C6FA2"/>
    <w:rsid w:val="004D0A9B"/>
    <w:rsid w:val="004D3010"/>
    <w:rsid w:val="004D3895"/>
    <w:rsid w:val="004D53E3"/>
    <w:rsid w:val="004D5CD9"/>
    <w:rsid w:val="004D5EB8"/>
    <w:rsid w:val="004D6037"/>
    <w:rsid w:val="004D63EB"/>
    <w:rsid w:val="004D6583"/>
    <w:rsid w:val="004D6682"/>
    <w:rsid w:val="004E02D7"/>
    <w:rsid w:val="004E0F5A"/>
    <w:rsid w:val="004E19A9"/>
    <w:rsid w:val="004E32D2"/>
    <w:rsid w:val="004E4C3D"/>
    <w:rsid w:val="004E7879"/>
    <w:rsid w:val="004F0883"/>
    <w:rsid w:val="004F1284"/>
    <w:rsid w:val="004F1341"/>
    <w:rsid w:val="004F1A45"/>
    <w:rsid w:val="004F2C17"/>
    <w:rsid w:val="004F2E6E"/>
    <w:rsid w:val="004F2E8F"/>
    <w:rsid w:val="004F2ED7"/>
    <w:rsid w:val="004F2F90"/>
    <w:rsid w:val="004F399F"/>
    <w:rsid w:val="004F3D11"/>
    <w:rsid w:val="004F3D24"/>
    <w:rsid w:val="004F4456"/>
    <w:rsid w:val="004F766E"/>
    <w:rsid w:val="004F774D"/>
    <w:rsid w:val="004F7F70"/>
    <w:rsid w:val="00501C42"/>
    <w:rsid w:val="00502F5E"/>
    <w:rsid w:val="00503600"/>
    <w:rsid w:val="00503C60"/>
    <w:rsid w:val="00504472"/>
    <w:rsid w:val="00505C7E"/>
    <w:rsid w:val="005060DA"/>
    <w:rsid w:val="00507272"/>
    <w:rsid w:val="00510118"/>
    <w:rsid w:val="005106A3"/>
    <w:rsid w:val="00510D5F"/>
    <w:rsid w:val="0051157A"/>
    <w:rsid w:val="00511FCC"/>
    <w:rsid w:val="0051291A"/>
    <w:rsid w:val="005129C4"/>
    <w:rsid w:val="00514D46"/>
    <w:rsid w:val="005158CE"/>
    <w:rsid w:val="0051643F"/>
    <w:rsid w:val="00516EDD"/>
    <w:rsid w:val="005203A6"/>
    <w:rsid w:val="005207FF"/>
    <w:rsid w:val="00521DDA"/>
    <w:rsid w:val="00522233"/>
    <w:rsid w:val="005233BE"/>
    <w:rsid w:val="00523840"/>
    <w:rsid w:val="00524A55"/>
    <w:rsid w:val="00524F73"/>
    <w:rsid w:val="005260BE"/>
    <w:rsid w:val="00526899"/>
    <w:rsid w:val="0052773E"/>
    <w:rsid w:val="00530104"/>
    <w:rsid w:val="005309C0"/>
    <w:rsid w:val="00530BD8"/>
    <w:rsid w:val="00530F01"/>
    <w:rsid w:val="0053143B"/>
    <w:rsid w:val="00531FCD"/>
    <w:rsid w:val="005323EB"/>
    <w:rsid w:val="00532E99"/>
    <w:rsid w:val="00534048"/>
    <w:rsid w:val="00534489"/>
    <w:rsid w:val="0053560A"/>
    <w:rsid w:val="00536001"/>
    <w:rsid w:val="005363A9"/>
    <w:rsid w:val="005364D4"/>
    <w:rsid w:val="00536FDE"/>
    <w:rsid w:val="005378B1"/>
    <w:rsid w:val="00537AC2"/>
    <w:rsid w:val="00540266"/>
    <w:rsid w:val="005402DD"/>
    <w:rsid w:val="0054051F"/>
    <w:rsid w:val="00540F5D"/>
    <w:rsid w:val="0054299F"/>
    <w:rsid w:val="00544B31"/>
    <w:rsid w:val="00545B02"/>
    <w:rsid w:val="00550746"/>
    <w:rsid w:val="00550E76"/>
    <w:rsid w:val="00552230"/>
    <w:rsid w:val="00552CD7"/>
    <w:rsid w:val="00552D83"/>
    <w:rsid w:val="00554D5E"/>
    <w:rsid w:val="00555919"/>
    <w:rsid w:val="0055596B"/>
    <w:rsid w:val="00556899"/>
    <w:rsid w:val="00556A71"/>
    <w:rsid w:val="005573B6"/>
    <w:rsid w:val="0056131F"/>
    <w:rsid w:val="00563C0B"/>
    <w:rsid w:val="00564C2A"/>
    <w:rsid w:val="00566103"/>
    <w:rsid w:val="005671D4"/>
    <w:rsid w:val="005673C4"/>
    <w:rsid w:val="00567731"/>
    <w:rsid w:val="005677B9"/>
    <w:rsid w:val="00570C26"/>
    <w:rsid w:val="0057164C"/>
    <w:rsid w:val="00572288"/>
    <w:rsid w:val="00573775"/>
    <w:rsid w:val="005753D6"/>
    <w:rsid w:val="005759BF"/>
    <w:rsid w:val="00575A05"/>
    <w:rsid w:val="00575E29"/>
    <w:rsid w:val="005802D4"/>
    <w:rsid w:val="0058070E"/>
    <w:rsid w:val="00582143"/>
    <w:rsid w:val="00582542"/>
    <w:rsid w:val="00583D24"/>
    <w:rsid w:val="00584C04"/>
    <w:rsid w:val="005856F8"/>
    <w:rsid w:val="005867E0"/>
    <w:rsid w:val="00587439"/>
    <w:rsid w:val="00587EDF"/>
    <w:rsid w:val="00590C81"/>
    <w:rsid w:val="005924EF"/>
    <w:rsid w:val="005927CF"/>
    <w:rsid w:val="00593278"/>
    <w:rsid w:val="00594132"/>
    <w:rsid w:val="005956A6"/>
    <w:rsid w:val="00595781"/>
    <w:rsid w:val="005957C3"/>
    <w:rsid w:val="005967B1"/>
    <w:rsid w:val="00597BCC"/>
    <w:rsid w:val="005A00C8"/>
    <w:rsid w:val="005A0C07"/>
    <w:rsid w:val="005A16A3"/>
    <w:rsid w:val="005A1B70"/>
    <w:rsid w:val="005A1EE9"/>
    <w:rsid w:val="005A28F3"/>
    <w:rsid w:val="005A39DB"/>
    <w:rsid w:val="005A408C"/>
    <w:rsid w:val="005A612C"/>
    <w:rsid w:val="005A731E"/>
    <w:rsid w:val="005B09CD"/>
    <w:rsid w:val="005B1067"/>
    <w:rsid w:val="005B1474"/>
    <w:rsid w:val="005B7E5B"/>
    <w:rsid w:val="005C0BDF"/>
    <w:rsid w:val="005C0F8E"/>
    <w:rsid w:val="005C265C"/>
    <w:rsid w:val="005C2D83"/>
    <w:rsid w:val="005C39BF"/>
    <w:rsid w:val="005C3BBD"/>
    <w:rsid w:val="005C3E39"/>
    <w:rsid w:val="005C546D"/>
    <w:rsid w:val="005C5847"/>
    <w:rsid w:val="005C58BF"/>
    <w:rsid w:val="005C590F"/>
    <w:rsid w:val="005C5E4A"/>
    <w:rsid w:val="005C7BFA"/>
    <w:rsid w:val="005D014C"/>
    <w:rsid w:val="005D01D7"/>
    <w:rsid w:val="005D0E6B"/>
    <w:rsid w:val="005D11F1"/>
    <w:rsid w:val="005D1B4A"/>
    <w:rsid w:val="005D3BF5"/>
    <w:rsid w:val="005D56EC"/>
    <w:rsid w:val="005D6075"/>
    <w:rsid w:val="005D6895"/>
    <w:rsid w:val="005D744D"/>
    <w:rsid w:val="005D7C39"/>
    <w:rsid w:val="005E06DB"/>
    <w:rsid w:val="005E0C4E"/>
    <w:rsid w:val="005E12FD"/>
    <w:rsid w:val="005E1F62"/>
    <w:rsid w:val="005E58F2"/>
    <w:rsid w:val="005E6252"/>
    <w:rsid w:val="005E706C"/>
    <w:rsid w:val="005E7CCA"/>
    <w:rsid w:val="005F013E"/>
    <w:rsid w:val="005F0334"/>
    <w:rsid w:val="005F0344"/>
    <w:rsid w:val="005F145F"/>
    <w:rsid w:val="005F18E9"/>
    <w:rsid w:val="005F3982"/>
    <w:rsid w:val="005F44AF"/>
    <w:rsid w:val="005F4B49"/>
    <w:rsid w:val="005F567F"/>
    <w:rsid w:val="00600026"/>
    <w:rsid w:val="00600194"/>
    <w:rsid w:val="00600BBE"/>
    <w:rsid w:val="006013FC"/>
    <w:rsid w:val="00604BE5"/>
    <w:rsid w:val="00605ABB"/>
    <w:rsid w:val="006062BF"/>
    <w:rsid w:val="006063EA"/>
    <w:rsid w:val="0060790A"/>
    <w:rsid w:val="006106AC"/>
    <w:rsid w:val="00610AB4"/>
    <w:rsid w:val="00611A18"/>
    <w:rsid w:val="00611C12"/>
    <w:rsid w:val="006120BA"/>
    <w:rsid w:val="006122E6"/>
    <w:rsid w:val="006130AB"/>
    <w:rsid w:val="00613112"/>
    <w:rsid w:val="006135C4"/>
    <w:rsid w:val="00613664"/>
    <w:rsid w:val="006137D3"/>
    <w:rsid w:val="006138CB"/>
    <w:rsid w:val="00613B56"/>
    <w:rsid w:val="00613BFD"/>
    <w:rsid w:val="00614DB2"/>
    <w:rsid w:val="00615030"/>
    <w:rsid w:val="00617E85"/>
    <w:rsid w:val="0062115A"/>
    <w:rsid w:val="00621408"/>
    <w:rsid w:val="006235E0"/>
    <w:rsid w:val="00623FF2"/>
    <w:rsid w:val="00626B40"/>
    <w:rsid w:val="00627898"/>
    <w:rsid w:val="00627C1C"/>
    <w:rsid w:val="006300CD"/>
    <w:rsid w:val="006303DA"/>
    <w:rsid w:val="006304CD"/>
    <w:rsid w:val="006314A6"/>
    <w:rsid w:val="00631D30"/>
    <w:rsid w:val="0063222D"/>
    <w:rsid w:val="006324D9"/>
    <w:rsid w:val="00634AF3"/>
    <w:rsid w:val="00635E16"/>
    <w:rsid w:val="00636671"/>
    <w:rsid w:val="00636933"/>
    <w:rsid w:val="006370CB"/>
    <w:rsid w:val="00641475"/>
    <w:rsid w:val="0064269F"/>
    <w:rsid w:val="00642D99"/>
    <w:rsid w:val="00643268"/>
    <w:rsid w:val="00643B68"/>
    <w:rsid w:val="00643C6B"/>
    <w:rsid w:val="00645A9D"/>
    <w:rsid w:val="00646021"/>
    <w:rsid w:val="00646F36"/>
    <w:rsid w:val="0064736E"/>
    <w:rsid w:val="0065148C"/>
    <w:rsid w:val="00652199"/>
    <w:rsid w:val="006539A8"/>
    <w:rsid w:val="00653D24"/>
    <w:rsid w:val="00654310"/>
    <w:rsid w:val="0065553B"/>
    <w:rsid w:val="00655D01"/>
    <w:rsid w:val="0065763A"/>
    <w:rsid w:val="00657AFD"/>
    <w:rsid w:val="00661348"/>
    <w:rsid w:val="00661393"/>
    <w:rsid w:val="0066169D"/>
    <w:rsid w:val="006623AA"/>
    <w:rsid w:val="00662848"/>
    <w:rsid w:val="00663064"/>
    <w:rsid w:val="00664DB9"/>
    <w:rsid w:val="00665648"/>
    <w:rsid w:val="006663E4"/>
    <w:rsid w:val="006668BE"/>
    <w:rsid w:val="00670122"/>
    <w:rsid w:val="00670C4A"/>
    <w:rsid w:val="0067132E"/>
    <w:rsid w:val="00672920"/>
    <w:rsid w:val="00673468"/>
    <w:rsid w:val="00673646"/>
    <w:rsid w:val="006739C7"/>
    <w:rsid w:val="00673C38"/>
    <w:rsid w:val="0067681D"/>
    <w:rsid w:val="00677F48"/>
    <w:rsid w:val="00681078"/>
    <w:rsid w:val="0068109A"/>
    <w:rsid w:val="00681DF4"/>
    <w:rsid w:val="00683669"/>
    <w:rsid w:val="00683DAE"/>
    <w:rsid w:val="00683FD4"/>
    <w:rsid w:val="00683FF4"/>
    <w:rsid w:val="0068455F"/>
    <w:rsid w:val="00684E05"/>
    <w:rsid w:val="00684FA7"/>
    <w:rsid w:val="00686C15"/>
    <w:rsid w:val="00686D97"/>
    <w:rsid w:val="006871E0"/>
    <w:rsid w:val="00687902"/>
    <w:rsid w:val="00687BE3"/>
    <w:rsid w:val="00690BF1"/>
    <w:rsid w:val="006912D9"/>
    <w:rsid w:val="00692390"/>
    <w:rsid w:val="00692569"/>
    <w:rsid w:val="00694402"/>
    <w:rsid w:val="0069449C"/>
    <w:rsid w:val="00694CD6"/>
    <w:rsid w:val="006952FD"/>
    <w:rsid w:val="00696F13"/>
    <w:rsid w:val="006A0A05"/>
    <w:rsid w:val="006A17E8"/>
    <w:rsid w:val="006A37B1"/>
    <w:rsid w:val="006A798C"/>
    <w:rsid w:val="006B01B3"/>
    <w:rsid w:val="006B06AF"/>
    <w:rsid w:val="006B07E4"/>
    <w:rsid w:val="006B1B1D"/>
    <w:rsid w:val="006B29E0"/>
    <w:rsid w:val="006B3413"/>
    <w:rsid w:val="006B3757"/>
    <w:rsid w:val="006B3BF6"/>
    <w:rsid w:val="006B59A5"/>
    <w:rsid w:val="006B689A"/>
    <w:rsid w:val="006B6B79"/>
    <w:rsid w:val="006B6D20"/>
    <w:rsid w:val="006C01C1"/>
    <w:rsid w:val="006C0CAD"/>
    <w:rsid w:val="006C17F0"/>
    <w:rsid w:val="006C1D4F"/>
    <w:rsid w:val="006C1E61"/>
    <w:rsid w:val="006C352D"/>
    <w:rsid w:val="006C54C4"/>
    <w:rsid w:val="006C5C2F"/>
    <w:rsid w:val="006C6123"/>
    <w:rsid w:val="006C6BF6"/>
    <w:rsid w:val="006C6EE8"/>
    <w:rsid w:val="006D0DF9"/>
    <w:rsid w:val="006D1355"/>
    <w:rsid w:val="006D14EB"/>
    <w:rsid w:val="006D273E"/>
    <w:rsid w:val="006D2913"/>
    <w:rsid w:val="006D423E"/>
    <w:rsid w:val="006D49C5"/>
    <w:rsid w:val="006D5641"/>
    <w:rsid w:val="006D5856"/>
    <w:rsid w:val="006D5D23"/>
    <w:rsid w:val="006D6178"/>
    <w:rsid w:val="006D6F1E"/>
    <w:rsid w:val="006D7099"/>
    <w:rsid w:val="006D7187"/>
    <w:rsid w:val="006D7635"/>
    <w:rsid w:val="006E0BCA"/>
    <w:rsid w:val="006E16E9"/>
    <w:rsid w:val="006E1C03"/>
    <w:rsid w:val="006E2C81"/>
    <w:rsid w:val="006E350C"/>
    <w:rsid w:val="006E43A2"/>
    <w:rsid w:val="006E4482"/>
    <w:rsid w:val="006E4694"/>
    <w:rsid w:val="006E4BF1"/>
    <w:rsid w:val="006E5096"/>
    <w:rsid w:val="006E5113"/>
    <w:rsid w:val="006E53E4"/>
    <w:rsid w:val="006E5637"/>
    <w:rsid w:val="006E56FB"/>
    <w:rsid w:val="006E59ED"/>
    <w:rsid w:val="006E62CB"/>
    <w:rsid w:val="006E67E4"/>
    <w:rsid w:val="006E705B"/>
    <w:rsid w:val="006E72C1"/>
    <w:rsid w:val="006E7510"/>
    <w:rsid w:val="006E7885"/>
    <w:rsid w:val="006F15A2"/>
    <w:rsid w:val="006F3001"/>
    <w:rsid w:val="006F30AD"/>
    <w:rsid w:val="006F4024"/>
    <w:rsid w:val="006F55E3"/>
    <w:rsid w:val="006F6349"/>
    <w:rsid w:val="006F690B"/>
    <w:rsid w:val="006F6E36"/>
    <w:rsid w:val="006F7B6C"/>
    <w:rsid w:val="00700489"/>
    <w:rsid w:val="00700CBB"/>
    <w:rsid w:val="00702173"/>
    <w:rsid w:val="007025FF"/>
    <w:rsid w:val="00702603"/>
    <w:rsid w:val="00702B3C"/>
    <w:rsid w:val="0070514E"/>
    <w:rsid w:val="00705245"/>
    <w:rsid w:val="00705F43"/>
    <w:rsid w:val="00706B40"/>
    <w:rsid w:val="00706B5B"/>
    <w:rsid w:val="00707D72"/>
    <w:rsid w:val="007119F4"/>
    <w:rsid w:val="00711D0F"/>
    <w:rsid w:val="00713563"/>
    <w:rsid w:val="0071426E"/>
    <w:rsid w:val="007146C0"/>
    <w:rsid w:val="00714E80"/>
    <w:rsid w:val="00714EC8"/>
    <w:rsid w:val="00715809"/>
    <w:rsid w:val="007160B9"/>
    <w:rsid w:val="00716640"/>
    <w:rsid w:val="007169F3"/>
    <w:rsid w:val="00717EA5"/>
    <w:rsid w:val="00720BD1"/>
    <w:rsid w:val="00720D2B"/>
    <w:rsid w:val="00720D42"/>
    <w:rsid w:val="007219EC"/>
    <w:rsid w:val="0072206F"/>
    <w:rsid w:val="00722673"/>
    <w:rsid w:val="00722C57"/>
    <w:rsid w:val="00722F2C"/>
    <w:rsid w:val="00724982"/>
    <w:rsid w:val="007254F1"/>
    <w:rsid w:val="00725C15"/>
    <w:rsid w:val="00725E79"/>
    <w:rsid w:val="007266AB"/>
    <w:rsid w:val="00726799"/>
    <w:rsid w:val="007300E7"/>
    <w:rsid w:val="00730634"/>
    <w:rsid w:val="00731F1F"/>
    <w:rsid w:val="0073399F"/>
    <w:rsid w:val="00734005"/>
    <w:rsid w:val="0073452B"/>
    <w:rsid w:val="007349EE"/>
    <w:rsid w:val="0073592E"/>
    <w:rsid w:val="00735A82"/>
    <w:rsid w:val="00737568"/>
    <w:rsid w:val="00737831"/>
    <w:rsid w:val="00737BBB"/>
    <w:rsid w:val="00740329"/>
    <w:rsid w:val="00741854"/>
    <w:rsid w:val="007427AC"/>
    <w:rsid w:val="00742D39"/>
    <w:rsid w:val="00743006"/>
    <w:rsid w:val="007435F4"/>
    <w:rsid w:val="00743889"/>
    <w:rsid w:val="00744D11"/>
    <w:rsid w:val="00745A41"/>
    <w:rsid w:val="00747A91"/>
    <w:rsid w:val="0075008F"/>
    <w:rsid w:val="00750106"/>
    <w:rsid w:val="0075012B"/>
    <w:rsid w:val="007504F5"/>
    <w:rsid w:val="007537AB"/>
    <w:rsid w:val="007544EC"/>
    <w:rsid w:val="007550DB"/>
    <w:rsid w:val="007552CE"/>
    <w:rsid w:val="00755BB2"/>
    <w:rsid w:val="00755D01"/>
    <w:rsid w:val="00757634"/>
    <w:rsid w:val="00757695"/>
    <w:rsid w:val="00760854"/>
    <w:rsid w:val="00760AA0"/>
    <w:rsid w:val="0076140C"/>
    <w:rsid w:val="007624B2"/>
    <w:rsid w:val="00762BFF"/>
    <w:rsid w:val="00762FD9"/>
    <w:rsid w:val="007641EB"/>
    <w:rsid w:val="007649BC"/>
    <w:rsid w:val="00765377"/>
    <w:rsid w:val="0076561C"/>
    <w:rsid w:val="00765E0E"/>
    <w:rsid w:val="007661AF"/>
    <w:rsid w:val="00766C39"/>
    <w:rsid w:val="0077071E"/>
    <w:rsid w:val="0077189B"/>
    <w:rsid w:val="00772A1E"/>
    <w:rsid w:val="0077365D"/>
    <w:rsid w:val="0077555A"/>
    <w:rsid w:val="0077566F"/>
    <w:rsid w:val="00775BDA"/>
    <w:rsid w:val="00780C59"/>
    <w:rsid w:val="00781887"/>
    <w:rsid w:val="0078288D"/>
    <w:rsid w:val="007833BE"/>
    <w:rsid w:val="00783CC7"/>
    <w:rsid w:val="007845D2"/>
    <w:rsid w:val="00785336"/>
    <w:rsid w:val="007858C2"/>
    <w:rsid w:val="00785C24"/>
    <w:rsid w:val="00785D85"/>
    <w:rsid w:val="00786BCF"/>
    <w:rsid w:val="007870D7"/>
    <w:rsid w:val="007874CB"/>
    <w:rsid w:val="007876C2"/>
    <w:rsid w:val="0079094F"/>
    <w:rsid w:val="00790C24"/>
    <w:rsid w:val="00792FB0"/>
    <w:rsid w:val="007930AB"/>
    <w:rsid w:val="007958CD"/>
    <w:rsid w:val="007968C0"/>
    <w:rsid w:val="007973A0"/>
    <w:rsid w:val="00797BB9"/>
    <w:rsid w:val="007A0D63"/>
    <w:rsid w:val="007A1612"/>
    <w:rsid w:val="007A1AD1"/>
    <w:rsid w:val="007A5044"/>
    <w:rsid w:val="007A5790"/>
    <w:rsid w:val="007A647E"/>
    <w:rsid w:val="007A7834"/>
    <w:rsid w:val="007B025A"/>
    <w:rsid w:val="007B0778"/>
    <w:rsid w:val="007B10EF"/>
    <w:rsid w:val="007B1B8A"/>
    <w:rsid w:val="007B393D"/>
    <w:rsid w:val="007B3AD3"/>
    <w:rsid w:val="007B41CA"/>
    <w:rsid w:val="007B5073"/>
    <w:rsid w:val="007B6EB5"/>
    <w:rsid w:val="007B70B7"/>
    <w:rsid w:val="007B712F"/>
    <w:rsid w:val="007B7540"/>
    <w:rsid w:val="007C0033"/>
    <w:rsid w:val="007C0246"/>
    <w:rsid w:val="007C1EDE"/>
    <w:rsid w:val="007C4CCC"/>
    <w:rsid w:val="007C5E85"/>
    <w:rsid w:val="007D0186"/>
    <w:rsid w:val="007D2D47"/>
    <w:rsid w:val="007D3402"/>
    <w:rsid w:val="007D4739"/>
    <w:rsid w:val="007D67A5"/>
    <w:rsid w:val="007D732D"/>
    <w:rsid w:val="007D7B60"/>
    <w:rsid w:val="007D7E20"/>
    <w:rsid w:val="007E1D23"/>
    <w:rsid w:val="007E277C"/>
    <w:rsid w:val="007E3929"/>
    <w:rsid w:val="007E3E91"/>
    <w:rsid w:val="007E4221"/>
    <w:rsid w:val="007E45CD"/>
    <w:rsid w:val="007E48EA"/>
    <w:rsid w:val="007E4BF3"/>
    <w:rsid w:val="007E5298"/>
    <w:rsid w:val="007E6071"/>
    <w:rsid w:val="007E7D32"/>
    <w:rsid w:val="007E7F15"/>
    <w:rsid w:val="007F061E"/>
    <w:rsid w:val="007F075B"/>
    <w:rsid w:val="007F18FD"/>
    <w:rsid w:val="007F1CA7"/>
    <w:rsid w:val="007F1DE1"/>
    <w:rsid w:val="007F2B80"/>
    <w:rsid w:val="007F3314"/>
    <w:rsid w:val="007F343E"/>
    <w:rsid w:val="007F43C8"/>
    <w:rsid w:val="007F48B6"/>
    <w:rsid w:val="007F5304"/>
    <w:rsid w:val="007F5311"/>
    <w:rsid w:val="007F5C70"/>
    <w:rsid w:val="007F6303"/>
    <w:rsid w:val="007F739D"/>
    <w:rsid w:val="007F7F09"/>
    <w:rsid w:val="00800122"/>
    <w:rsid w:val="00800820"/>
    <w:rsid w:val="008025EB"/>
    <w:rsid w:val="00802B79"/>
    <w:rsid w:val="00802C84"/>
    <w:rsid w:val="008041A4"/>
    <w:rsid w:val="008049A4"/>
    <w:rsid w:val="00804EBA"/>
    <w:rsid w:val="008052DF"/>
    <w:rsid w:val="00806D3D"/>
    <w:rsid w:val="00806F0F"/>
    <w:rsid w:val="0080765B"/>
    <w:rsid w:val="00810529"/>
    <w:rsid w:val="00810FF9"/>
    <w:rsid w:val="00811332"/>
    <w:rsid w:val="008129CD"/>
    <w:rsid w:val="0081460D"/>
    <w:rsid w:val="0081656E"/>
    <w:rsid w:val="00820BFD"/>
    <w:rsid w:val="00821E94"/>
    <w:rsid w:val="008220A6"/>
    <w:rsid w:val="008221D5"/>
    <w:rsid w:val="00822340"/>
    <w:rsid w:val="00822F33"/>
    <w:rsid w:val="00825307"/>
    <w:rsid w:val="00826400"/>
    <w:rsid w:val="008267FA"/>
    <w:rsid w:val="00826C18"/>
    <w:rsid w:val="00826DA3"/>
    <w:rsid w:val="008277A0"/>
    <w:rsid w:val="00830D5E"/>
    <w:rsid w:val="008317BD"/>
    <w:rsid w:val="00832AC2"/>
    <w:rsid w:val="00833158"/>
    <w:rsid w:val="00834723"/>
    <w:rsid w:val="0083497F"/>
    <w:rsid w:val="00835B51"/>
    <w:rsid w:val="00835FD0"/>
    <w:rsid w:val="008375BC"/>
    <w:rsid w:val="00837E4F"/>
    <w:rsid w:val="008404D4"/>
    <w:rsid w:val="00840BAC"/>
    <w:rsid w:val="00840FC0"/>
    <w:rsid w:val="00841C4E"/>
    <w:rsid w:val="008427E0"/>
    <w:rsid w:val="00842B36"/>
    <w:rsid w:val="00842B40"/>
    <w:rsid w:val="00843A8D"/>
    <w:rsid w:val="00843F1B"/>
    <w:rsid w:val="0084406A"/>
    <w:rsid w:val="00845547"/>
    <w:rsid w:val="00846BF0"/>
    <w:rsid w:val="008532FA"/>
    <w:rsid w:val="00853950"/>
    <w:rsid w:val="008541C3"/>
    <w:rsid w:val="00854B14"/>
    <w:rsid w:val="00855DB9"/>
    <w:rsid w:val="00856BA9"/>
    <w:rsid w:val="00861B4D"/>
    <w:rsid w:val="00861F17"/>
    <w:rsid w:val="00862AD1"/>
    <w:rsid w:val="00863034"/>
    <w:rsid w:val="008635B1"/>
    <w:rsid w:val="0086361A"/>
    <w:rsid w:val="00864AD2"/>
    <w:rsid w:val="00866F40"/>
    <w:rsid w:val="0087059E"/>
    <w:rsid w:val="00870E3B"/>
    <w:rsid w:val="00871509"/>
    <w:rsid w:val="008733C4"/>
    <w:rsid w:val="0087357A"/>
    <w:rsid w:val="0087505D"/>
    <w:rsid w:val="0087582C"/>
    <w:rsid w:val="00875BA6"/>
    <w:rsid w:val="00875DA4"/>
    <w:rsid w:val="0087658C"/>
    <w:rsid w:val="00877ADA"/>
    <w:rsid w:val="00877FF1"/>
    <w:rsid w:val="00880952"/>
    <w:rsid w:val="00880EEA"/>
    <w:rsid w:val="00881485"/>
    <w:rsid w:val="008817ED"/>
    <w:rsid w:val="00882275"/>
    <w:rsid w:val="00883331"/>
    <w:rsid w:val="00885974"/>
    <w:rsid w:val="00886489"/>
    <w:rsid w:val="00886548"/>
    <w:rsid w:val="008866BA"/>
    <w:rsid w:val="00890052"/>
    <w:rsid w:val="008903E0"/>
    <w:rsid w:val="00890978"/>
    <w:rsid w:val="00892EEE"/>
    <w:rsid w:val="00893471"/>
    <w:rsid w:val="008957DA"/>
    <w:rsid w:val="00895CF5"/>
    <w:rsid w:val="00897AB8"/>
    <w:rsid w:val="008A2D9F"/>
    <w:rsid w:val="008A4D7C"/>
    <w:rsid w:val="008A504E"/>
    <w:rsid w:val="008A591B"/>
    <w:rsid w:val="008A71CC"/>
    <w:rsid w:val="008A7C21"/>
    <w:rsid w:val="008B0359"/>
    <w:rsid w:val="008B06D3"/>
    <w:rsid w:val="008B0BD8"/>
    <w:rsid w:val="008B0E80"/>
    <w:rsid w:val="008B12C3"/>
    <w:rsid w:val="008C01C4"/>
    <w:rsid w:val="008C210D"/>
    <w:rsid w:val="008C2854"/>
    <w:rsid w:val="008C4241"/>
    <w:rsid w:val="008C555D"/>
    <w:rsid w:val="008C592D"/>
    <w:rsid w:val="008C5CD8"/>
    <w:rsid w:val="008C6EA8"/>
    <w:rsid w:val="008C720B"/>
    <w:rsid w:val="008D2D32"/>
    <w:rsid w:val="008D3B46"/>
    <w:rsid w:val="008D4BF1"/>
    <w:rsid w:val="008D54B0"/>
    <w:rsid w:val="008D76AC"/>
    <w:rsid w:val="008E16AA"/>
    <w:rsid w:val="008E23BD"/>
    <w:rsid w:val="008E33C4"/>
    <w:rsid w:val="008E54B3"/>
    <w:rsid w:val="008E5B38"/>
    <w:rsid w:val="008E638C"/>
    <w:rsid w:val="008E646A"/>
    <w:rsid w:val="008E64BB"/>
    <w:rsid w:val="008E78FA"/>
    <w:rsid w:val="008F06B5"/>
    <w:rsid w:val="008F1830"/>
    <w:rsid w:val="008F27D7"/>
    <w:rsid w:val="008F281A"/>
    <w:rsid w:val="008F2830"/>
    <w:rsid w:val="008F378A"/>
    <w:rsid w:val="008F3DD6"/>
    <w:rsid w:val="008F4373"/>
    <w:rsid w:val="008F47DE"/>
    <w:rsid w:val="008F556E"/>
    <w:rsid w:val="008F60AD"/>
    <w:rsid w:val="008F79D7"/>
    <w:rsid w:val="008F7F0D"/>
    <w:rsid w:val="009007A4"/>
    <w:rsid w:val="00902572"/>
    <w:rsid w:val="00903743"/>
    <w:rsid w:val="00905F84"/>
    <w:rsid w:val="009071FA"/>
    <w:rsid w:val="009100F8"/>
    <w:rsid w:val="00910B72"/>
    <w:rsid w:val="00913A16"/>
    <w:rsid w:val="009142CA"/>
    <w:rsid w:val="00914BDC"/>
    <w:rsid w:val="00915438"/>
    <w:rsid w:val="00915899"/>
    <w:rsid w:val="009169A5"/>
    <w:rsid w:val="00916F6D"/>
    <w:rsid w:val="00917776"/>
    <w:rsid w:val="00917B05"/>
    <w:rsid w:val="00920DB1"/>
    <w:rsid w:val="00920E44"/>
    <w:rsid w:val="009222E9"/>
    <w:rsid w:val="0092254C"/>
    <w:rsid w:val="00922B6A"/>
    <w:rsid w:val="00923DAD"/>
    <w:rsid w:val="00923FEC"/>
    <w:rsid w:val="00925439"/>
    <w:rsid w:val="009256A7"/>
    <w:rsid w:val="0092619C"/>
    <w:rsid w:val="00926B3C"/>
    <w:rsid w:val="009270F1"/>
    <w:rsid w:val="00927280"/>
    <w:rsid w:val="009303FF"/>
    <w:rsid w:val="00930B09"/>
    <w:rsid w:val="0093114E"/>
    <w:rsid w:val="009324D3"/>
    <w:rsid w:val="00932F23"/>
    <w:rsid w:val="00933E60"/>
    <w:rsid w:val="00934347"/>
    <w:rsid w:val="009344CE"/>
    <w:rsid w:val="0093511B"/>
    <w:rsid w:val="00935B30"/>
    <w:rsid w:val="00936E2D"/>
    <w:rsid w:val="00937E6B"/>
    <w:rsid w:val="009402C0"/>
    <w:rsid w:val="0094050E"/>
    <w:rsid w:val="00942C71"/>
    <w:rsid w:val="00942ED3"/>
    <w:rsid w:val="009434A0"/>
    <w:rsid w:val="0094367B"/>
    <w:rsid w:val="00946ED3"/>
    <w:rsid w:val="00947168"/>
    <w:rsid w:val="00950C58"/>
    <w:rsid w:val="00950C78"/>
    <w:rsid w:val="00952E47"/>
    <w:rsid w:val="0095471F"/>
    <w:rsid w:val="00954BF8"/>
    <w:rsid w:val="009558A7"/>
    <w:rsid w:val="00956FF0"/>
    <w:rsid w:val="00957E85"/>
    <w:rsid w:val="00960098"/>
    <w:rsid w:val="00960595"/>
    <w:rsid w:val="009616E8"/>
    <w:rsid w:val="009623A0"/>
    <w:rsid w:val="0096334B"/>
    <w:rsid w:val="00964088"/>
    <w:rsid w:val="00964887"/>
    <w:rsid w:val="00965075"/>
    <w:rsid w:val="009653A2"/>
    <w:rsid w:val="00965437"/>
    <w:rsid w:val="00965E97"/>
    <w:rsid w:val="00965F24"/>
    <w:rsid w:val="00966405"/>
    <w:rsid w:val="0096663E"/>
    <w:rsid w:val="00966831"/>
    <w:rsid w:val="00967634"/>
    <w:rsid w:val="00970596"/>
    <w:rsid w:val="00972417"/>
    <w:rsid w:val="0097276B"/>
    <w:rsid w:val="00972DEA"/>
    <w:rsid w:val="009738F2"/>
    <w:rsid w:val="00975E47"/>
    <w:rsid w:val="009761E3"/>
    <w:rsid w:val="00977DDB"/>
    <w:rsid w:val="00980FE4"/>
    <w:rsid w:val="00982972"/>
    <w:rsid w:val="00982FB1"/>
    <w:rsid w:val="00983679"/>
    <w:rsid w:val="0098450B"/>
    <w:rsid w:val="009852D2"/>
    <w:rsid w:val="00985F63"/>
    <w:rsid w:val="009865E1"/>
    <w:rsid w:val="0098754B"/>
    <w:rsid w:val="009876BA"/>
    <w:rsid w:val="00990214"/>
    <w:rsid w:val="0099101D"/>
    <w:rsid w:val="00995044"/>
    <w:rsid w:val="009950A8"/>
    <w:rsid w:val="00995AC8"/>
    <w:rsid w:val="00997883"/>
    <w:rsid w:val="009A0053"/>
    <w:rsid w:val="009A1027"/>
    <w:rsid w:val="009A1028"/>
    <w:rsid w:val="009A1040"/>
    <w:rsid w:val="009A1050"/>
    <w:rsid w:val="009A29A7"/>
    <w:rsid w:val="009A3DFD"/>
    <w:rsid w:val="009A48CB"/>
    <w:rsid w:val="009A51F0"/>
    <w:rsid w:val="009A5F9F"/>
    <w:rsid w:val="009A6D51"/>
    <w:rsid w:val="009A6D70"/>
    <w:rsid w:val="009B3AA6"/>
    <w:rsid w:val="009B3D69"/>
    <w:rsid w:val="009B4E4E"/>
    <w:rsid w:val="009B5169"/>
    <w:rsid w:val="009B519D"/>
    <w:rsid w:val="009B692D"/>
    <w:rsid w:val="009B75F9"/>
    <w:rsid w:val="009B7D9F"/>
    <w:rsid w:val="009C012A"/>
    <w:rsid w:val="009C115D"/>
    <w:rsid w:val="009C1216"/>
    <w:rsid w:val="009C138E"/>
    <w:rsid w:val="009C21E3"/>
    <w:rsid w:val="009C30E8"/>
    <w:rsid w:val="009C3481"/>
    <w:rsid w:val="009C38BD"/>
    <w:rsid w:val="009C3CE4"/>
    <w:rsid w:val="009C47B3"/>
    <w:rsid w:val="009C4FD5"/>
    <w:rsid w:val="009C5037"/>
    <w:rsid w:val="009C587E"/>
    <w:rsid w:val="009C5951"/>
    <w:rsid w:val="009C5979"/>
    <w:rsid w:val="009C688F"/>
    <w:rsid w:val="009D0382"/>
    <w:rsid w:val="009D0F7B"/>
    <w:rsid w:val="009D3C48"/>
    <w:rsid w:val="009D4C22"/>
    <w:rsid w:val="009D5A43"/>
    <w:rsid w:val="009D5E6F"/>
    <w:rsid w:val="009D685D"/>
    <w:rsid w:val="009D6FFB"/>
    <w:rsid w:val="009D76B7"/>
    <w:rsid w:val="009D7818"/>
    <w:rsid w:val="009E0215"/>
    <w:rsid w:val="009E06A9"/>
    <w:rsid w:val="009E0CDD"/>
    <w:rsid w:val="009E176B"/>
    <w:rsid w:val="009E1FFA"/>
    <w:rsid w:val="009E363A"/>
    <w:rsid w:val="009E3DB6"/>
    <w:rsid w:val="009E3FDE"/>
    <w:rsid w:val="009E4191"/>
    <w:rsid w:val="009E6846"/>
    <w:rsid w:val="009E73F1"/>
    <w:rsid w:val="009E755F"/>
    <w:rsid w:val="009F0679"/>
    <w:rsid w:val="009F1101"/>
    <w:rsid w:val="009F1AB3"/>
    <w:rsid w:val="009F1E20"/>
    <w:rsid w:val="009F2301"/>
    <w:rsid w:val="009F5810"/>
    <w:rsid w:val="009F69E4"/>
    <w:rsid w:val="009F77F9"/>
    <w:rsid w:val="009F7F59"/>
    <w:rsid w:val="00A007D9"/>
    <w:rsid w:val="00A00848"/>
    <w:rsid w:val="00A011DE"/>
    <w:rsid w:val="00A02586"/>
    <w:rsid w:val="00A04778"/>
    <w:rsid w:val="00A04BC5"/>
    <w:rsid w:val="00A04CCC"/>
    <w:rsid w:val="00A0587D"/>
    <w:rsid w:val="00A05BA9"/>
    <w:rsid w:val="00A0764B"/>
    <w:rsid w:val="00A1065C"/>
    <w:rsid w:val="00A108FF"/>
    <w:rsid w:val="00A110E3"/>
    <w:rsid w:val="00A11110"/>
    <w:rsid w:val="00A11236"/>
    <w:rsid w:val="00A116EB"/>
    <w:rsid w:val="00A11732"/>
    <w:rsid w:val="00A11B7E"/>
    <w:rsid w:val="00A11DF8"/>
    <w:rsid w:val="00A11F85"/>
    <w:rsid w:val="00A122D6"/>
    <w:rsid w:val="00A12461"/>
    <w:rsid w:val="00A13E2B"/>
    <w:rsid w:val="00A140B3"/>
    <w:rsid w:val="00A16DB4"/>
    <w:rsid w:val="00A17B2C"/>
    <w:rsid w:val="00A20ADC"/>
    <w:rsid w:val="00A21376"/>
    <w:rsid w:val="00A21464"/>
    <w:rsid w:val="00A24986"/>
    <w:rsid w:val="00A269F8"/>
    <w:rsid w:val="00A26A68"/>
    <w:rsid w:val="00A271EB"/>
    <w:rsid w:val="00A2730F"/>
    <w:rsid w:val="00A278B4"/>
    <w:rsid w:val="00A307B5"/>
    <w:rsid w:val="00A31F17"/>
    <w:rsid w:val="00A32568"/>
    <w:rsid w:val="00A328A6"/>
    <w:rsid w:val="00A3337B"/>
    <w:rsid w:val="00A3392F"/>
    <w:rsid w:val="00A33AFF"/>
    <w:rsid w:val="00A33E6A"/>
    <w:rsid w:val="00A34A08"/>
    <w:rsid w:val="00A34BBB"/>
    <w:rsid w:val="00A34E45"/>
    <w:rsid w:val="00A352FC"/>
    <w:rsid w:val="00A355EE"/>
    <w:rsid w:val="00A366CE"/>
    <w:rsid w:val="00A36B22"/>
    <w:rsid w:val="00A37542"/>
    <w:rsid w:val="00A37D54"/>
    <w:rsid w:val="00A40185"/>
    <w:rsid w:val="00A40A3C"/>
    <w:rsid w:val="00A413F4"/>
    <w:rsid w:val="00A419F5"/>
    <w:rsid w:val="00A42BF9"/>
    <w:rsid w:val="00A42FE9"/>
    <w:rsid w:val="00A43F94"/>
    <w:rsid w:val="00A43FA1"/>
    <w:rsid w:val="00A4408F"/>
    <w:rsid w:val="00A4526E"/>
    <w:rsid w:val="00A45465"/>
    <w:rsid w:val="00A45E7E"/>
    <w:rsid w:val="00A46E27"/>
    <w:rsid w:val="00A47889"/>
    <w:rsid w:val="00A513AF"/>
    <w:rsid w:val="00A51DC3"/>
    <w:rsid w:val="00A52A2E"/>
    <w:rsid w:val="00A533B7"/>
    <w:rsid w:val="00A53474"/>
    <w:rsid w:val="00A53FD8"/>
    <w:rsid w:val="00A5414F"/>
    <w:rsid w:val="00A5439A"/>
    <w:rsid w:val="00A549CD"/>
    <w:rsid w:val="00A55071"/>
    <w:rsid w:val="00A5562F"/>
    <w:rsid w:val="00A563E5"/>
    <w:rsid w:val="00A568C3"/>
    <w:rsid w:val="00A571BE"/>
    <w:rsid w:val="00A574BD"/>
    <w:rsid w:val="00A57A8C"/>
    <w:rsid w:val="00A60440"/>
    <w:rsid w:val="00A61052"/>
    <w:rsid w:val="00A611A0"/>
    <w:rsid w:val="00A62AC4"/>
    <w:rsid w:val="00A63555"/>
    <w:rsid w:val="00A646A8"/>
    <w:rsid w:val="00A64D41"/>
    <w:rsid w:val="00A64FE1"/>
    <w:rsid w:val="00A65172"/>
    <w:rsid w:val="00A6663B"/>
    <w:rsid w:val="00A66D2C"/>
    <w:rsid w:val="00A67560"/>
    <w:rsid w:val="00A70667"/>
    <w:rsid w:val="00A706DC"/>
    <w:rsid w:val="00A716C4"/>
    <w:rsid w:val="00A71763"/>
    <w:rsid w:val="00A72FA1"/>
    <w:rsid w:val="00A75BA2"/>
    <w:rsid w:val="00A77220"/>
    <w:rsid w:val="00A80919"/>
    <w:rsid w:val="00A80F27"/>
    <w:rsid w:val="00A81CB5"/>
    <w:rsid w:val="00A829A3"/>
    <w:rsid w:val="00A82D40"/>
    <w:rsid w:val="00A8370E"/>
    <w:rsid w:val="00A8688D"/>
    <w:rsid w:val="00A90F40"/>
    <w:rsid w:val="00A91C3C"/>
    <w:rsid w:val="00A93D7F"/>
    <w:rsid w:val="00A93FDE"/>
    <w:rsid w:val="00A95DC1"/>
    <w:rsid w:val="00A95EE1"/>
    <w:rsid w:val="00A97871"/>
    <w:rsid w:val="00AA0154"/>
    <w:rsid w:val="00AA2DF5"/>
    <w:rsid w:val="00AA35C4"/>
    <w:rsid w:val="00AA3BAC"/>
    <w:rsid w:val="00AA401C"/>
    <w:rsid w:val="00AA48CA"/>
    <w:rsid w:val="00AA59CF"/>
    <w:rsid w:val="00AA5B16"/>
    <w:rsid w:val="00AA6A80"/>
    <w:rsid w:val="00AB0022"/>
    <w:rsid w:val="00AB04F4"/>
    <w:rsid w:val="00AB0BAD"/>
    <w:rsid w:val="00AB1172"/>
    <w:rsid w:val="00AB19A5"/>
    <w:rsid w:val="00AB1FF4"/>
    <w:rsid w:val="00AB2DB8"/>
    <w:rsid w:val="00AB32AC"/>
    <w:rsid w:val="00AB3340"/>
    <w:rsid w:val="00AB406C"/>
    <w:rsid w:val="00AB5E57"/>
    <w:rsid w:val="00AB6258"/>
    <w:rsid w:val="00AB7B5E"/>
    <w:rsid w:val="00AC0377"/>
    <w:rsid w:val="00AC06E2"/>
    <w:rsid w:val="00AC073C"/>
    <w:rsid w:val="00AC09BE"/>
    <w:rsid w:val="00AC09F3"/>
    <w:rsid w:val="00AC129B"/>
    <w:rsid w:val="00AC1B39"/>
    <w:rsid w:val="00AC34EF"/>
    <w:rsid w:val="00AC3B70"/>
    <w:rsid w:val="00AC501C"/>
    <w:rsid w:val="00AC52C9"/>
    <w:rsid w:val="00AC6705"/>
    <w:rsid w:val="00AD0D53"/>
    <w:rsid w:val="00AD2639"/>
    <w:rsid w:val="00AD2FDC"/>
    <w:rsid w:val="00AD3391"/>
    <w:rsid w:val="00AD3B14"/>
    <w:rsid w:val="00AD3C3B"/>
    <w:rsid w:val="00AD4F13"/>
    <w:rsid w:val="00AD620B"/>
    <w:rsid w:val="00AD7C08"/>
    <w:rsid w:val="00AE0518"/>
    <w:rsid w:val="00AE13BC"/>
    <w:rsid w:val="00AE24D0"/>
    <w:rsid w:val="00AE2C04"/>
    <w:rsid w:val="00AE3AB4"/>
    <w:rsid w:val="00AE5AE6"/>
    <w:rsid w:val="00AE5D51"/>
    <w:rsid w:val="00AF352B"/>
    <w:rsid w:val="00AF48C5"/>
    <w:rsid w:val="00AF5B9D"/>
    <w:rsid w:val="00B00746"/>
    <w:rsid w:val="00B026E1"/>
    <w:rsid w:val="00B028A0"/>
    <w:rsid w:val="00B02C1E"/>
    <w:rsid w:val="00B02E62"/>
    <w:rsid w:val="00B03153"/>
    <w:rsid w:val="00B03439"/>
    <w:rsid w:val="00B036A0"/>
    <w:rsid w:val="00B0453C"/>
    <w:rsid w:val="00B0466D"/>
    <w:rsid w:val="00B060AE"/>
    <w:rsid w:val="00B06E10"/>
    <w:rsid w:val="00B07085"/>
    <w:rsid w:val="00B07421"/>
    <w:rsid w:val="00B07522"/>
    <w:rsid w:val="00B07AC4"/>
    <w:rsid w:val="00B10D3D"/>
    <w:rsid w:val="00B11A5E"/>
    <w:rsid w:val="00B131A0"/>
    <w:rsid w:val="00B15348"/>
    <w:rsid w:val="00B15AC3"/>
    <w:rsid w:val="00B16B21"/>
    <w:rsid w:val="00B16EDD"/>
    <w:rsid w:val="00B21F9B"/>
    <w:rsid w:val="00B22753"/>
    <w:rsid w:val="00B22986"/>
    <w:rsid w:val="00B23C1F"/>
    <w:rsid w:val="00B24416"/>
    <w:rsid w:val="00B25001"/>
    <w:rsid w:val="00B25A2C"/>
    <w:rsid w:val="00B263F1"/>
    <w:rsid w:val="00B27135"/>
    <w:rsid w:val="00B30258"/>
    <w:rsid w:val="00B3282B"/>
    <w:rsid w:val="00B32D4C"/>
    <w:rsid w:val="00B33CF7"/>
    <w:rsid w:val="00B349E3"/>
    <w:rsid w:val="00B34D08"/>
    <w:rsid w:val="00B3565A"/>
    <w:rsid w:val="00B35677"/>
    <w:rsid w:val="00B3635E"/>
    <w:rsid w:val="00B41987"/>
    <w:rsid w:val="00B42456"/>
    <w:rsid w:val="00B4268F"/>
    <w:rsid w:val="00B42787"/>
    <w:rsid w:val="00B430BA"/>
    <w:rsid w:val="00B43285"/>
    <w:rsid w:val="00B43824"/>
    <w:rsid w:val="00B438BD"/>
    <w:rsid w:val="00B43D84"/>
    <w:rsid w:val="00B44131"/>
    <w:rsid w:val="00B445DE"/>
    <w:rsid w:val="00B45E19"/>
    <w:rsid w:val="00B45E28"/>
    <w:rsid w:val="00B46D54"/>
    <w:rsid w:val="00B4748D"/>
    <w:rsid w:val="00B47921"/>
    <w:rsid w:val="00B500F6"/>
    <w:rsid w:val="00B51EAA"/>
    <w:rsid w:val="00B5207D"/>
    <w:rsid w:val="00B5226B"/>
    <w:rsid w:val="00B5299A"/>
    <w:rsid w:val="00B52D7F"/>
    <w:rsid w:val="00B53082"/>
    <w:rsid w:val="00B5601D"/>
    <w:rsid w:val="00B56489"/>
    <w:rsid w:val="00B57148"/>
    <w:rsid w:val="00B577C3"/>
    <w:rsid w:val="00B578F0"/>
    <w:rsid w:val="00B57CA8"/>
    <w:rsid w:val="00B600C2"/>
    <w:rsid w:val="00B60258"/>
    <w:rsid w:val="00B6032F"/>
    <w:rsid w:val="00B606EE"/>
    <w:rsid w:val="00B62559"/>
    <w:rsid w:val="00B62B68"/>
    <w:rsid w:val="00B62C32"/>
    <w:rsid w:val="00B63592"/>
    <w:rsid w:val="00B64033"/>
    <w:rsid w:val="00B640F5"/>
    <w:rsid w:val="00B64951"/>
    <w:rsid w:val="00B65AA1"/>
    <w:rsid w:val="00B65D1B"/>
    <w:rsid w:val="00B65DFB"/>
    <w:rsid w:val="00B664B3"/>
    <w:rsid w:val="00B67467"/>
    <w:rsid w:val="00B67856"/>
    <w:rsid w:val="00B7044E"/>
    <w:rsid w:val="00B70878"/>
    <w:rsid w:val="00B73A7B"/>
    <w:rsid w:val="00B73F09"/>
    <w:rsid w:val="00B747D7"/>
    <w:rsid w:val="00B74AED"/>
    <w:rsid w:val="00B74E92"/>
    <w:rsid w:val="00B76541"/>
    <w:rsid w:val="00B769FE"/>
    <w:rsid w:val="00B76AED"/>
    <w:rsid w:val="00B76B24"/>
    <w:rsid w:val="00B76C2B"/>
    <w:rsid w:val="00B817BD"/>
    <w:rsid w:val="00B81ECC"/>
    <w:rsid w:val="00B82CAC"/>
    <w:rsid w:val="00B82CBB"/>
    <w:rsid w:val="00B8337C"/>
    <w:rsid w:val="00B846F1"/>
    <w:rsid w:val="00B85DB1"/>
    <w:rsid w:val="00B866FB"/>
    <w:rsid w:val="00B87E8B"/>
    <w:rsid w:val="00B907AA"/>
    <w:rsid w:val="00B90B18"/>
    <w:rsid w:val="00B90DD3"/>
    <w:rsid w:val="00B9156A"/>
    <w:rsid w:val="00B91E10"/>
    <w:rsid w:val="00B9364E"/>
    <w:rsid w:val="00B94593"/>
    <w:rsid w:val="00B95955"/>
    <w:rsid w:val="00B95A4C"/>
    <w:rsid w:val="00B95F5A"/>
    <w:rsid w:val="00B9636E"/>
    <w:rsid w:val="00B96E2E"/>
    <w:rsid w:val="00B9705B"/>
    <w:rsid w:val="00B97E42"/>
    <w:rsid w:val="00BA0026"/>
    <w:rsid w:val="00BA0843"/>
    <w:rsid w:val="00BA084E"/>
    <w:rsid w:val="00BA0DC2"/>
    <w:rsid w:val="00BA0DDA"/>
    <w:rsid w:val="00BA1BEE"/>
    <w:rsid w:val="00BA278A"/>
    <w:rsid w:val="00BA3A3D"/>
    <w:rsid w:val="00BA49DE"/>
    <w:rsid w:val="00BA4E3A"/>
    <w:rsid w:val="00BA5C1B"/>
    <w:rsid w:val="00BA6638"/>
    <w:rsid w:val="00BB0D1B"/>
    <w:rsid w:val="00BB1099"/>
    <w:rsid w:val="00BB1B6D"/>
    <w:rsid w:val="00BB2237"/>
    <w:rsid w:val="00BB25AA"/>
    <w:rsid w:val="00BB44FB"/>
    <w:rsid w:val="00BB462A"/>
    <w:rsid w:val="00BB4894"/>
    <w:rsid w:val="00BB4DA7"/>
    <w:rsid w:val="00BB74A6"/>
    <w:rsid w:val="00BC086F"/>
    <w:rsid w:val="00BC15B8"/>
    <w:rsid w:val="00BC2200"/>
    <w:rsid w:val="00BC43E9"/>
    <w:rsid w:val="00BC512C"/>
    <w:rsid w:val="00BC57F3"/>
    <w:rsid w:val="00BC5B2D"/>
    <w:rsid w:val="00BC5F1C"/>
    <w:rsid w:val="00BC6CA7"/>
    <w:rsid w:val="00BC7917"/>
    <w:rsid w:val="00BD072A"/>
    <w:rsid w:val="00BD13DF"/>
    <w:rsid w:val="00BD23C7"/>
    <w:rsid w:val="00BD2C6A"/>
    <w:rsid w:val="00BD39BC"/>
    <w:rsid w:val="00BD49C4"/>
    <w:rsid w:val="00BD4B43"/>
    <w:rsid w:val="00BD4D9D"/>
    <w:rsid w:val="00BD5899"/>
    <w:rsid w:val="00BD692D"/>
    <w:rsid w:val="00BD71ED"/>
    <w:rsid w:val="00BD7C2A"/>
    <w:rsid w:val="00BE0216"/>
    <w:rsid w:val="00BE0871"/>
    <w:rsid w:val="00BE147E"/>
    <w:rsid w:val="00BE1B95"/>
    <w:rsid w:val="00BE20CD"/>
    <w:rsid w:val="00BE2ED3"/>
    <w:rsid w:val="00BE3B6E"/>
    <w:rsid w:val="00BE4F4A"/>
    <w:rsid w:val="00BE56B8"/>
    <w:rsid w:val="00BE5993"/>
    <w:rsid w:val="00BE5E43"/>
    <w:rsid w:val="00BE771C"/>
    <w:rsid w:val="00BF0942"/>
    <w:rsid w:val="00BF1534"/>
    <w:rsid w:val="00BF42B5"/>
    <w:rsid w:val="00BF73C3"/>
    <w:rsid w:val="00BF7BBD"/>
    <w:rsid w:val="00C00697"/>
    <w:rsid w:val="00C00C81"/>
    <w:rsid w:val="00C015E3"/>
    <w:rsid w:val="00C01B60"/>
    <w:rsid w:val="00C02340"/>
    <w:rsid w:val="00C0235C"/>
    <w:rsid w:val="00C0262B"/>
    <w:rsid w:val="00C02AB1"/>
    <w:rsid w:val="00C02EBF"/>
    <w:rsid w:val="00C02FAF"/>
    <w:rsid w:val="00C04429"/>
    <w:rsid w:val="00C0455C"/>
    <w:rsid w:val="00C0717A"/>
    <w:rsid w:val="00C075EF"/>
    <w:rsid w:val="00C07BE4"/>
    <w:rsid w:val="00C10545"/>
    <w:rsid w:val="00C10947"/>
    <w:rsid w:val="00C147CE"/>
    <w:rsid w:val="00C152C0"/>
    <w:rsid w:val="00C15426"/>
    <w:rsid w:val="00C158AB"/>
    <w:rsid w:val="00C15AFB"/>
    <w:rsid w:val="00C15B89"/>
    <w:rsid w:val="00C170A4"/>
    <w:rsid w:val="00C174E6"/>
    <w:rsid w:val="00C2081F"/>
    <w:rsid w:val="00C210B9"/>
    <w:rsid w:val="00C21ACA"/>
    <w:rsid w:val="00C2254E"/>
    <w:rsid w:val="00C228D4"/>
    <w:rsid w:val="00C306C2"/>
    <w:rsid w:val="00C30703"/>
    <w:rsid w:val="00C30839"/>
    <w:rsid w:val="00C30AB1"/>
    <w:rsid w:val="00C30B66"/>
    <w:rsid w:val="00C30F03"/>
    <w:rsid w:val="00C317D8"/>
    <w:rsid w:val="00C31A00"/>
    <w:rsid w:val="00C31B8A"/>
    <w:rsid w:val="00C3228E"/>
    <w:rsid w:val="00C32552"/>
    <w:rsid w:val="00C33031"/>
    <w:rsid w:val="00C33C1E"/>
    <w:rsid w:val="00C351E5"/>
    <w:rsid w:val="00C36645"/>
    <w:rsid w:val="00C37330"/>
    <w:rsid w:val="00C40E8B"/>
    <w:rsid w:val="00C410E7"/>
    <w:rsid w:val="00C43976"/>
    <w:rsid w:val="00C44DEE"/>
    <w:rsid w:val="00C477C5"/>
    <w:rsid w:val="00C479A4"/>
    <w:rsid w:val="00C50DCF"/>
    <w:rsid w:val="00C5176E"/>
    <w:rsid w:val="00C51FD7"/>
    <w:rsid w:val="00C52DB4"/>
    <w:rsid w:val="00C5347E"/>
    <w:rsid w:val="00C54BBD"/>
    <w:rsid w:val="00C55BBC"/>
    <w:rsid w:val="00C55E76"/>
    <w:rsid w:val="00C56296"/>
    <w:rsid w:val="00C56389"/>
    <w:rsid w:val="00C567F8"/>
    <w:rsid w:val="00C62074"/>
    <w:rsid w:val="00C628C1"/>
    <w:rsid w:val="00C6626F"/>
    <w:rsid w:val="00C664C1"/>
    <w:rsid w:val="00C67BC2"/>
    <w:rsid w:val="00C7086D"/>
    <w:rsid w:val="00C70FA5"/>
    <w:rsid w:val="00C71C59"/>
    <w:rsid w:val="00C71FE8"/>
    <w:rsid w:val="00C73490"/>
    <w:rsid w:val="00C73896"/>
    <w:rsid w:val="00C74A11"/>
    <w:rsid w:val="00C7557B"/>
    <w:rsid w:val="00C76352"/>
    <w:rsid w:val="00C76862"/>
    <w:rsid w:val="00C8021E"/>
    <w:rsid w:val="00C81379"/>
    <w:rsid w:val="00C815B2"/>
    <w:rsid w:val="00C81E15"/>
    <w:rsid w:val="00C8279F"/>
    <w:rsid w:val="00C84C12"/>
    <w:rsid w:val="00C84C2E"/>
    <w:rsid w:val="00C84E7A"/>
    <w:rsid w:val="00C85BA0"/>
    <w:rsid w:val="00C86146"/>
    <w:rsid w:val="00C87403"/>
    <w:rsid w:val="00C9209D"/>
    <w:rsid w:val="00C92204"/>
    <w:rsid w:val="00C92E06"/>
    <w:rsid w:val="00C931EA"/>
    <w:rsid w:val="00C934D1"/>
    <w:rsid w:val="00C93D5E"/>
    <w:rsid w:val="00C9403D"/>
    <w:rsid w:val="00C956E3"/>
    <w:rsid w:val="00C960F7"/>
    <w:rsid w:val="00C9765C"/>
    <w:rsid w:val="00CA1816"/>
    <w:rsid w:val="00CA19FD"/>
    <w:rsid w:val="00CA2D2E"/>
    <w:rsid w:val="00CA32FA"/>
    <w:rsid w:val="00CA378C"/>
    <w:rsid w:val="00CA3DA1"/>
    <w:rsid w:val="00CA475E"/>
    <w:rsid w:val="00CA51B1"/>
    <w:rsid w:val="00CA5BFF"/>
    <w:rsid w:val="00CA7354"/>
    <w:rsid w:val="00CA7C81"/>
    <w:rsid w:val="00CB0203"/>
    <w:rsid w:val="00CB032B"/>
    <w:rsid w:val="00CB0F6C"/>
    <w:rsid w:val="00CB18FD"/>
    <w:rsid w:val="00CB21DF"/>
    <w:rsid w:val="00CB34C3"/>
    <w:rsid w:val="00CB38D6"/>
    <w:rsid w:val="00CB4422"/>
    <w:rsid w:val="00CB4EEA"/>
    <w:rsid w:val="00CB632E"/>
    <w:rsid w:val="00CB6629"/>
    <w:rsid w:val="00CC0C4D"/>
    <w:rsid w:val="00CC1A34"/>
    <w:rsid w:val="00CC3B83"/>
    <w:rsid w:val="00CC3BED"/>
    <w:rsid w:val="00CC51D2"/>
    <w:rsid w:val="00CC530B"/>
    <w:rsid w:val="00CC6374"/>
    <w:rsid w:val="00CD161E"/>
    <w:rsid w:val="00CD35A4"/>
    <w:rsid w:val="00CD4040"/>
    <w:rsid w:val="00CD57D6"/>
    <w:rsid w:val="00CD6157"/>
    <w:rsid w:val="00CD76CE"/>
    <w:rsid w:val="00CD7B84"/>
    <w:rsid w:val="00CE02F4"/>
    <w:rsid w:val="00CE1112"/>
    <w:rsid w:val="00CE2521"/>
    <w:rsid w:val="00CE2FE0"/>
    <w:rsid w:val="00CE4C43"/>
    <w:rsid w:val="00CE4FC6"/>
    <w:rsid w:val="00CE6E9D"/>
    <w:rsid w:val="00CE727C"/>
    <w:rsid w:val="00CF3A87"/>
    <w:rsid w:val="00CF3E08"/>
    <w:rsid w:val="00CF46BF"/>
    <w:rsid w:val="00CF4B94"/>
    <w:rsid w:val="00CF4E08"/>
    <w:rsid w:val="00CF52FD"/>
    <w:rsid w:val="00CF5933"/>
    <w:rsid w:val="00CF7182"/>
    <w:rsid w:val="00D01D04"/>
    <w:rsid w:val="00D02300"/>
    <w:rsid w:val="00D02483"/>
    <w:rsid w:val="00D034C7"/>
    <w:rsid w:val="00D04B10"/>
    <w:rsid w:val="00D06059"/>
    <w:rsid w:val="00D07912"/>
    <w:rsid w:val="00D1005F"/>
    <w:rsid w:val="00D105B0"/>
    <w:rsid w:val="00D13251"/>
    <w:rsid w:val="00D13756"/>
    <w:rsid w:val="00D141DB"/>
    <w:rsid w:val="00D143C1"/>
    <w:rsid w:val="00D14D36"/>
    <w:rsid w:val="00D160D5"/>
    <w:rsid w:val="00D1700D"/>
    <w:rsid w:val="00D175BB"/>
    <w:rsid w:val="00D21184"/>
    <w:rsid w:val="00D22AF6"/>
    <w:rsid w:val="00D2414E"/>
    <w:rsid w:val="00D24C8E"/>
    <w:rsid w:val="00D26703"/>
    <w:rsid w:val="00D30E55"/>
    <w:rsid w:val="00D31225"/>
    <w:rsid w:val="00D317D5"/>
    <w:rsid w:val="00D318E0"/>
    <w:rsid w:val="00D325CC"/>
    <w:rsid w:val="00D32684"/>
    <w:rsid w:val="00D3343D"/>
    <w:rsid w:val="00D338FD"/>
    <w:rsid w:val="00D339B1"/>
    <w:rsid w:val="00D345DC"/>
    <w:rsid w:val="00D35581"/>
    <w:rsid w:val="00D35A34"/>
    <w:rsid w:val="00D35A6D"/>
    <w:rsid w:val="00D371CD"/>
    <w:rsid w:val="00D3725A"/>
    <w:rsid w:val="00D408AF"/>
    <w:rsid w:val="00D41585"/>
    <w:rsid w:val="00D41AD2"/>
    <w:rsid w:val="00D43ECC"/>
    <w:rsid w:val="00D44146"/>
    <w:rsid w:val="00D44BAC"/>
    <w:rsid w:val="00D44CC1"/>
    <w:rsid w:val="00D44ECB"/>
    <w:rsid w:val="00D45F75"/>
    <w:rsid w:val="00D50A35"/>
    <w:rsid w:val="00D50CE6"/>
    <w:rsid w:val="00D5155D"/>
    <w:rsid w:val="00D545CD"/>
    <w:rsid w:val="00D57678"/>
    <w:rsid w:val="00D60B6D"/>
    <w:rsid w:val="00D60CC6"/>
    <w:rsid w:val="00D60D7C"/>
    <w:rsid w:val="00D623EE"/>
    <w:rsid w:val="00D62B3B"/>
    <w:rsid w:val="00D64DB3"/>
    <w:rsid w:val="00D65D55"/>
    <w:rsid w:val="00D664EE"/>
    <w:rsid w:val="00D67029"/>
    <w:rsid w:val="00D6783A"/>
    <w:rsid w:val="00D75246"/>
    <w:rsid w:val="00D75D31"/>
    <w:rsid w:val="00D7600C"/>
    <w:rsid w:val="00D80A11"/>
    <w:rsid w:val="00D82CC6"/>
    <w:rsid w:val="00D8424D"/>
    <w:rsid w:val="00D87503"/>
    <w:rsid w:val="00D8789C"/>
    <w:rsid w:val="00D90517"/>
    <w:rsid w:val="00D90A97"/>
    <w:rsid w:val="00D90C14"/>
    <w:rsid w:val="00D91765"/>
    <w:rsid w:val="00D91891"/>
    <w:rsid w:val="00D91F27"/>
    <w:rsid w:val="00D93653"/>
    <w:rsid w:val="00D947D7"/>
    <w:rsid w:val="00D94F2B"/>
    <w:rsid w:val="00D97F76"/>
    <w:rsid w:val="00DA0CF8"/>
    <w:rsid w:val="00DA196A"/>
    <w:rsid w:val="00DA2CCD"/>
    <w:rsid w:val="00DA32CE"/>
    <w:rsid w:val="00DA37B9"/>
    <w:rsid w:val="00DA37D3"/>
    <w:rsid w:val="00DA5908"/>
    <w:rsid w:val="00DA7A3C"/>
    <w:rsid w:val="00DB0611"/>
    <w:rsid w:val="00DB0BE3"/>
    <w:rsid w:val="00DB0E3D"/>
    <w:rsid w:val="00DB350F"/>
    <w:rsid w:val="00DB631A"/>
    <w:rsid w:val="00DB72E2"/>
    <w:rsid w:val="00DB7983"/>
    <w:rsid w:val="00DB7C2F"/>
    <w:rsid w:val="00DB7C67"/>
    <w:rsid w:val="00DC00E5"/>
    <w:rsid w:val="00DC17E3"/>
    <w:rsid w:val="00DC259C"/>
    <w:rsid w:val="00DC552B"/>
    <w:rsid w:val="00DC5B03"/>
    <w:rsid w:val="00DC6C94"/>
    <w:rsid w:val="00DC7709"/>
    <w:rsid w:val="00DD1E8B"/>
    <w:rsid w:val="00DD2993"/>
    <w:rsid w:val="00DD2D58"/>
    <w:rsid w:val="00DD4BAF"/>
    <w:rsid w:val="00DD5368"/>
    <w:rsid w:val="00DD58DF"/>
    <w:rsid w:val="00DD5A09"/>
    <w:rsid w:val="00DD64F6"/>
    <w:rsid w:val="00DE0125"/>
    <w:rsid w:val="00DE0F04"/>
    <w:rsid w:val="00DE0F4E"/>
    <w:rsid w:val="00DE2D89"/>
    <w:rsid w:val="00DE3DDA"/>
    <w:rsid w:val="00DE48AF"/>
    <w:rsid w:val="00DE5409"/>
    <w:rsid w:val="00DE5589"/>
    <w:rsid w:val="00DE5EA6"/>
    <w:rsid w:val="00DE7E37"/>
    <w:rsid w:val="00DF1526"/>
    <w:rsid w:val="00DF2FD3"/>
    <w:rsid w:val="00DF3205"/>
    <w:rsid w:val="00DF48E6"/>
    <w:rsid w:val="00DF60F6"/>
    <w:rsid w:val="00DF6557"/>
    <w:rsid w:val="00DF6596"/>
    <w:rsid w:val="00DF67FB"/>
    <w:rsid w:val="00DF7095"/>
    <w:rsid w:val="00DF7A2B"/>
    <w:rsid w:val="00DF7F91"/>
    <w:rsid w:val="00E00C88"/>
    <w:rsid w:val="00E00FB8"/>
    <w:rsid w:val="00E0221B"/>
    <w:rsid w:val="00E02428"/>
    <w:rsid w:val="00E026A5"/>
    <w:rsid w:val="00E02A16"/>
    <w:rsid w:val="00E0397A"/>
    <w:rsid w:val="00E0439A"/>
    <w:rsid w:val="00E05F43"/>
    <w:rsid w:val="00E069D9"/>
    <w:rsid w:val="00E1018E"/>
    <w:rsid w:val="00E10CA1"/>
    <w:rsid w:val="00E11328"/>
    <w:rsid w:val="00E11EA4"/>
    <w:rsid w:val="00E129B6"/>
    <w:rsid w:val="00E14100"/>
    <w:rsid w:val="00E14473"/>
    <w:rsid w:val="00E1486F"/>
    <w:rsid w:val="00E148EB"/>
    <w:rsid w:val="00E172BC"/>
    <w:rsid w:val="00E17FAF"/>
    <w:rsid w:val="00E214CB"/>
    <w:rsid w:val="00E2274C"/>
    <w:rsid w:val="00E231B1"/>
    <w:rsid w:val="00E234A0"/>
    <w:rsid w:val="00E23EB8"/>
    <w:rsid w:val="00E25757"/>
    <w:rsid w:val="00E25E12"/>
    <w:rsid w:val="00E25E3B"/>
    <w:rsid w:val="00E278A6"/>
    <w:rsid w:val="00E27AEE"/>
    <w:rsid w:val="00E27DD8"/>
    <w:rsid w:val="00E305D1"/>
    <w:rsid w:val="00E308F9"/>
    <w:rsid w:val="00E3136D"/>
    <w:rsid w:val="00E31642"/>
    <w:rsid w:val="00E32AF8"/>
    <w:rsid w:val="00E335C8"/>
    <w:rsid w:val="00E35B2F"/>
    <w:rsid w:val="00E36643"/>
    <w:rsid w:val="00E36F34"/>
    <w:rsid w:val="00E40F90"/>
    <w:rsid w:val="00E41032"/>
    <w:rsid w:val="00E4130B"/>
    <w:rsid w:val="00E42196"/>
    <w:rsid w:val="00E42B03"/>
    <w:rsid w:val="00E436E7"/>
    <w:rsid w:val="00E43803"/>
    <w:rsid w:val="00E466A4"/>
    <w:rsid w:val="00E471FF"/>
    <w:rsid w:val="00E47549"/>
    <w:rsid w:val="00E477C2"/>
    <w:rsid w:val="00E5041E"/>
    <w:rsid w:val="00E50521"/>
    <w:rsid w:val="00E514AC"/>
    <w:rsid w:val="00E5247E"/>
    <w:rsid w:val="00E54083"/>
    <w:rsid w:val="00E551DF"/>
    <w:rsid w:val="00E55D0C"/>
    <w:rsid w:val="00E56FD8"/>
    <w:rsid w:val="00E57535"/>
    <w:rsid w:val="00E578A0"/>
    <w:rsid w:val="00E612A9"/>
    <w:rsid w:val="00E6174A"/>
    <w:rsid w:val="00E620F8"/>
    <w:rsid w:val="00E62397"/>
    <w:rsid w:val="00E62A67"/>
    <w:rsid w:val="00E63148"/>
    <w:rsid w:val="00E63E9E"/>
    <w:rsid w:val="00E64770"/>
    <w:rsid w:val="00E647A2"/>
    <w:rsid w:val="00E65189"/>
    <w:rsid w:val="00E6561E"/>
    <w:rsid w:val="00E70B2C"/>
    <w:rsid w:val="00E714D4"/>
    <w:rsid w:val="00E72017"/>
    <w:rsid w:val="00E7213D"/>
    <w:rsid w:val="00E730F3"/>
    <w:rsid w:val="00E735EF"/>
    <w:rsid w:val="00E741D6"/>
    <w:rsid w:val="00E742E2"/>
    <w:rsid w:val="00E76DE2"/>
    <w:rsid w:val="00E7750A"/>
    <w:rsid w:val="00E779C9"/>
    <w:rsid w:val="00E81309"/>
    <w:rsid w:val="00E822F1"/>
    <w:rsid w:val="00E8281A"/>
    <w:rsid w:val="00E82CF4"/>
    <w:rsid w:val="00E82DA1"/>
    <w:rsid w:val="00E83ABF"/>
    <w:rsid w:val="00E83E14"/>
    <w:rsid w:val="00E8608F"/>
    <w:rsid w:val="00E86474"/>
    <w:rsid w:val="00E86F2B"/>
    <w:rsid w:val="00E876C8"/>
    <w:rsid w:val="00E87C18"/>
    <w:rsid w:val="00E87E86"/>
    <w:rsid w:val="00E90599"/>
    <w:rsid w:val="00E940F7"/>
    <w:rsid w:val="00E95283"/>
    <w:rsid w:val="00E95818"/>
    <w:rsid w:val="00E9739E"/>
    <w:rsid w:val="00EA10E6"/>
    <w:rsid w:val="00EA2537"/>
    <w:rsid w:val="00EA2703"/>
    <w:rsid w:val="00EA28BD"/>
    <w:rsid w:val="00EA2B97"/>
    <w:rsid w:val="00EA329D"/>
    <w:rsid w:val="00EA3CD6"/>
    <w:rsid w:val="00EA5A79"/>
    <w:rsid w:val="00EA6B1B"/>
    <w:rsid w:val="00EB0044"/>
    <w:rsid w:val="00EB0256"/>
    <w:rsid w:val="00EB08B1"/>
    <w:rsid w:val="00EB0A30"/>
    <w:rsid w:val="00EB19E4"/>
    <w:rsid w:val="00EB2DF4"/>
    <w:rsid w:val="00EB3481"/>
    <w:rsid w:val="00EB3F09"/>
    <w:rsid w:val="00EB4052"/>
    <w:rsid w:val="00EB417F"/>
    <w:rsid w:val="00EB456D"/>
    <w:rsid w:val="00EB600A"/>
    <w:rsid w:val="00EB638F"/>
    <w:rsid w:val="00EB642E"/>
    <w:rsid w:val="00EB7570"/>
    <w:rsid w:val="00EB7FE0"/>
    <w:rsid w:val="00EC089D"/>
    <w:rsid w:val="00EC0CED"/>
    <w:rsid w:val="00EC20A3"/>
    <w:rsid w:val="00EC2682"/>
    <w:rsid w:val="00EC3051"/>
    <w:rsid w:val="00EC384D"/>
    <w:rsid w:val="00EC4383"/>
    <w:rsid w:val="00EC4D97"/>
    <w:rsid w:val="00EC5500"/>
    <w:rsid w:val="00EC76D3"/>
    <w:rsid w:val="00EC7A9D"/>
    <w:rsid w:val="00ED2418"/>
    <w:rsid w:val="00ED2C75"/>
    <w:rsid w:val="00ED3C83"/>
    <w:rsid w:val="00ED4332"/>
    <w:rsid w:val="00ED49AB"/>
    <w:rsid w:val="00ED4AA9"/>
    <w:rsid w:val="00ED6FF6"/>
    <w:rsid w:val="00ED7CC6"/>
    <w:rsid w:val="00EE15F8"/>
    <w:rsid w:val="00EE32F7"/>
    <w:rsid w:val="00EE3637"/>
    <w:rsid w:val="00EE3735"/>
    <w:rsid w:val="00EE3799"/>
    <w:rsid w:val="00EE4510"/>
    <w:rsid w:val="00EF0AFF"/>
    <w:rsid w:val="00EF2E2B"/>
    <w:rsid w:val="00EF3A80"/>
    <w:rsid w:val="00EF4C71"/>
    <w:rsid w:val="00EF54F6"/>
    <w:rsid w:val="00EF65D4"/>
    <w:rsid w:val="00F02D6D"/>
    <w:rsid w:val="00F03B8C"/>
    <w:rsid w:val="00F04524"/>
    <w:rsid w:val="00F045D6"/>
    <w:rsid w:val="00F04DB1"/>
    <w:rsid w:val="00F06070"/>
    <w:rsid w:val="00F0615D"/>
    <w:rsid w:val="00F06E83"/>
    <w:rsid w:val="00F1047A"/>
    <w:rsid w:val="00F1273F"/>
    <w:rsid w:val="00F14012"/>
    <w:rsid w:val="00F14F5D"/>
    <w:rsid w:val="00F1529A"/>
    <w:rsid w:val="00F16101"/>
    <w:rsid w:val="00F20314"/>
    <w:rsid w:val="00F20A8B"/>
    <w:rsid w:val="00F2147D"/>
    <w:rsid w:val="00F225F4"/>
    <w:rsid w:val="00F230D4"/>
    <w:rsid w:val="00F240A9"/>
    <w:rsid w:val="00F24450"/>
    <w:rsid w:val="00F24F66"/>
    <w:rsid w:val="00F25A57"/>
    <w:rsid w:val="00F262D8"/>
    <w:rsid w:val="00F26E5D"/>
    <w:rsid w:val="00F27CBD"/>
    <w:rsid w:val="00F30EF3"/>
    <w:rsid w:val="00F32DDB"/>
    <w:rsid w:val="00F3594B"/>
    <w:rsid w:val="00F35B5C"/>
    <w:rsid w:val="00F365BC"/>
    <w:rsid w:val="00F40B81"/>
    <w:rsid w:val="00F4177F"/>
    <w:rsid w:val="00F43411"/>
    <w:rsid w:val="00F44F08"/>
    <w:rsid w:val="00F45013"/>
    <w:rsid w:val="00F459C8"/>
    <w:rsid w:val="00F5052E"/>
    <w:rsid w:val="00F50CBF"/>
    <w:rsid w:val="00F520BE"/>
    <w:rsid w:val="00F52BA8"/>
    <w:rsid w:val="00F53E24"/>
    <w:rsid w:val="00F549F1"/>
    <w:rsid w:val="00F56CE6"/>
    <w:rsid w:val="00F60438"/>
    <w:rsid w:val="00F62774"/>
    <w:rsid w:val="00F6446A"/>
    <w:rsid w:val="00F65154"/>
    <w:rsid w:val="00F6543D"/>
    <w:rsid w:val="00F662A2"/>
    <w:rsid w:val="00F664A0"/>
    <w:rsid w:val="00F67154"/>
    <w:rsid w:val="00F70EF1"/>
    <w:rsid w:val="00F71271"/>
    <w:rsid w:val="00F716D6"/>
    <w:rsid w:val="00F74094"/>
    <w:rsid w:val="00F74CD1"/>
    <w:rsid w:val="00F7576A"/>
    <w:rsid w:val="00F75ABC"/>
    <w:rsid w:val="00F763EE"/>
    <w:rsid w:val="00F772DC"/>
    <w:rsid w:val="00F80545"/>
    <w:rsid w:val="00F80A83"/>
    <w:rsid w:val="00F826D1"/>
    <w:rsid w:val="00F827AA"/>
    <w:rsid w:val="00F83368"/>
    <w:rsid w:val="00F836C4"/>
    <w:rsid w:val="00F83F24"/>
    <w:rsid w:val="00F84112"/>
    <w:rsid w:val="00F8687E"/>
    <w:rsid w:val="00F86B8E"/>
    <w:rsid w:val="00F86D26"/>
    <w:rsid w:val="00F90481"/>
    <w:rsid w:val="00F90F0F"/>
    <w:rsid w:val="00F9202A"/>
    <w:rsid w:val="00F97532"/>
    <w:rsid w:val="00F978BD"/>
    <w:rsid w:val="00FA02FD"/>
    <w:rsid w:val="00FA0A01"/>
    <w:rsid w:val="00FA1098"/>
    <w:rsid w:val="00FA1EA8"/>
    <w:rsid w:val="00FA2574"/>
    <w:rsid w:val="00FA4BF4"/>
    <w:rsid w:val="00FA544F"/>
    <w:rsid w:val="00FA5BD9"/>
    <w:rsid w:val="00FA6570"/>
    <w:rsid w:val="00FA6B4A"/>
    <w:rsid w:val="00FB0189"/>
    <w:rsid w:val="00FB1871"/>
    <w:rsid w:val="00FB21AB"/>
    <w:rsid w:val="00FB2255"/>
    <w:rsid w:val="00FB3F9D"/>
    <w:rsid w:val="00FB4438"/>
    <w:rsid w:val="00FB5032"/>
    <w:rsid w:val="00FB50A5"/>
    <w:rsid w:val="00FB6658"/>
    <w:rsid w:val="00FC0D06"/>
    <w:rsid w:val="00FC1C9D"/>
    <w:rsid w:val="00FC3348"/>
    <w:rsid w:val="00FC377E"/>
    <w:rsid w:val="00FC4474"/>
    <w:rsid w:val="00FC5B4D"/>
    <w:rsid w:val="00FC6839"/>
    <w:rsid w:val="00FC7162"/>
    <w:rsid w:val="00FC7D2A"/>
    <w:rsid w:val="00FC7EE0"/>
    <w:rsid w:val="00FD0D39"/>
    <w:rsid w:val="00FD16CE"/>
    <w:rsid w:val="00FD30B0"/>
    <w:rsid w:val="00FD31D3"/>
    <w:rsid w:val="00FD32E6"/>
    <w:rsid w:val="00FD33B0"/>
    <w:rsid w:val="00FD3AC9"/>
    <w:rsid w:val="00FD3B21"/>
    <w:rsid w:val="00FD425D"/>
    <w:rsid w:val="00FD47AF"/>
    <w:rsid w:val="00FD50E6"/>
    <w:rsid w:val="00FD6305"/>
    <w:rsid w:val="00FD6557"/>
    <w:rsid w:val="00FD70DA"/>
    <w:rsid w:val="00FE1A58"/>
    <w:rsid w:val="00FE42F3"/>
    <w:rsid w:val="00FE5E19"/>
    <w:rsid w:val="00FE69E8"/>
    <w:rsid w:val="00FE6A2E"/>
    <w:rsid w:val="00FE7733"/>
    <w:rsid w:val="00FF161A"/>
    <w:rsid w:val="00FF286F"/>
    <w:rsid w:val="00FF2E61"/>
    <w:rsid w:val="00FF3229"/>
    <w:rsid w:val="00FF36FF"/>
    <w:rsid w:val="00FF5D4D"/>
    <w:rsid w:val="00FF71FD"/>
    <w:rsid w:val="00FF7937"/>
    <w:rsid w:val="00FF7A55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2"/>
    <w:pPr>
      <w:spacing w:after="120" w:line="288" w:lineRule="auto"/>
    </w:pPr>
    <w:rPr>
      <w:rFonts w:ascii="Verdana" w:hAnsi="Verdana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24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42456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50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A73C8"/>
    <w:rPr>
      <w:color w:val="0000FF"/>
      <w:u w:val="single"/>
    </w:rPr>
  </w:style>
  <w:style w:type="paragraph" w:styleId="BalloonText">
    <w:name w:val="Balloon Text"/>
    <w:basedOn w:val="Normal"/>
    <w:semiHidden/>
    <w:rsid w:val="00F662A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6B689A"/>
    <w:pPr>
      <w:jc w:val="both"/>
    </w:pPr>
    <w:rPr>
      <w:rFonts w:ascii="Arial" w:hAnsi="Arial"/>
      <w:sz w:val="22"/>
      <w:lang w:eastAsia="en-US"/>
    </w:rPr>
  </w:style>
  <w:style w:type="paragraph" w:styleId="DocumentMap">
    <w:name w:val="Document Map"/>
    <w:basedOn w:val="Normal"/>
    <w:semiHidden/>
    <w:rsid w:val="004946B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trong">
    <w:name w:val="Strong"/>
    <w:qFormat/>
    <w:rsid w:val="00433533"/>
    <w:rPr>
      <w:b/>
      <w:bCs/>
      <w:color w:val="112544"/>
    </w:rPr>
  </w:style>
  <w:style w:type="paragraph" w:styleId="ListParagraph">
    <w:name w:val="List Paragraph"/>
    <w:basedOn w:val="Normal"/>
    <w:uiPriority w:val="34"/>
    <w:qFormat/>
    <w:rsid w:val="00B96E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143C1"/>
    <w:pPr>
      <w:spacing w:before="100" w:beforeAutospacing="1" w:after="100" w:afterAutospacing="1" w:line="336" w:lineRule="auto"/>
    </w:pPr>
    <w:rPr>
      <w:rFonts w:ascii="Arial" w:hAnsi="Arial" w:cs="Arial"/>
      <w:color w:val="333333"/>
      <w:sz w:val="17"/>
      <w:szCs w:val="17"/>
    </w:rPr>
  </w:style>
  <w:style w:type="character" w:customStyle="1" w:styleId="HeaderChar">
    <w:name w:val="Header Char"/>
    <w:basedOn w:val="DefaultParagraphFont"/>
    <w:link w:val="Header"/>
    <w:rsid w:val="00841C4E"/>
    <w:rPr>
      <w:rFonts w:ascii="Verdana" w:hAnsi="Verdan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2"/>
    <w:pPr>
      <w:spacing w:after="120" w:line="288" w:lineRule="auto"/>
    </w:pPr>
    <w:rPr>
      <w:rFonts w:ascii="Verdana" w:hAnsi="Verdana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24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42456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50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A73C8"/>
    <w:rPr>
      <w:color w:val="0000FF"/>
      <w:u w:val="single"/>
    </w:rPr>
  </w:style>
  <w:style w:type="paragraph" w:styleId="BalloonText">
    <w:name w:val="Balloon Text"/>
    <w:basedOn w:val="Normal"/>
    <w:semiHidden/>
    <w:rsid w:val="00F662A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6B689A"/>
    <w:pPr>
      <w:jc w:val="both"/>
    </w:pPr>
    <w:rPr>
      <w:rFonts w:ascii="Arial" w:hAnsi="Arial"/>
      <w:sz w:val="22"/>
      <w:lang w:eastAsia="en-US"/>
    </w:rPr>
  </w:style>
  <w:style w:type="paragraph" w:styleId="DocumentMap">
    <w:name w:val="Document Map"/>
    <w:basedOn w:val="Normal"/>
    <w:semiHidden/>
    <w:rsid w:val="004946B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trong">
    <w:name w:val="Strong"/>
    <w:qFormat/>
    <w:rsid w:val="00433533"/>
    <w:rPr>
      <w:b/>
      <w:bCs/>
      <w:color w:val="112544"/>
    </w:rPr>
  </w:style>
  <w:style w:type="paragraph" w:styleId="ListParagraph">
    <w:name w:val="List Paragraph"/>
    <w:basedOn w:val="Normal"/>
    <w:uiPriority w:val="34"/>
    <w:qFormat/>
    <w:rsid w:val="00B96E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143C1"/>
    <w:pPr>
      <w:spacing w:before="100" w:beforeAutospacing="1" w:after="100" w:afterAutospacing="1" w:line="336" w:lineRule="auto"/>
    </w:pPr>
    <w:rPr>
      <w:rFonts w:ascii="Arial" w:hAnsi="Arial" w:cs="Arial"/>
      <w:color w:val="333333"/>
      <w:sz w:val="17"/>
      <w:szCs w:val="17"/>
    </w:rPr>
  </w:style>
  <w:style w:type="character" w:customStyle="1" w:styleId="HeaderChar">
    <w:name w:val="Header Char"/>
    <w:basedOn w:val="DefaultParagraphFont"/>
    <w:link w:val="Header"/>
    <w:rsid w:val="00841C4E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C7507-5660-4100-B21E-6D8C64713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Announcement - Trade notification</vt:lpstr>
    </vt:vector>
  </TitlesOfParts>
  <Company>Athens Exchange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Announcement - Trade notification</dc:title>
  <dc:creator>ATHEX IR</dc:creator>
  <cp:lastModifiedBy>I.Tsaga</cp:lastModifiedBy>
  <cp:revision>2</cp:revision>
  <cp:lastPrinted>2017-07-28T10:54:00Z</cp:lastPrinted>
  <dcterms:created xsi:type="dcterms:W3CDTF">2017-08-14T14:21:00Z</dcterms:created>
  <dcterms:modified xsi:type="dcterms:W3CDTF">2017-08-14T14:21:00Z</dcterms:modified>
</cp:coreProperties>
</file>