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42EF1" w14:textId="77777777" w:rsidR="00591264" w:rsidRDefault="00A33787" w:rsidP="00647509">
      <w:pPr>
        <w:pStyle w:val="PRContact"/>
        <w:pBdr>
          <w:bottom w:val="single" w:sz="4" w:space="1" w:color="000080"/>
        </w:pBdr>
        <w:tabs>
          <w:tab w:val="clear" w:pos="3600"/>
          <w:tab w:val="clear" w:pos="5040"/>
          <w:tab w:val="left" w:pos="1701"/>
          <w:tab w:val="left" w:pos="4678"/>
        </w:tabs>
        <w:rPr>
          <w:rFonts w:ascii="Tahoma" w:hAnsi="Tahoma" w:cs="Tahoma"/>
          <w:b/>
          <w:color w:val="000080"/>
          <w:sz w:val="40"/>
          <w:lang w:val="el-GR"/>
        </w:rPr>
      </w:pPr>
      <w:bookmarkStart w:id="0" w:name="OLE_LINK3"/>
      <w:bookmarkStart w:id="1" w:name="OLE_LINK4"/>
      <w:r>
        <w:rPr>
          <w:noProof/>
          <w:lang w:val="el-GR" w:eastAsia="el-GR"/>
        </w:rPr>
        <w:drawing>
          <wp:anchor distT="0" distB="0" distL="114300" distR="114300" simplePos="0" relativeHeight="251657728" behindDoc="1" locked="0" layoutInCell="1" allowOverlap="1" wp14:anchorId="725ADB61" wp14:editId="229F1F7C">
            <wp:simplePos x="0" y="0"/>
            <wp:positionH relativeFrom="column">
              <wp:posOffset>-685800</wp:posOffset>
            </wp:positionH>
            <wp:positionV relativeFrom="paragraph">
              <wp:posOffset>-304800</wp:posOffset>
            </wp:positionV>
            <wp:extent cx="2505075" cy="1581150"/>
            <wp:effectExtent l="0" t="0" r="9525" b="0"/>
            <wp:wrapTight wrapText="bothSides">
              <wp:wrapPolygon edited="0">
                <wp:start x="0" y="0"/>
                <wp:lineTo x="0" y="21340"/>
                <wp:lineTo x="21518" y="21340"/>
                <wp:lineTo x="21518" y="0"/>
                <wp:lineTo x="0" y="0"/>
              </wp:wrapPolygon>
            </wp:wrapTight>
            <wp:docPr id="2" name="Εικόνα 1" descr="Περιγραφή: Περιγραφή: C:\Users\evelentza\AppData\Local\Microsoft\Windows\Temporary Internet Files\Content.Outlook\827D04U7\OTE logo_slo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Περιγραφή: Περιγραφή: C:\Users\evelentza\AppData\Local\Microsoft\Windows\Temporary Internet Files\Content.Outlook\827D04U7\OTE logo_sloga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bookmarkEnd w:id="1"/>
    </w:p>
    <w:p w14:paraId="79298693" w14:textId="77777777" w:rsidR="00591264" w:rsidRDefault="00591264" w:rsidP="00647509">
      <w:pPr>
        <w:pStyle w:val="PRContact"/>
        <w:pBdr>
          <w:bottom w:val="single" w:sz="4" w:space="1" w:color="000080"/>
        </w:pBdr>
        <w:tabs>
          <w:tab w:val="clear" w:pos="3600"/>
          <w:tab w:val="clear" w:pos="5040"/>
          <w:tab w:val="left" w:pos="1701"/>
          <w:tab w:val="left" w:pos="4678"/>
        </w:tabs>
        <w:jc w:val="right"/>
        <w:rPr>
          <w:rFonts w:ascii="Tahoma" w:hAnsi="Tahoma" w:cs="Tahoma"/>
          <w:b/>
          <w:color w:val="000080"/>
          <w:sz w:val="40"/>
        </w:rPr>
      </w:pPr>
    </w:p>
    <w:p w14:paraId="491CA9FE" w14:textId="77777777" w:rsidR="00B61BF9" w:rsidRDefault="00B61BF9" w:rsidP="00647509">
      <w:pPr>
        <w:pStyle w:val="PRContact"/>
        <w:pBdr>
          <w:bottom w:val="single" w:sz="4" w:space="1" w:color="000080"/>
        </w:pBdr>
        <w:tabs>
          <w:tab w:val="clear" w:pos="3600"/>
          <w:tab w:val="clear" w:pos="5040"/>
          <w:tab w:val="left" w:pos="1701"/>
          <w:tab w:val="left" w:pos="4678"/>
        </w:tabs>
        <w:jc w:val="right"/>
        <w:rPr>
          <w:rFonts w:ascii="Tahoma" w:hAnsi="Tahoma" w:cs="Tahoma"/>
          <w:b/>
          <w:color w:val="000080"/>
          <w:sz w:val="40"/>
          <w:lang w:val="el-GR"/>
        </w:rPr>
      </w:pPr>
    </w:p>
    <w:p w14:paraId="6BB24106" w14:textId="77777777" w:rsidR="00B61BF9" w:rsidRDefault="00B61BF9" w:rsidP="008D53C0">
      <w:pPr>
        <w:pStyle w:val="PRContact"/>
        <w:pBdr>
          <w:bottom w:val="single" w:sz="4" w:space="1" w:color="000080"/>
        </w:pBdr>
        <w:tabs>
          <w:tab w:val="clear" w:pos="3600"/>
          <w:tab w:val="clear" w:pos="5040"/>
          <w:tab w:val="left" w:pos="1701"/>
          <w:tab w:val="left" w:pos="4678"/>
        </w:tabs>
        <w:rPr>
          <w:rFonts w:ascii="Tahoma" w:hAnsi="Tahoma" w:cs="Tahoma"/>
          <w:b/>
          <w:color w:val="000080"/>
          <w:sz w:val="40"/>
          <w:lang w:val="el-GR"/>
        </w:rPr>
      </w:pPr>
    </w:p>
    <w:p w14:paraId="30757586" w14:textId="77777777" w:rsidR="00591264" w:rsidRPr="00B61BF9" w:rsidRDefault="00591264" w:rsidP="00EF0885">
      <w:pPr>
        <w:pStyle w:val="PRContact"/>
        <w:pBdr>
          <w:bottom w:val="single" w:sz="4" w:space="1" w:color="000080"/>
        </w:pBdr>
        <w:tabs>
          <w:tab w:val="clear" w:pos="3600"/>
          <w:tab w:val="clear" w:pos="5040"/>
          <w:tab w:val="left" w:pos="1701"/>
          <w:tab w:val="left" w:pos="4678"/>
        </w:tabs>
        <w:jc w:val="right"/>
        <w:rPr>
          <w:rFonts w:ascii="Tahoma" w:hAnsi="Tahoma" w:cs="Tahoma"/>
          <w:b/>
          <w:color w:val="2B62BB"/>
          <w:sz w:val="40"/>
          <w:lang w:val="el-GR"/>
        </w:rPr>
      </w:pPr>
      <w:r w:rsidRPr="00B61BF9">
        <w:rPr>
          <w:rFonts w:ascii="Tahoma" w:hAnsi="Tahoma" w:cs="Tahoma"/>
          <w:b/>
          <w:color w:val="2B62BB"/>
          <w:sz w:val="40"/>
          <w:lang w:val="el-GR"/>
        </w:rPr>
        <w:t>Ανακοίνωση Ρυθμιζόμενης Πληροφορίας</w:t>
      </w:r>
    </w:p>
    <w:p w14:paraId="252A505A" w14:textId="77777777" w:rsidR="00591264" w:rsidRPr="00B61BF9" w:rsidRDefault="00591264" w:rsidP="00647509">
      <w:pPr>
        <w:pStyle w:val="3"/>
        <w:ind w:right="-90"/>
        <w:jc w:val="left"/>
        <w:rPr>
          <w:rFonts w:ascii="Tahoma" w:hAnsi="Tahoma" w:cs="Tahoma"/>
          <w:color w:val="4274B0"/>
        </w:rPr>
      </w:pPr>
    </w:p>
    <w:p w14:paraId="734A3AC8" w14:textId="1FBAA232" w:rsidR="006E1352" w:rsidRPr="007D5F4B" w:rsidRDefault="00591264" w:rsidP="009A5092">
      <w:pPr>
        <w:jc w:val="both"/>
        <w:rPr>
          <w:rFonts w:ascii="Tahoma" w:hAnsi="Tahoma" w:cs="Tahoma"/>
        </w:rPr>
      </w:pPr>
      <w:r w:rsidRPr="00611D7C">
        <w:rPr>
          <w:rFonts w:ascii="Tahoma" w:hAnsi="Tahoma" w:cs="Tahoma"/>
          <w:b/>
          <w:bCs/>
          <w:color w:val="000000"/>
          <w:sz w:val="22"/>
          <w:szCs w:val="22"/>
        </w:rPr>
        <w:t>Αθήνα,</w:t>
      </w:r>
      <w:r w:rsidR="00D46037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8E151F" w:rsidRPr="008E151F">
        <w:rPr>
          <w:rFonts w:ascii="Tahoma" w:hAnsi="Tahoma" w:cs="Tahoma"/>
          <w:b/>
          <w:bCs/>
          <w:color w:val="000000"/>
          <w:sz w:val="22"/>
          <w:szCs w:val="22"/>
        </w:rPr>
        <w:t>1</w:t>
      </w:r>
      <w:r w:rsidR="00E668F6" w:rsidRPr="00E668F6">
        <w:rPr>
          <w:rFonts w:ascii="Tahoma" w:hAnsi="Tahoma" w:cs="Tahoma"/>
          <w:b/>
          <w:bCs/>
          <w:color w:val="000000"/>
          <w:sz w:val="22"/>
          <w:szCs w:val="22"/>
        </w:rPr>
        <w:t>3</w:t>
      </w:r>
      <w:r w:rsidR="00B96D76" w:rsidRPr="008774E1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5B2BF5">
        <w:rPr>
          <w:rFonts w:ascii="Tahoma" w:hAnsi="Tahoma" w:cs="Tahoma"/>
          <w:b/>
          <w:bCs/>
          <w:color w:val="000000"/>
          <w:sz w:val="22"/>
          <w:szCs w:val="22"/>
        </w:rPr>
        <w:t>Φεβρουαρίου</w:t>
      </w:r>
      <w:r w:rsidR="000C3D92">
        <w:rPr>
          <w:rFonts w:ascii="Tahoma" w:hAnsi="Tahoma" w:cs="Tahoma"/>
          <w:b/>
          <w:bCs/>
          <w:color w:val="000000"/>
          <w:sz w:val="22"/>
          <w:szCs w:val="22"/>
        </w:rPr>
        <w:t xml:space="preserve"> 2014</w:t>
      </w:r>
      <w:r w:rsidRPr="008774E1">
        <w:rPr>
          <w:rFonts w:ascii="Tahoma" w:hAnsi="Tahoma" w:cs="Tahoma"/>
          <w:color w:val="000000"/>
          <w:sz w:val="22"/>
          <w:szCs w:val="22"/>
        </w:rPr>
        <w:t xml:space="preserve"> – </w:t>
      </w:r>
      <w:r w:rsidRPr="008774E1">
        <w:rPr>
          <w:rFonts w:ascii="Tahoma" w:hAnsi="Tahoma" w:cs="Tahoma"/>
          <w:sz w:val="22"/>
          <w:szCs w:val="22"/>
        </w:rPr>
        <w:t>Ο Οργανισμός Τηλεπικοινωνιών της Ελλάδος ΑΕ (ΟΤΕ ΑΕ</w:t>
      </w:r>
      <w:r w:rsidR="00EE6751" w:rsidRPr="008774E1">
        <w:rPr>
          <w:rFonts w:ascii="Tahoma" w:hAnsi="Tahoma" w:cs="Tahoma"/>
          <w:sz w:val="22"/>
          <w:szCs w:val="22"/>
        </w:rPr>
        <w:t xml:space="preserve"> ή Εταιρεία</w:t>
      </w:r>
      <w:r w:rsidRPr="008774E1">
        <w:rPr>
          <w:rFonts w:ascii="Tahoma" w:hAnsi="Tahoma" w:cs="Tahoma"/>
          <w:sz w:val="22"/>
          <w:szCs w:val="22"/>
        </w:rPr>
        <w:t>)</w:t>
      </w:r>
      <w:r w:rsidR="006E1352" w:rsidRPr="008774E1">
        <w:rPr>
          <w:rFonts w:ascii="Tahoma" w:hAnsi="Tahoma" w:cs="Tahoma"/>
          <w:sz w:val="22"/>
          <w:szCs w:val="22"/>
        </w:rPr>
        <w:t xml:space="preserve"> ανακοινώνει ότι, σύμφωνα με το άρθρο 16 </w:t>
      </w:r>
      <w:r w:rsidR="002C2D5F" w:rsidRPr="008774E1">
        <w:rPr>
          <w:rFonts w:ascii="Tahoma" w:hAnsi="Tahoma" w:cs="Tahoma"/>
          <w:sz w:val="22"/>
          <w:szCs w:val="22"/>
        </w:rPr>
        <w:t>του Κ</w:t>
      </w:r>
      <w:r w:rsidR="006E1352" w:rsidRPr="008774E1">
        <w:rPr>
          <w:rFonts w:ascii="Tahoma" w:hAnsi="Tahoma" w:cs="Tahoma"/>
          <w:sz w:val="22"/>
          <w:szCs w:val="22"/>
        </w:rPr>
        <w:t>.</w:t>
      </w:r>
      <w:r w:rsidR="002C2D5F" w:rsidRPr="008774E1">
        <w:rPr>
          <w:rFonts w:ascii="Tahoma" w:hAnsi="Tahoma" w:cs="Tahoma"/>
          <w:sz w:val="22"/>
          <w:szCs w:val="22"/>
        </w:rPr>
        <w:t>Ν</w:t>
      </w:r>
      <w:r w:rsidR="006E1352" w:rsidRPr="008774E1">
        <w:rPr>
          <w:rFonts w:ascii="Tahoma" w:hAnsi="Tahoma" w:cs="Tahoma"/>
          <w:sz w:val="22"/>
          <w:szCs w:val="22"/>
        </w:rPr>
        <w:t>. 2190/</w:t>
      </w:r>
      <w:r w:rsidR="005736F7" w:rsidRPr="008774E1">
        <w:rPr>
          <w:rFonts w:ascii="Tahoma" w:hAnsi="Tahoma" w:cs="Tahoma"/>
          <w:sz w:val="22"/>
          <w:szCs w:val="22"/>
        </w:rPr>
        <w:t>19</w:t>
      </w:r>
      <w:r w:rsidR="006E1352" w:rsidRPr="008774E1">
        <w:rPr>
          <w:rFonts w:ascii="Tahoma" w:hAnsi="Tahoma" w:cs="Tahoma"/>
          <w:sz w:val="22"/>
          <w:szCs w:val="22"/>
        </w:rPr>
        <w:t>20</w:t>
      </w:r>
      <w:r w:rsidR="005736F7" w:rsidRPr="008774E1">
        <w:rPr>
          <w:rFonts w:ascii="Tahoma" w:hAnsi="Tahoma" w:cs="Tahoma"/>
          <w:sz w:val="22"/>
          <w:szCs w:val="22"/>
        </w:rPr>
        <w:t>,</w:t>
      </w:r>
      <w:r w:rsidR="00D70EB4" w:rsidRPr="008774E1">
        <w:rPr>
          <w:rFonts w:ascii="Tahoma" w:hAnsi="Tahoma" w:cs="Tahoma"/>
          <w:sz w:val="22"/>
          <w:szCs w:val="22"/>
        </w:rPr>
        <w:t xml:space="preserve">το άρθρο 9 του ν. </w:t>
      </w:r>
      <w:r w:rsidR="004502CB" w:rsidRPr="008774E1">
        <w:rPr>
          <w:rFonts w:ascii="Tahoma" w:hAnsi="Tahoma" w:cs="Tahoma"/>
          <w:sz w:val="22"/>
          <w:szCs w:val="22"/>
        </w:rPr>
        <w:t>3340/2005</w:t>
      </w:r>
      <w:r w:rsidR="00D70EB4" w:rsidRPr="008774E1">
        <w:rPr>
          <w:rFonts w:ascii="Tahoma" w:hAnsi="Tahoma" w:cs="Tahoma"/>
          <w:sz w:val="22"/>
          <w:szCs w:val="22"/>
        </w:rPr>
        <w:t xml:space="preserve">, τον υπ’ αριθ. 2273/2003 Κανονισμό της Επιτροπής των Ευρωπαϊκών Κοινοτήτων, την </w:t>
      </w:r>
      <w:r w:rsidR="006E1352" w:rsidRPr="008774E1">
        <w:rPr>
          <w:rFonts w:ascii="Tahoma" w:hAnsi="Tahoma" w:cs="Tahoma"/>
          <w:sz w:val="22"/>
          <w:szCs w:val="22"/>
        </w:rPr>
        <w:t xml:space="preserve">από </w:t>
      </w:r>
      <w:r w:rsidR="00363585" w:rsidRPr="008774E1">
        <w:rPr>
          <w:rFonts w:ascii="Tahoma" w:hAnsi="Tahoma" w:cs="Tahoma"/>
          <w:sz w:val="22"/>
          <w:szCs w:val="22"/>
        </w:rPr>
        <w:t xml:space="preserve">26.06.2013 </w:t>
      </w:r>
      <w:r w:rsidR="00D70EB4" w:rsidRPr="008774E1">
        <w:rPr>
          <w:rFonts w:ascii="Tahoma" w:hAnsi="Tahoma" w:cs="Tahoma"/>
          <w:sz w:val="22"/>
          <w:szCs w:val="22"/>
        </w:rPr>
        <w:t xml:space="preserve">απόφαση της </w:t>
      </w:r>
      <w:r w:rsidR="006E1352" w:rsidRPr="008774E1">
        <w:rPr>
          <w:rFonts w:ascii="Tahoma" w:hAnsi="Tahoma" w:cs="Tahoma"/>
          <w:sz w:val="22"/>
          <w:szCs w:val="22"/>
        </w:rPr>
        <w:t xml:space="preserve">Τακτικής Γενικής Συνέλευσης των Μετόχων και </w:t>
      </w:r>
      <w:r w:rsidR="00D70EB4" w:rsidRPr="008774E1">
        <w:rPr>
          <w:rFonts w:ascii="Tahoma" w:hAnsi="Tahoma" w:cs="Tahoma"/>
          <w:sz w:val="22"/>
          <w:szCs w:val="22"/>
        </w:rPr>
        <w:t xml:space="preserve">την </w:t>
      </w:r>
      <w:r w:rsidR="006E1352" w:rsidRPr="008774E1">
        <w:rPr>
          <w:rFonts w:ascii="Tahoma" w:hAnsi="Tahoma" w:cs="Tahoma"/>
          <w:sz w:val="22"/>
          <w:szCs w:val="22"/>
        </w:rPr>
        <w:t xml:space="preserve">υπ’ αριθμ. </w:t>
      </w:r>
      <w:r w:rsidR="00F7682C" w:rsidRPr="008774E1">
        <w:rPr>
          <w:rFonts w:ascii="Tahoma" w:hAnsi="Tahoma" w:cs="Tahoma"/>
          <w:sz w:val="22"/>
          <w:szCs w:val="22"/>
        </w:rPr>
        <w:t xml:space="preserve">6/11-10-2013 </w:t>
      </w:r>
      <w:r w:rsidR="006E1352" w:rsidRPr="008774E1">
        <w:rPr>
          <w:rFonts w:ascii="Tahoma" w:hAnsi="Tahoma" w:cs="Tahoma"/>
          <w:sz w:val="22"/>
          <w:szCs w:val="22"/>
        </w:rPr>
        <w:t xml:space="preserve">απόφαση του Δ/ντος Συμβούλου της </w:t>
      </w:r>
      <w:r w:rsidR="00D70EB4" w:rsidRPr="008774E1">
        <w:rPr>
          <w:rFonts w:ascii="Tahoma" w:hAnsi="Tahoma" w:cs="Tahoma"/>
          <w:sz w:val="22"/>
          <w:szCs w:val="22"/>
        </w:rPr>
        <w:t>Ε</w:t>
      </w:r>
      <w:r w:rsidR="006E1352" w:rsidRPr="008774E1">
        <w:rPr>
          <w:rFonts w:ascii="Tahoma" w:hAnsi="Tahoma" w:cs="Tahoma"/>
          <w:sz w:val="22"/>
          <w:szCs w:val="22"/>
        </w:rPr>
        <w:t xml:space="preserve">ταιρείας, </w:t>
      </w:r>
      <w:r w:rsidR="00EE6751" w:rsidRPr="008774E1">
        <w:rPr>
          <w:rFonts w:ascii="Tahoma" w:hAnsi="Tahoma" w:cs="Tahoma"/>
          <w:sz w:val="22"/>
          <w:szCs w:val="22"/>
        </w:rPr>
        <w:t xml:space="preserve">η Εταιρεία αγόρασε την </w:t>
      </w:r>
      <w:r w:rsidR="00E668F6" w:rsidRPr="00E668F6">
        <w:rPr>
          <w:rFonts w:ascii="Tahoma" w:hAnsi="Tahoma" w:cs="Tahoma"/>
          <w:sz w:val="22"/>
          <w:szCs w:val="22"/>
        </w:rPr>
        <w:t>12</w:t>
      </w:r>
      <w:r w:rsidR="000E228D" w:rsidRPr="008774E1">
        <w:rPr>
          <w:rFonts w:ascii="Tahoma" w:hAnsi="Tahoma" w:cs="Tahoma"/>
          <w:sz w:val="22"/>
          <w:szCs w:val="22"/>
        </w:rPr>
        <w:t>/</w:t>
      </w:r>
      <w:r w:rsidR="00FA2520" w:rsidRPr="00FA2520">
        <w:rPr>
          <w:rFonts w:ascii="Tahoma" w:hAnsi="Tahoma" w:cs="Tahoma"/>
          <w:sz w:val="22"/>
          <w:szCs w:val="22"/>
        </w:rPr>
        <w:t>0</w:t>
      </w:r>
      <w:r w:rsidR="00707337" w:rsidRPr="00707337">
        <w:rPr>
          <w:rFonts w:ascii="Tahoma" w:hAnsi="Tahoma" w:cs="Tahoma"/>
          <w:sz w:val="22"/>
          <w:szCs w:val="22"/>
        </w:rPr>
        <w:t>2</w:t>
      </w:r>
      <w:r w:rsidR="00FA2520">
        <w:rPr>
          <w:rFonts w:ascii="Tahoma" w:hAnsi="Tahoma" w:cs="Tahoma"/>
          <w:sz w:val="22"/>
          <w:szCs w:val="22"/>
        </w:rPr>
        <w:t>/201</w:t>
      </w:r>
      <w:r w:rsidR="00FA2520" w:rsidRPr="00FA2520">
        <w:rPr>
          <w:rFonts w:ascii="Tahoma" w:hAnsi="Tahoma" w:cs="Tahoma"/>
          <w:sz w:val="22"/>
          <w:szCs w:val="22"/>
        </w:rPr>
        <w:t>4</w:t>
      </w:r>
      <w:r w:rsidR="00EE6751" w:rsidRPr="008774E1">
        <w:rPr>
          <w:rFonts w:ascii="Tahoma" w:hAnsi="Tahoma" w:cs="Tahoma"/>
          <w:sz w:val="22"/>
          <w:szCs w:val="22"/>
        </w:rPr>
        <w:t xml:space="preserve">, </w:t>
      </w:r>
      <w:r w:rsidR="006E1352" w:rsidRPr="008774E1">
        <w:rPr>
          <w:rFonts w:ascii="Tahoma" w:hAnsi="Tahoma" w:cs="Tahoma"/>
          <w:sz w:val="22"/>
          <w:szCs w:val="22"/>
        </w:rPr>
        <w:t>μέσ</w:t>
      </w:r>
      <w:r w:rsidR="00363585" w:rsidRPr="008774E1">
        <w:rPr>
          <w:rFonts w:ascii="Tahoma" w:hAnsi="Tahoma" w:cs="Tahoma"/>
          <w:sz w:val="22"/>
          <w:szCs w:val="22"/>
        </w:rPr>
        <w:t>ω</w:t>
      </w:r>
      <w:r w:rsidR="006E1352" w:rsidRPr="008774E1">
        <w:rPr>
          <w:rFonts w:ascii="Tahoma" w:hAnsi="Tahoma" w:cs="Tahoma"/>
          <w:sz w:val="22"/>
          <w:szCs w:val="22"/>
        </w:rPr>
        <w:t xml:space="preserve"> του μέλους του Χ.Α</w:t>
      </w:r>
      <w:r w:rsidR="006E1352" w:rsidRPr="000712D3">
        <w:rPr>
          <w:rFonts w:ascii="Tahoma" w:hAnsi="Tahoma" w:cs="Tahoma"/>
          <w:sz w:val="22"/>
          <w:szCs w:val="22"/>
        </w:rPr>
        <w:t>.</w:t>
      </w:r>
      <w:r w:rsidR="00A90687" w:rsidRPr="00A90687">
        <w:rPr>
          <w:rFonts w:ascii="Tahoma" w:hAnsi="Tahoma" w:cs="Tahoma"/>
          <w:sz w:val="22"/>
          <w:szCs w:val="22"/>
        </w:rPr>
        <w:t xml:space="preserve"> </w:t>
      </w:r>
      <w:r w:rsidR="00A90687">
        <w:rPr>
          <w:rFonts w:ascii="Tahoma" w:hAnsi="Tahoma" w:cs="Tahoma"/>
          <w:sz w:val="22"/>
          <w:szCs w:val="22"/>
          <w:lang w:val="en-US"/>
        </w:rPr>
        <w:t>NBG</w:t>
      </w:r>
      <w:r w:rsidR="00A90687" w:rsidRPr="007D5F4B">
        <w:rPr>
          <w:rFonts w:ascii="Tahoma" w:hAnsi="Tahoma" w:cs="Tahoma"/>
          <w:sz w:val="22"/>
          <w:szCs w:val="22"/>
        </w:rPr>
        <w:t xml:space="preserve"> </w:t>
      </w:r>
      <w:r w:rsidR="00A90687">
        <w:rPr>
          <w:rFonts w:ascii="Tahoma" w:hAnsi="Tahoma" w:cs="Tahoma"/>
          <w:sz w:val="22"/>
          <w:szCs w:val="22"/>
          <w:lang w:val="en-US"/>
        </w:rPr>
        <w:t>Securities</w:t>
      </w:r>
      <w:r w:rsidR="00A90687" w:rsidRPr="007D5F4B">
        <w:rPr>
          <w:rFonts w:ascii="Tahoma" w:hAnsi="Tahoma" w:cs="Tahoma"/>
          <w:sz w:val="22"/>
          <w:szCs w:val="22"/>
        </w:rPr>
        <w:t xml:space="preserve"> </w:t>
      </w:r>
      <w:r w:rsidR="00A90687">
        <w:rPr>
          <w:rFonts w:ascii="Tahoma" w:hAnsi="Tahoma" w:cs="Tahoma"/>
          <w:sz w:val="22"/>
          <w:szCs w:val="22"/>
        </w:rPr>
        <w:t>Α</w:t>
      </w:r>
      <w:r w:rsidR="00A90687" w:rsidRPr="007D5F4B">
        <w:rPr>
          <w:rFonts w:ascii="Tahoma" w:hAnsi="Tahoma" w:cs="Tahoma"/>
          <w:sz w:val="22"/>
          <w:szCs w:val="22"/>
        </w:rPr>
        <w:t>.</w:t>
      </w:r>
      <w:r w:rsidR="00A90687">
        <w:rPr>
          <w:rFonts w:ascii="Tahoma" w:hAnsi="Tahoma" w:cs="Tahoma"/>
          <w:sz w:val="22"/>
          <w:szCs w:val="22"/>
        </w:rPr>
        <w:t>Ε</w:t>
      </w:r>
      <w:r w:rsidR="00A90687" w:rsidRPr="007D5F4B">
        <w:rPr>
          <w:rFonts w:ascii="Tahoma" w:hAnsi="Tahoma" w:cs="Tahoma"/>
          <w:sz w:val="22"/>
          <w:szCs w:val="22"/>
        </w:rPr>
        <w:t>.</w:t>
      </w:r>
      <w:r w:rsidR="00A90687">
        <w:rPr>
          <w:rFonts w:ascii="Tahoma" w:hAnsi="Tahoma" w:cs="Tahoma"/>
          <w:sz w:val="22"/>
          <w:szCs w:val="22"/>
        </w:rPr>
        <w:t>Π</w:t>
      </w:r>
      <w:r w:rsidR="00A90687" w:rsidRPr="007D5F4B">
        <w:rPr>
          <w:rFonts w:ascii="Tahoma" w:hAnsi="Tahoma" w:cs="Tahoma"/>
          <w:sz w:val="22"/>
          <w:szCs w:val="22"/>
        </w:rPr>
        <w:t>.</w:t>
      </w:r>
      <w:r w:rsidR="00A90687">
        <w:rPr>
          <w:rFonts w:ascii="Tahoma" w:hAnsi="Tahoma" w:cs="Tahoma"/>
          <w:sz w:val="22"/>
          <w:szCs w:val="22"/>
        </w:rPr>
        <w:t>Ε</w:t>
      </w:r>
      <w:r w:rsidR="00A90687" w:rsidRPr="007D5F4B">
        <w:rPr>
          <w:rFonts w:ascii="Tahoma" w:hAnsi="Tahoma" w:cs="Tahoma"/>
          <w:sz w:val="22"/>
          <w:szCs w:val="22"/>
        </w:rPr>
        <w:t>.</w:t>
      </w:r>
      <w:r w:rsidR="00A90687">
        <w:rPr>
          <w:rFonts w:ascii="Tahoma" w:hAnsi="Tahoma" w:cs="Tahoma"/>
          <w:sz w:val="22"/>
          <w:szCs w:val="22"/>
        </w:rPr>
        <w:t>Υ</w:t>
      </w:r>
      <w:r w:rsidR="00D70EB4" w:rsidRPr="000712D3">
        <w:rPr>
          <w:rFonts w:ascii="Tahoma" w:hAnsi="Tahoma" w:cs="Tahoma"/>
          <w:sz w:val="22"/>
          <w:szCs w:val="22"/>
        </w:rPr>
        <w:t>,</w:t>
      </w:r>
      <w:r w:rsidR="000C3D92" w:rsidRPr="000712D3">
        <w:rPr>
          <w:rFonts w:ascii="Tahoma" w:hAnsi="Tahoma" w:cs="Tahoma"/>
          <w:sz w:val="22"/>
          <w:szCs w:val="22"/>
        </w:rPr>
        <w:t xml:space="preserve"> </w:t>
      </w:r>
      <w:r w:rsidR="00A90687" w:rsidRPr="00A90687">
        <w:rPr>
          <w:rFonts w:ascii="Tahoma" w:hAnsi="Tahoma" w:cs="Tahoma"/>
          <w:sz w:val="22"/>
          <w:szCs w:val="22"/>
        </w:rPr>
        <w:t>10</w:t>
      </w:r>
      <w:r w:rsidR="00682A19" w:rsidRPr="00682A19">
        <w:rPr>
          <w:rFonts w:ascii="Tahoma" w:hAnsi="Tahoma" w:cs="Tahoma"/>
          <w:sz w:val="22"/>
          <w:szCs w:val="22"/>
        </w:rPr>
        <w:t>0</w:t>
      </w:r>
      <w:r w:rsidR="008774E1" w:rsidRPr="000712D3">
        <w:rPr>
          <w:rFonts w:ascii="Tahoma" w:hAnsi="Tahoma" w:cs="Tahoma"/>
          <w:sz w:val="22"/>
          <w:szCs w:val="22"/>
        </w:rPr>
        <w:t>.</w:t>
      </w:r>
      <w:r w:rsidR="00682A19" w:rsidRPr="00682A19">
        <w:rPr>
          <w:rFonts w:ascii="Tahoma" w:hAnsi="Tahoma" w:cs="Tahoma"/>
          <w:sz w:val="22"/>
          <w:szCs w:val="22"/>
        </w:rPr>
        <w:t>000</w:t>
      </w:r>
      <w:r w:rsidR="000C3D92" w:rsidRPr="000C3D92">
        <w:rPr>
          <w:rFonts w:ascii="Tahoma" w:hAnsi="Tahoma" w:cs="Tahoma"/>
          <w:sz w:val="22"/>
          <w:szCs w:val="22"/>
        </w:rPr>
        <w:t xml:space="preserve"> </w:t>
      </w:r>
      <w:r w:rsidR="00EE6751" w:rsidRPr="008774E1">
        <w:rPr>
          <w:rFonts w:ascii="Tahoma" w:hAnsi="Tahoma" w:cs="Tahoma"/>
          <w:sz w:val="22"/>
          <w:szCs w:val="22"/>
        </w:rPr>
        <w:t>ίδιες μετοχές</w:t>
      </w:r>
      <w:r w:rsidR="00EE6751" w:rsidRPr="00CA4AB2">
        <w:rPr>
          <w:rFonts w:ascii="Tahoma" w:hAnsi="Tahoma" w:cs="Tahoma"/>
          <w:sz w:val="22"/>
          <w:szCs w:val="22"/>
        </w:rPr>
        <w:t xml:space="preserve"> με </w:t>
      </w:r>
      <w:r w:rsidR="00EE6751" w:rsidRPr="008774E1">
        <w:rPr>
          <w:rFonts w:ascii="Tahoma" w:hAnsi="Tahoma" w:cs="Tahoma"/>
          <w:sz w:val="22"/>
          <w:szCs w:val="22"/>
        </w:rPr>
        <w:t xml:space="preserve">μέση τιμή </w:t>
      </w:r>
      <w:r w:rsidR="00EE6751" w:rsidRPr="00DA3FA5">
        <w:rPr>
          <w:rFonts w:ascii="Tahoma" w:hAnsi="Tahoma" w:cs="Tahoma"/>
          <w:sz w:val="22"/>
          <w:szCs w:val="22"/>
        </w:rPr>
        <w:t xml:space="preserve">κτήσης </w:t>
      </w:r>
      <w:r w:rsidR="006D05BB" w:rsidRPr="00DA3FA5">
        <w:rPr>
          <w:rFonts w:ascii="Tahoma" w:hAnsi="Tahoma" w:cs="Tahoma"/>
          <w:sz w:val="22"/>
          <w:szCs w:val="22"/>
        </w:rPr>
        <w:t>€</w:t>
      </w:r>
      <w:r w:rsidR="00971E93">
        <w:rPr>
          <w:rFonts w:ascii="Tahoma" w:hAnsi="Tahoma" w:cs="Tahoma"/>
          <w:sz w:val="22"/>
          <w:szCs w:val="22"/>
        </w:rPr>
        <w:t>1</w:t>
      </w:r>
      <w:r w:rsidR="00E668F6" w:rsidRPr="00E668F6">
        <w:rPr>
          <w:rFonts w:ascii="Tahoma" w:hAnsi="Tahoma" w:cs="Tahoma"/>
          <w:sz w:val="22"/>
          <w:szCs w:val="22"/>
        </w:rPr>
        <w:t>2</w:t>
      </w:r>
      <w:r w:rsidR="008774E1" w:rsidRPr="00DA3FA5">
        <w:rPr>
          <w:rFonts w:ascii="Tahoma" w:hAnsi="Tahoma" w:cs="Tahoma"/>
          <w:sz w:val="22"/>
          <w:szCs w:val="22"/>
        </w:rPr>
        <w:t>,</w:t>
      </w:r>
      <w:r w:rsidR="00E668F6" w:rsidRPr="00E668F6">
        <w:rPr>
          <w:rFonts w:ascii="Tahoma" w:hAnsi="Tahoma" w:cs="Tahoma"/>
          <w:sz w:val="22"/>
          <w:szCs w:val="22"/>
        </w:rPr>
        <w:t>2592</w:t>
      </w:r>
      <w:r w:rsidR="00205481" w:rsidRPr="00205481">
        <w:rPr>
          <w:rFonts w:ascii="Tahoma" w:hAnsi="Tahoma" w:cs="Tahoma"/>
          <w:sz w:val="22"/>
          <w:szCs w:val="22"/>
        </w:rPr>
        <w:t xml:space="preserve"> </w:t>
      </w:r>
      <w:r w:rsidR="00EE6751" w:rsidRPr="008774E1">
        <w:rPr>
          <w:rFonts w:ascii="Tahoma" w:hAnsi="Tahoma" w:cs="Tahoma"/>
          <w:sz w:val="22"/>
          <w:szCs w:val="22"/>
        </w:rPr>
        <w:t xml:space="preserve">ανά μετοχή, συνολικής αξίας </w:t>
      </w:r>
      <w:r w:rsidR="006D05BB" w:rsidRPr="008774E1">
        <w:rPr>
          <w:rFonts w:ascii="Tahoma" w:hAnsi="Tahoma" w:cs="Tahoma"/>
          <w:sz w:val="22"/>
          <w:szCs w:val="22"/>
        </w:rPr>
        <w:t>€</w:t>
      </w:r>
      <w:r w:rsidR="00A90687" w:rsidRPr="00A90687">
        <w:rPr>
          <w:rFonts w:ascii="Tahoma" w:hAnsi="Tahoma" w:cs="Tahoma"/>
          <w:sz w:val="22"/>
          <w:szCs w:val="22"/>
        </w:rPr>
        <w:t>1</w:t>
      </w:r>
      <w:r w:rsidR="00061B67" w:rsidRPr="00565327">
        <w:rPr>
          <w:rFonts w:ascii="Tahoma" w:hAnsi="Tahoma" w:cs="Tahoma"/>
          <w:sz w:val="22"/>
          <w:szCs w:val="22"/>
        </w:rPr>
        <w:t>.</w:t>
      </w:r>
      <w:r w:rsidR="00E668F6" w:rsidRPr="00E668F6">
        <w:rPr>
          <w:rFonts w:ascii="Tahoma" w:hAnsi="Tahoma" w:cs="Tahoma"/>
          <w:sz w:val="22"/>
          <w:szCs w:val="22"/>
        </w:rPr>
        <w:t>225.922,</w:t>
      </w:r>
      <w:r w:rsidR="00445EDB" w:rsidRPr="00445EDB">
        <w:rPr>
          <w:rFonts w:ascii="Tahoma" w:hAnsi="Tahoma" w:cs="Tahoma"/>
          <w:sz w:val="22"/>
          <w:szCs w:val="22"/>
        </w:rPr>
        <w:t>27</w:t>
      </w:r>
      <w:bookmarkStart w:id="2" w:name="_GoBack"/>
      <w:bookmarkEnd w:id="2"/>
      <w:r w:rsidR="00205481" w:rsidRPr="00205481">
        <w:rPr>
          <w:rFonts w:ascii="Tahoma" w:hAnsi="Tahoma" w:cs="Tahoma"/>
          <w:sz w:val="22"/>
          <w:szCs w:val="22"/>
        </w:rPr>
        <w:t>.</w:t>
      </w:r>
      <w:r w:rsidR="00EE6751" w:rsidRPr="008774E1">
        <w:rPr>
          <w:rFonts w:ascii="Tahoma" w:hAnsi="Tahoma" w:cs="Tahoma"/>
          <w:sz w:val="22"/>
          <w:szCs w:val="22"/>
        </w:rPr>
        <w:t xml:space="preserve"> Κατόπιν αυτού, η Εταιρεία κατέχει συνολικά</w:t>
      </w:r>
      <w:r w:rsidR="000C3D92" w:rsidRPr="000C3D92">
        <w:rPr>
          <w:rFonts w:ascii="Tahoma" w:hAnsi="Tahoma" w:cs="Tahoma"/>
          <w:sz w:val="22"/>
          <w:szCs w:val="22"/>
        </w:rPr>
        <w:t xml:space="preserve"> </w:t>
      </w:r>
      <w:r w:rsidR="00AD09A6" w:rsidRPr="00AD09A6">
        <w:rPr>
          <w:rFonts w:ascii="Tahoma" w:hAnsi="Tahoma" w:cs="Tahoma"/>
          <w:sz w:val="22"/>
          <w:szCs w:val="22"/>
        </w:rPr>
        <w:t>4</w:t>
      </w:r>
      <w:r w:rsidR="00CF5B6F">
        <w:rPr>
          <w:rFonts w:ascii="Tahoma" w:hAnsi="Tahoma" w:cs="Tahoma"/>
          <w:sz w:val="22"/>
          <w:szCs w:val="22"/>
        </w:rPr>
        <w:t>.</w:t>
      </w:r>
      <w:r w:rsidR="00E668F6" w:rsidRPr="00E668F6">
        <w:rPr>
          <w:rFonts w:ascii="Tahoma" w:hAnsi="Tahoma" w:cs="Tahoma"/>
          <w:sz w:val="22"/>
          <w:szCs w:val="22"/>
        </w:rPr>
        <w:t>5</w:t>
      </w:r>
      <w:r w:rsidR="00A90687" w:rsidRPr="00A90687">
        <w:rPr>
          <w:rFonts w:ascii="Tahoma" w:hAnsi="Tahoma" w:cs="Tahoma"/>
          <w:sz w:val="22"/>
          <w:szCs w:val="22"/>
        </w:rPr>
        <w:t>67</w:t>
      </w:r>
      <w:r w:rsidR="00100D52" w:rsidRPr="00100D52">
        <w:rPr>
          <w:rFonts w:ascii="Tahoma" w:hAnsi="Tahoma" w:cs="Tahoma"/>
          <w:sz w:val="22"/>
          <w:szCs w:val="22"/>
        </w:rPr>
        <w:t>.</w:t>
      </w:r>
      <w:r w:rsidR="007D5F4B" w:rsidRPr="007D5F4B">
        <w:rPr>
          <w:rFonts w:ascii="Tahoma" w:hAnsi="Tahoma" w:cs="Tahoma"/>
          <w:sz w:val="22"/>
          <w:szCs w:val="22"/>
        </w:rPr>
        <w:t>332</w:t>
      </w:r>
      <w:r w:rsidR="000C3D92" w:rsidRPr="000C3D92">
        <w:rPr>
          <w:rFonts w:ascii="Tahoma" w:hAnsi="Tahoma" w:cs="Tahoma"/>
          <w:sz w:val="22"/>
          <w:szCs w:val="22"/>
        </w:rPr>
        <w:t xml:space="preserve"> </w:t>
      </w:r>
      <w:r w:rsidR="00EE6751" w:rsidRPr="008774E1">
        <w:rPr>
          <w:rFonts w:ascii="Tahoma" w:hAnsi="Tahoma" w:cs="Tahoma"/>
          <w:sz w:val="22"/>
          <w:szCs w:val="22"/>
        </w:rPr>
        <w:t>ίδιες μετοχές, δηλαδή</w:t>
      </w:r>
      <w:r w:rsidR="000C3D92" w:rsidRPr="000C3D92">
        <w:rPr>
          <w:rFonts w:ascii="Tahoma" w:hAnsi="Tahoma" w:cs="Tahoma"/>
          <w:sz w:val="22"/>
          <w:szCs w:val="22"/>
        </w:rPr>
        <w:t xml:space="preserve"> 0,</w:t>
      </w:r>
      <w:r w:rsidR="00A90687" w:rsidRPr="00E668F6">
        <w:rPr>
          <w:rFonts w:ascii="Tahoma" w:hAnsi="Tahoma" w:cs="Tahoma"/>
          <w:sz w:val="22"/>
          <w:szCs w:val="22"/>
        </w:rPr>
        <w:t>9</w:t>
      </w:r>
      <w:r w:rsidR="00E668F6" w:rsidRPr="00E668F6">
        <w:rPr>
          <w:rFonts w:ascii="Tahoma" w:hAnsi="Tahoma" w:cs="Tahoma"/>
          <w:sz w:val="22"/>
          <w:szCs w:val="22"/>
        </w:rPr>
        <w:t>318226</w:t>
      </w:r>
      <w:r w:rsidR="00EE6751" w:rsidRPr="008774E1">
        <w:rPr>
          <w:rFonts w:ascii="Tahoma" w:hAnsi="Tahoma" w:cs="Tahoma"/>
          <w:sz w:val="22"/>
          <w:szCs w:val="22"/>
        </w:rPr>
        <w:t>% του μετοχικού της κεφαλαίου.</w:t>
      </w:r>
    </w:p>
    <w:p w14:paraId="01BDFCDA" w14:textId="77777777" w:rsidR="002975A9" w:rsidRPr="002975A9" w:rsidRDefault="002975A9" w:rsidP="006E1352">
      <w:pPr>
        <w:spacing w:line="300" w:lineRule="exact"/>
        <w:jc w:val="both"/>
        <w:rPr>
          <w:rFonts w:ascii="Tahoma" w:hAnsi="Tahoma" w:cs="Tahoma"/>
          <w:sz w:val="22"/>
          <w:szCs w:val="22"/>
        </w:rPr>
      </w:pPr>
    </w:p>
    <w:p w14:paraId="7099E3C6" w14:textId="77777777" w:rsidR="00160684" w:rsidRPr="00160684" w:rsidRDefault="00160684" w:rsidP="006E1352">
      <w:pPr>
        <w:spacing w:line="300" w:lineRule="exact"/>
        <w:jc w:val="both"/>
        <w:rPr>
          <w:rFonts w:ascii="Tahoma" w:hAnsi="Tahoma" w:cs="Tahoma"/>
          <w:i/>
          <w:sz w:val="22"/>
          <w:szCs w:val="22"/>
        </w:rPr>
      </w:pPr>
      <w:r w:rsidRPr="00160684">
        <w:rPr>
          <w:rFonts w:ascii="Tahoma" w:hAnsi="Tahoma" w:cs="Tahoma"/>
          <w:i/>
          <w:sz w:val="22"/>
          <w:szCs w:val="22"/>
        </w:rPr>
        <w:t xml:space="preserve">Η ανακοίνωση εκδίδεται </w:t>
      </w:r>
      <w:r w:rsidR="00712DFA">
        <w:rPr>
          <w:rFonts w:ascii="Tahoma" w:hAnsi="Tahoma" w:cs="Tahoma"/>
          <w:i/>
          <w:sz w:val="22"/>
          <w:szCs w:val="22"/>
        </w:rPr>
        <w:t xml:space="preserve">ως Ρυθμιζόμενη Πληροφορία </w:t>
      </w:r>
      <w:r w:rsidRPr="00160684">
        <w:rPr>
          <w:rFonts w:ascii="Tahoma" w:hAnsi="Tahoma" w:cs="Tahoma"/>
          <w:i/>
          <w:sz w:val="22"/>
          <w:szCs w:val="22"/>
        </w:rPr>
        <w:t xml:space="preserve">σύμφωνα με τις διατάξεις του Ν. 3556/2007 [άρθρο 3, παρ. 1 (ιστ), (ββ), και άρθρο 21)], την Απόφαση 1/434/03.07.2007 της Επιτροπής Κεφαλαιαγοράς, </w:t>
      </w:r>
      <w:r w:rsidR="008C4250" w:rsidRPr="00C11087">
        <w:rPr>
          <w:rFonts w:ascii="Tahoma" w:hAnsi="Tahoma" w:cs="Tahoma"/>
          <w:i/>
          <w:sz w:val="22"/>
          <w:szCs w:val="22"/>
        </w:rPr>
        <w:t xml:space="preserve">τα άρθρα 10 και </w:t>
      </w:r>
      <w:r w:rsidRPr="00C11087">
        <w:rPr>
          <w:rFonts w:ascii="Tahoma" w:hAnsi="Tahoma" w:cs="Tahoma"/>
          <w:i/>
          <w:sz w:val="22"/>
          <w:szCs w:val="22"/>
        </w:rPr>
        <w:t>13</w:t>
      </w:r>
      <w:r w:rsidRPr="00160684">
        <w:rPr>
          <w:rFonts w:ascii="Tahoma" w:hAnsi="Tahoma" w:cs="Tahoma"/>
          <w:i/>
          <w:sz w:val="22"/>
          <w:szCs w:val="22"/>
        </w:rPr>
        <w:t xml:space="preserve"> του Ν. 3340/2005 και την Απόφαση 3/347/12.07.2005 της Επιτροπής Κεφαλαιαγοράς. </w:t>
      </w:r>
    </w:p>
    <w:p w14:paraId="5AC4260E" w14:textId="77777777" w:rsidR="00160684" w:rsidRPr="00160684" w:rsidRDefault="00160684" w:rsidP="00160684">
      <w:pPr>
        <w:jc w:val="both"/>
        <w:rPr>
          <w:rFonts w:ascii="Tahoma" w:hAnsi="Tahoma" w:cs="Tahoma"/>
          <w:sz w:val="22"/>
          <w:szCs w:val="22"/>
        </w:rPr>
      </w:pPr>
    </w:p>
    <w:p w14:paraId="31F4D30F" w14:textId="77777777" w:rsidR="00160684" w:rsidRPr="006E1352" w:rsidRDefault="00160684" w:rsidP="00647509">
      <w:pPr>
        <w:jc w:val="both"/>
        <w:rPr>
          <w:rFonts w:ascii="Tahoma" w:hAnsi="Tahoma" w:cs="Tahoma"/>
          <w:sz w:val="22"/>
          <w:szCs w:val="22"/>
        </w:rPr>
      </w:pPr>
    </w:p>
    <w:p w14:paraId="1851B67A" w14:textId="77777777" w:rsidR="00B61BF9" w:rsidRPr="00B61BF9" w:rsidRDefault="00B61BF9" w:rsidP="00B61BF9">
      <w:pPr>
        <w:jc w:val="both"/>
        <w:rPr>
          <w:rFonts w:ascii="Tahoma" w:hAnsi="Tahoma" w:cs="Tahoma"/>
          <w:b/>
          <w:i/>
          <w:sz w:val="20"/>
          <w:szCs w:val="20"/>
        </w:rPr>
      </w:pPr>
      <w:r w:rsidRPr="00B61BF9">
        <w:rPr>
          <w:rFonts w:ascii="Tahoma" w:hAnsi="Tahoma" w:cs="Tahoma"/>
          <w:b/>
          <w:i/>
          <w:sz w:val="20"/>
          <w:szCs w:val="20"/>
        </w:rPr>
        <w:t>ΠΛΗΡΟΦΟΡΙΕΣ:</w:t>
      </w:r>
    </w:p>
    <w:tbl>
      <w:tblPr>
        <w:tblW w:w="9258" w:type="dxa"/>
        <w:tblLook w:val="0000" w:firstRow="0" w:lastRow="0" w:firstColumn="0" w:lastColumn="0" w:noHBand="0" w:noVBand="0"/>
      </w:tblPr>
      <w:tblGrid>
        <w:gridCol w:w="4899"/>
        <w:gridCol w:w="4359"/>
      </w:tblGrid>
      <w:tr w:rsidR="00B61BF9" w:rsidRPr="00E668F6" w14:paraId="5ADE9B3D" w14:textId="77777777" w:rsidTr="003A6296">
        <w:trPr>
          <w:trHeight w:val="582"/>
        </w:trPr>
        <w:tc>
          <w:tcPr>
            <w:tcW w:w="4899" w:type="dxa"/>
          </w:tcPr>
          <w:p w14:paraId="11D21980" w14:textId="77777777" w:rsidR="00B61BF9" w:rsidRPr="00B61BF9" w:rsidRDefault="00B61BF9" w:rsidP="003A6296">
            <w:pPr>
              <w:jc w:val="both"/>
              <w:rPr>
                <w:rFonts w:ascii="Tahoma" w:hAnsi="Tahoma" w:cs="Tahoma"/>
                <w:bCs/>
                <w:i/>
                <w:iCs/>
                <w:smallCaps/>
                <w:sz w:val="20"/>
                <w:szCs w:val="20"/>
              </w:rPr>
            </w:pPr>
            <w:r w:rsidRPr="00B61BF9">
              <w:rPr>
                <w:rFonts w:ascii="Tahoma" w:hAnsi="Tahoma" w:cs="Tahoma"/>
                <w:bCs/>
                <w:i/>
                <w:iCs/>
                <w:smallCaps/>
                <w:sz w:val="20"/>
                <w:szCs w:val="20"/>
              </w:rPr>
              <w:t xml:space="preserve">Δ/ΝΣΗ </w:t>
            </w:r>
            <w:r w:rsidR="00811178">
              <w:rPr>
                <w:rFonts w:ascii="Tahoma" w:hAnsi="Tahoma" w:cs="Tahoma"/>
                <w:bCs/>
                <w:i/>
                <w:iCs/>
                <w:smallCaps/>
                <w:sz w:val="20"/>
                <w:szCs w:val="20"/>
              </w:rPr>
              <w:t>ΕΠΕΝΔΥΤΙΚΩΝ ΣΧΕΣΕΩΝ ΟΜΙΛΟΥ</w:t>
            </w:r>
            <w:r w:rsidRPr="00B61BF9">
              <w:rPr>
                <w:rFonts w:ascii="Tahoma" w:hAnsi="Tahoma" w:cs="Tahoma"/>
                <w:bCs/>
                <w:i/>
                <w:iCs/>
                <w:smallCaps/>
                <w:sz w:val="20"/>
                <w:szCs w:val="20"/>
              </w:rPr>
              <w:t xml:space="preserve"> ΟΤΕ</w:t>
            </w:r>
          </w:p>
          <w:p w14:paraId="4428F94C" w14:textId="77777777" w:rsidR="00B61BF9" w:rsidRPr="00B61BF9" w:rsidRDefault="00B61BF9" w:rsidP="003A6296">
            <w:pPr>
              <w:jc w:val="both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r w:rsidRPr="00B61BF9">
              <w:rPr>
                <w:rFonts w:ascii="Tahoma" w:hAnsi="Tahoma" w:cs="Tahoma"/>
                <w:i/>
                <w:iCs/>
                <w:sz w:val="20"/>
                <w:szCs w:val="20"/>
              </w:rPr>
              <w:t>Τηλ</w:t>
            </w:r>
            <w:r w:rsidRPr="00B61BF9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.: 210-6111574</w:t>
            </w:r>
          </w:p>
          <w:p w14:paraId="72F0C27B" w14:textId="77777777" w:rsidR="00B61BF9" w:rsidRPr="00B61BF9" w:rsidRDefault="00B61BF9" w:rsidP="003A6296">
            <w:pPr>
              <w:jc w:val="both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r w:rsidRPr="00B61BF9">
              <w:rPr>
                <w:rFonts w:ascii="Tahoma" w:hAnsi="Tahoma" w:cs="Tahoma"/>
                <w:i/>
                <w:iCs/>
                <w:sz w:val="20"/>
                <w:szCs w:val="20"/>
                <w:lang w:val="fr-FR"/>
              </w:rPr>
              <w:t>Fax</w:t>
            </w:r>
            <w:r w:rsidRPr="00B61BF9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. 210-6111030</w:t>
            </w:r>
          </w:p>
          <w:p w14:paraId="1961DBC7" w14:textId="77777777" w:rsidR="00B61BF9" w:rsidRPr="00B61BF9" w:rsidRDefault="00B61BF9" w:rsidP="003A6296">
            <w:pPr>
              <w:jc w:val="both"/>
              <w:rPr>
                <w:rFonts w:ascii="Tahoma" w:hAnsi="Tahoma" w:cs="Tahoma"/>
                <w:i/>
                <w:iCs/>
                <w:sz w:val="20"/>
                <w:szCs w:val="20"/>
                <w:lang w:val="pt-BR"/>
              </w:rPr>
            </w:pPr>
            <w:r w:rsidRPr="00B61BF9">
              <w:rPr>
                <w:rFonts w:ascii="Tahoma" w:hAnsi="Tahoma" w:cs="Tahoma"/>
                <w:i/>
                <w:iCs/>
                <w:sz w:val="20"/>
                <w:szCs w:val="20"/>
              </w:rPr>
              <w:t>Ε</w:t>
            </w:r>
            <w:r w:rsidRPr="00B61BF9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-</w:t>
            </w:r>
            <w:r w:rsidRPr="00B61BF9">
              <w:rPr>
                <w:rFonts w:ascii="Tahoma" w:hAnsi="Tahoma" w:cs="Tahoma"/>
                <w:i/>
                <w:iCs/>
                <w:sz w:val="20"/>
                <w:szCs w:val="20"/>
                <w:lang w:val="fr-FR"/>
              </w:rPr>
              <w:t>mail</w:t>
            </w:r>
            <w:r w:rsidRPr="00B61BF9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: </w:t>
            </w:r>
            <w:hyperlink r:id="rId12" w:history="1">
              <w:r w:rsidRPr="00B61BF9">
                <w:rPr>
                  <w:rStyle w:val="-"/>
                  <w:rFonts w:ascii="Tahoma" w:hAnsi="Tahoma" w:cs="Tahoma"/>
                  <w:i/>
                  <w:iCs/>
                  <w:sz w:val="20"/>
                  <w:szCs w:val="20"/>
                  <w:lang w:val="fr-FR"/>
                </w:rPr>
                <w:t>dtzelepis@ote.gr</w:t>
              </w:r>
            </w:hyperlink>
          </w:p>
        </w:tc>
        <w:tc>
          <w:tcPr>
            <w:tcW w:w="4359" w:type="dxa"/>
          </w:tcPr>
          <w:p w14:paraId="5A3914C4" w14:textId="77777777" w:rsidR="00B61BF9" w:rsidRPr="00B61BF9" w:rsidRDefault="00B61BF9" w:rsidP="003A6296">
            <w:pPr>
              <w:jc w:val="both"/>
              <w:rPr>
                <w:rFonts w:ascii="Tahoma" w:hAnsi="Tahoma" w:cs="Tahoma"/>
                <w:i/>
                <w:iCs/>
                <w:sz w:val="20"/>
                <w:szCs w:val="20"/>
                <w:lang w:val="fr-FR"/>
              </w:rPr>
            </w:pPr>
          </w:p>
        </w:tc>
      </w:tr>
    </w:tbl>
    <w:p w14:paraId="28F64C8D" w14:textId="77777777" w:rsidR="00591264" w:rsidRPr="00B61BF9" w:rsidRDefault="00591264" w:rsidP="00647509">
      <w:pPr>
        <w:rPr>
          <w:rFonts w:ascii="Tahoma" w:hAnsi="Tahoma" w:cs="Tahoma"/>
          <w:color w:val="000000"/>
          <w:lang w:val="en-US"/>
        </w:rPr>
      </w:pPr>
    </w:p>
    <w:p w14:paraId="0BE38B74" w14:textId="77777777" w:rsidR="00591264" w:rsidRPr="00B61BF9" w:rsidRDefault="00591264" w:rsidP="00647509">
      <w:pPr>
        <w:rPr>
          <w:rFonts w:ascii="Tahoma" w:hAnsi="Tahoma" w:cs="Tahoma"/>
          <w:color w:val="000000"/>
          <w:lang w:val="en-US"/>
        </w:rPr>
      </w:pPr>
    </w:p>
    <w:p w14:paraId="33698688" w14:textId="77777777" w:rsidR="00591264" w:rsidRPr="00695DE3" w:rsidRDefault="00591264">
      <w:pPr>
        <w:rPr>
          <w:lang w:val="en-US"/>
        </w:rPr>
      </w:pPr>
    </w:p>
    <w:sectPr w:rsidR="00591264" w:rsidRPr="00695DE3" w:rsidSect="0043020F">
      <w:pgSz w:w="11906" w:h="16838" w:code="9"/>
      <w:pgMar w:top="1440" w:right="1346" w:bottom="709" w:left="13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07BA7"/>
    <w:multiLevelType w:val="hybridMultilevel"/>
    <w:tmpl w:val="33F6D9B4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509"/>
    <w:rsid w:val="000137C6"/>
    <w:rsid w:val="00030AEF"/>
    <w:rsid w:val="00031125"/>
    <w:rsid w:val="00033509"/>
    <w:rsid w:val="00045C41"/>
    <w:rsid w:val="00061B67"/>
    <w:rsid w:val="000712D3"/>
    <w:rsid w:val="00091997"/>
    <w:rsid w:val="000A671B"/>
    <w:rsid w:val="000B5740"/>
    <w:rsid w:val="000B636E"/>
    <w:rsid w:val="000C3401"/>
    <w:rsid w:val="000C3D92"/>
    <w:rsid w:val="000C56A4"/>
    <w:rsid w:val="000E228D"/>
    <w:rsid w:val="00100D52"/>
    <w:rsid w:val="0010278A"/>
    <w:rsid w:val="00102D8D"/>
    <w:rsid w:val="00103894"/>
    <w:rsid w:val="00112307"/>
    <w:rsid w:val="00112D31"/>
    <w:rsid w:val="0011764E"/>
    <w:rsid w:val="001211FE"/>
    <w:rsid w:val="00122FA4"/>
    <w:rsid w:val="00133A76"/>
    <w:rsid w:val="0013798D"/>
    <w:rsid w:val="001401F5"/>
    <w:rsid w:val="001468D1"/>
    <w:rsid w:val="001565AF"/>
    <w:rsid w:val="00160684"/>
    <w:rsid w:val="00160F27"/>
    <w:rsid w:val="001846D2"/>
    <w:rsid w:val="00191BF8"/>
    <w:rsid w:val="00193E34"/>
    <w:rsid w:val="001A6B17"/>
    <w:rsid w:val="001D5E72"/>
    <w:rsid w:val="00205481"/>
    <w:rsid w:val="002202F2"/>
    <w:rsid w:val="002216FE"/>
    <w:rsid w:val="00227D0E"/>
    <w:rsid w:val="00234E63"/>
    <w:rsid w:val="00237959"/>
    <w:rsid w:val="00240D44"/>
    <w:rsid w:val="002411C0"/>
    <w:rsid w:val="0025761C"/>
    <w:rsid w:val="002576BF"/>
    <w:rsid w:val="00270A96"/>
    <w:rsid w:val="00281FD0"/>
    <w:rsid w:val="00285FE9"/>
    <w:rsid w:val="002923CA"/>
    <w:rsid w:val="002975A9"/>
    <w:rsid w:val="002A1F6F"/>
    <w:rsid w:val="002C2D5F"/>
    <w:rsid w:val="002D5680"/>
    <w:rsid w:val="0030125F"/>
    <w:rsid w:val="00310EED"/>
    <w:rsid w:val="00311831"/>
    <w:rsid w:val="00314039"/>
    <w:rsid w:val="003356C6"/>
    <w:rsid w:val="00355E48"/>
    <w:rsid w:val="00361A49"/>
    <w:rsid w:val="00363585"/>
    <w:rsid w:val="003764F6"/>
    <w:rsid w:val="003808F4"/>
    <w:rsid w:val="00383FDC"/>
    <w:rsid w:val="00385287"/>
    <w:rsid w:val="003945E9"/>
    <w:rsid w:val="003A6296"/>
    <w:rsid w:val="003D5441"/>
    <w:rsid w:val="003D6490"/>
    <w:rsid w:val="003E30D5"/>
    <w:rsid w:val="003F1425"/>
    <w:rsid w:val="004050E7"/>
    <w:rsid w:val="00416DCF"/>
    <w:rsid w:val="0042664E"/>
    <w:rsid w:val="0043020F"/>
    <w:rsid w:val="00445EDB"/>
    <w:rsid w:val="004476D2"/>
    <w:rsid w:val="00447BEB"/>
    <w:rsid w:val="004502CB"/>
    <w:rsid w:val="004654A4"/>
    <w:rsid w:val="00477DF0"/>
    <w:rsid w:val="0048003B"/>
    <w:rsid w:val="00493CF4"/>
    <w:rsid w:val="004B18EB"/>
    <w:rsid w:val="004C4BFB"/>
    <w:rsid w:val="004C581D"/>
    <w:rsid w:val="004E141B"/>
    <w:rsid w:val="0050087E"/>
    <w:rsid w:val="0050374C"/>
    <w:rsid w:val="00524B1C"/>
    <w:rsid w:val="00533A21"/>
    <w:rsid w:val="005440AA"/>
    <w:rsid w:val="005446FB"/>
    <w:rsid w:val="00565327"/>
    <w:rsid w:val="0057091F"/>
    <w:rsid w:val="005736F7"/>
    <w:rsid w:val="0057520E"/>
    <w:rsid w:val="00584656"/>
    <w:rsid w:val="00585B53"/>
    <w:rsid w:val="00586FCA"/>
    <w:rsid w:val="00591264"/>
    <w:rsid w:val="005940E1"/>
    <w:rsid w:val="005A5BE7"/>
    <w:rsid w:val="005B0A5E"/>
    <w:rsid w:val="005B2BF5"/>
    <w:rsid w:val="005D4A39"/>
    <w:rsid w:val="005E16D8"/>
    <w:rsid w:val="005E1873"/>
    <w:rsid w:val="005E1CEF"/>
    <w:rsid w:val="005E5BF1"/>
    <w:rsid w:val="005F5811"/>
    <w:rsid w:val="005F62D7"/>
    <w:rsid w:val="00611D7C"/>
    <w:rsid w:val="00613E25"/>
    <w:rsid w:val="00615896"/>
    <w:rsid w:val="00622F20"/>
    <w:rsid w:val="00630295"/>
    <w:rsid w:val="00647509"/>
    <w:rsid w:val="006602EB"/>
    <w:rsid w:val="00671E73"/>
    <w:rsid w:val="00682A19"/>
    <w:rsid w:val="00695DE3"/>
    <w:rsid w:val="006B355A"/>
    <w:rsid w:val="006B3B1F"/>
    <w:rsid w:val="006B3CF8"/>
    <w:rsid w:val="006B50AD"/>
    <w:rsid w:val="006C24FC"/>
    <w:rsid w:val="006C3230"/>
    <w:rsid w:val="006D05BB"/>
    <w:rsid w:val="006D4613"/>
    <w:rsid w:val="006E1352"/>
    <w:rsid w:val="006E5A76"/>
    <w:rsid w:val="00707337"/>
    <w:rsid w:val="00712DFA"/>
    <w:rsid w:val="00725A64"/>
    <w:rsid w:val="00741A61"/>
    <w:rsid w:val="00744F59"/>
    <w:rsid w:val="00745ECE"/>
    <w:rsid w:val="0075183B"/>
    <w:rsid w:val="00752070"/>
    <w:rsid w:val="0075414A"/>
    <w:rsid w:val="00762665"/>
    <w:rsid w:val="00771E43"/>
    <w:rsid w:val="00776537"/>
    <w:rsid w:val="00795D3C"/>
    <w:rsid w:val="00797F00"/>
    <w:rsid w:val="007B15B4"/>
    <w:rsid w:val="007B3DDA"/>
    <w:rsid w:val="007B5A2C"/>
    <w:rsid w:val="007C3802"/>
    <w:rsid w:val="007C3A1F"/>
    <w:rsid w:val="007C6B8D"/>
    <w:rsid w:val="007D37CF"/>
    <w:rsid w:val="007D5F4B"/>
    <w:rsid w:val="007D6A85"/>
    <w:rsid w:val="007F1F4C"/>
    <w:rsid w:val="00811178"/>
    <w:rsid w:val="00812BD1"/>
    <w:rsid w:val="00812D7F"/>
    <w:rsid w:val="0081359D"/>
    <w:rsid w:val="00827777"/>
    <w:rsid w:val="0083266D"/>
    <w:rsid w:val="008342D7"/>
    <w:rsid w:val="00835ABF"/>
    <w:rsid w:val="00840A17"/>
    <w:rsid w:val="00852D50"/>
    <w:rsid w:val="008741F3"/>
    <w:rsid w:val="008774E1"/>
    <w:rsid w:val="00880568"/>
    <w:rsid w:val="00880E3D"/>
    <w:rsid w:val="0088425E"/>
    <w:rsid w:val="00896699"/>
    <w:rsid w:val="008A6AF8"/>
    <w:rsid w:val="008A6C86"/>
    <w:rsid w:val="008B67DB"/>
    <w:rsid w:val="008C100A"/>
    <w:rsid w:val="008C4250"/>
    <w:rsid w:val="008D53C0"/>
    <w:rsid w:val="008E151F"/>
    <w:rsid w:val="008F086A"/>
    <w:rsid w:val="00904053"/>
    <w:rsid w:val="00935844"/>
    <w:rsid w:val="00971E93"/>
    <w:rsid w:val="00981030"/>
    <w:rsid w:val="009850FB"/>
    <w:rsid w:val="0098709B"/>
    <w:rsid w:val="009873D6"/>
    <w:rsid w:val="009951D7"/>
    <w:rsid w:val="009A5092"/>
    <w:rsid w:val="009B2028"/>
    <w:rsid w:val="009D2DEE"/>
    <w:rsid w:val="009E10F0"/>
    <w:rsid w:val="009F1204"/>
    <w:rsid w:val="009F47D9"/>
    <w:rsid w:val="00A03086"/>
    <w:rsid w:val="00A13F59"/>
    <w:rsid w:val="00A26FEB"/>
    <w:rsid w:val="00A33787"/>
    <w:rsid w:val="00A40F18"/>
    <w:rsid w:val="00A42441"/>
    <w:rsid w:val="00A550A0"/>
    <w:rsid w:val="00A61528"/>
    <w:rsid w:val="00A8178D"/>
    <w:rsid w:val="00A82BF1"/>
    <w:rsid w:val="00A85442"/>
    <w:rsid w:val="00A90687"/>
    <w:rsid w:val="00AB570D"/>
    <w:rsid w:val="00AD09A6"/>
    <w:rsid w:val="00AF1A93"/>
    <w:rsid w:val="00AF5304"/>
    <w:rsid w:val="00B06F64"/>
    <w:rsid w:val="00B153F5"/>
    <w:rsid w:val="00B20D6A"/>
    <w:rsid w:val="00B60266"/>
    <w:rsid w:val="00B61BF9"/>
    <w:rsid w:val="00B664E0"/>
    <w:rsid w:val="00B7317D"/>
    <w:rsid w:val="00B874D4"/>
    <w:rsid w:val="00B96D76"/>
    <w:rsid w:val="00BA1189"/>
    <w:rsid w:val="00BB046A"/>
    <w:rsid w:val="00BB4BE8"/>
    <w:rsid w:val="00BC08C5"/>
    <w:rsid w:val="00BC4457"/>
    <w:rsid w:val="00BE643B"/>
    <w:rsid w:val="00BF71E3"/>
    <w:rsid w:val="00C069FD"/>
    <w:rsid w:val="00C11087"/>
    <w:rsid w:val="00C24D9F"/>
    <w:rsid w:val="00C27C20"/>
    <w:rsid w:val="00C27DD3"/>
    <w:rsid w:val="00C326AC"/>
    <w:rsid w:val="00C56A62"/>
    <w:rsid w:val="00C57A26"/>
    <w:rsid w:val="00C7291B"/>
    <w:rsid w:val="00C767BE"/>
    <w:rsid w:val="00C82D4D"/>
    <w:rsid w:val="00C877CC"/>
    <w:rsid w:val="00C91DD7"/>
    <w:rsid w:val="00CA4AB2"/>
    <w:rsid w:val="00CB6419"/>
    <w:rsid w:val="00CD1618"/>
    <w:rsid w:val="00CD63D4"/>
    <w:rsid w:val="00CD7326"/>
    <w:rsid w:val="00CD7D96"/>
    <w:rsid w:val="00CE46B9"/>
    <w:rsid w:val="00CE6282"/>
    <w:rsid w:val="00CF5B6F"/>
    <w:rsid w:val="00D06C95"/>
    <w:rsid w:val="00D46037"/>
    <w:rsid w:val="00D5275A"/>
    <w:rsid w:val="00D52DA2"/>
    <w:rsid w:val="00D54E13"/>
    <w:rsid w:val="00D70EB4"/>
    <w:rsid w:val="00D724BA"/>
    <w:rsid w:val="00D77372"/>
    <w:rsid w:val="00D8028C"/>
    <w:rsid w:val="00DA21FF"/>
    <w:rsid w:val="00DA3FA5"/>
    <w:rsid w:val="00DB318D"/>
    <w:rsid w:val="00DB7AD1"/>
    <w:rsid w:val="00DC6CA8"/>
    <w:rsid w:val="00DC7C01"/>
    <w:rsid w:val="00DD4A7F"/>
    <w:rsid w:val="00DD5359"/>
    <w:rsid w:val="00DE2028"/>
    <w:rsid w:val="00DE5EF6"/>
    <w:rsid w:val="00DF687B"/>
    <w:rsid w:val="00E04828"/>
    <w:rsid w:val="00E04FCD"/>
    <w:rsid w:val="00E078B6"/>
    <w:rsid w:val="00E10130"/>
    <w:rsid w:val="00E22791"/>
    <w:rsid w:val="00E46C67"/>
    <w:rsid w:val="00E546D8"/>
    <w:rsid w:val="00E6047A"/>
    <w:rsid w:val="00E63851"/>
    <w:rsid w:val="00E668F6"/>
    <w:rsid w:val="00E678F1"/>
    <w:rsid w:val="00EB4CED"/>
    <w:rsid w:val="00EB6FDF"/>
    <w:rsid w:val="00EC3A2F"/>
    <w:rsid w:val="00EE1A2C"/>
    <w:rsid w:val="00EE6751"/>
    <w:rsid w:val="00EF077A"/>
    <w:rsid w:val="00EF0885"/>
    <w:rsid w:val="00F02C9A"/>
    <w:rsid w:val="00F054F8"/>
    <w:rsid w:val="00F11FA9"/>
    <w:rsid w:val="00F23F91"/>
    <w:rsid w:val="00F3771E"/>
    <w:rsid w:val="00F46203"/>
    <w:rsid w:val="00F47CB5"/>
    <w:rsid w:val="00F519BC"/>
    <w:rsid w:val="00F54624"/>
    <w:rsid w:val="00F62F4B"/>
    <w:rsid w:val="00F64BBA"/>
    <w:rsid w:val="00F7682C"/>
    <w:rsid w:val="00FA2520"/>
    <w:rsid w:val="00FC1292"/>
    <w:rsid w:val="00FC36E9"/>
    <w:rsid w:val="00FD597B"/>
    <w:rsid w:val="00FE5226"/>
    <w:rsid w:val="00FF2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6EC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7509"/>
    <w:rPr>
      <w:sz w:val="24"/>
      <w:szCs w:val="24"/>
    </w:rPr>
  </w:style>
  <w:style w:type="paragraph" w:styleId="8">
    <w:name w:val="heading 8"/>
    <w:basedOn w:val="a"/>
    <w:next w:val="a"/>
    <w:link w:val="8Char"/>
    <w:qFormat/>
    <w:locked/>
    <w:rsid w:val="00B61BF9"/>
    <w:pPr>
      <w:keepNext/>
      <w:jc w:val="both"/>
      <w:outlineLvl w:val="7"/>
    </w:pPr>
    <w:rPr>
      <w:rFonts w:ascii="Arial" w:hAnsi="Arial"/>
      <w:i/>
      <w:iCs/>
      <w:sz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Contact">
    <w:name w:val="PR Contact"/>
    <w:basedOn w:val="a"/>
    <w:rsid w:val="00647509"/>
    <w:pPr>
      <w:tabs>
        <w:tab w:val="left" w:pos="3600"/>
        <w:tab w:val="left" w:pos="5040"/>
      </w:tabs>
      <w:suppressAutoHyphens/>
    </w:pPr>
    <w:rPr>
      <w:szCs w:val="20"/>
      <w:lang w:val="en-US" w:eastAsia="en-US"/>
    </w:rPr>
  </w:style>
  <w:style w:type="paragraph" w:styleId="3">
    <w:name w:val="Body Text 3"/>
    <w:basedOn w:val="a"/>
    <w:link w:val="3Char"/>
    <w:rsid w:val="00647509"/>
    <w:pPr>
      <w:jc w:val="center"/>
    </w:pPr>
    <w:rPr>
      <w:sz w:val="16"/>
      <w:szCs w:val="16"/>
      <w:lang w:val="x-none" w:eastAsia="x-none"/>
    </w:rPr>
  </w:style>
  <w:style w:type="character" w:customStyle="1" w:styleId="3Char">
    <w:name w:val="Σώμα κείμενου 3 Char"/>
    <w:link w:val="3"/>
    <w:semiHidden/>
    <w:locked/>
    <w:rsid w:val="00C91DD7"/>
    <w:rPr>
      <w:rFonts w:cs="Times New Roman"/>
      <w:sz w:val="16"/>
      <w:szCs w:val="16"/>
    </w:rPr>
  </w:style>
  <w:style w:type="character" w:styleId="-">
    <w:name w:val="Hyperlink"/>
    <w:rsid w:val="00647509"/>
    <w:rPr>
      <w:rFonts w:cs="Times New Roman"/>
      <w:color w:val="0000FF"/>
      <w:u w:val="single"/>
    </w:rPr>
  </w:style>
  <w:style w:type="paragraph" w:styleId="a3">
    <w:name w:val="Balloon Text"/>
    <w:basedOn w:val="a"/>
    <w:link w:val="Char"/>
    <w:semiHidden/>
    <w:rsid w:val="002202F2"/>
    <w:rPr>
      <w:sz w:val="2"/>
      <w:szCs w:val="20"/>
      <w:lang w:val="x-none" w:eastAsia="x-none"/>
    </w:rPr>
  </w:style>
  <w:style w:type="character" w:customStyle="1" w:styleId="Char">
    <w:name w:val="Κείμενο πλαισίου Char"/>
    <w:link w:val="a3"/>
    <w:semiHidden/>
    <w:locked/>
    <w:rsid w:val="00C91DD7"/>
    <w:rPr>
      <w:rFonts w:cs="Times New Roman"/>
      <w:sz w:val="2"/>
    </w:rPr>
  </w:style>
  <w:style w:type="character" w:customStyle="1" w:styleId="8Char">
    <w:name w:val="Επικεφαλίδα 8 Char"/>
    <w:link w:val="8"/>
    <w:rsid w:val="00B61BF9"/>
    <w:rPr>
      <w:rFonts w:ascii="Arial" w:hAnsi="Arial"/>
      <w:i/>
      <w:iCs/>
      <w:szCs w:val="24"/>
    </w:rPr>
  </w:style>
  <w:style w:type="paragraph" w:styleId="Web">
    <w:name w:val="Normal (Web)"/>
    <w:basedOn w:val="a"/>
    <w:rsid w:val="00B61BF9"/>
    <w:pPr>
      <w:spacing w:before="100" w:beforeAutospacing="1" w:after="100" w:afterAutospacing="1"/>
    </w:pPr>
  </w:style>
  <w:style w:type="paragraph" w:styleId="a4">
    <w:name w:val="Plain Text"/>
    <w:basedOn w:val="a"/>
    <w:link w:val="Char0"/>
    <w:uiPriority w:val="99"/>
    <w:unhideWhenUsed/>
    <w:rsid w:val="008A6C86"/>
    <w:rPr>
      <w:rFonts w:ascii="Consolas" w:eastAsia="Calibri" w:hAnsi="Consolas"/>
      <w:sz w:val="21"/>
      <w:szCs w:val="21"/>
      <w:lang w:val="en-US" w:eastAsia="en-US"/>
    </w:rPr>
  </w:style>
  <w:style w:type="character" w:customStyle="1" w:styleId="Char0">
    <w:name w:val="Απλό κείμενο Char"/>
    <w:link w:val="a4"/>
    <w:uiPriority w:val="99"/>
    <w:rsid w:val="008A6C86"/>
    <w:rPr>
      <w:rFonts w:ascii="Consolas" w:eastAsia="Calibri" w:hAnsi="Consolas"/>
      <w:sz w:val="21"/>
      <w:szCs w:val="21"/>
      <w:lang w:val="en-US" w:eastAsia="en-US"/>
    </w:rPr>
  </w:style>
  <w:style w:type="character" w:customStyle="1" w:styleId="hps">
    <w:name w:val="hps"/>
    <w:rsid w:val="00712DFA"/>
  </w:style>
  <w:style w:type="character" w:styleId="a5">
    <w:name w:val="annotation reference"/>
    <w:rsid w:val="002C2D5F"/>
    <w:rPr>
      <w:sz w:val="16"/>
      <w:szCs w:val="16"/>
    </w:rPr>
  </w:style>
  <w:style w:type="paragraph" w:styleId="a6">
    <w:name w:val="annotation text"/>
    <w:basedOn w:val="a"/>
    <w:link w:val="Char1"/>
    <w:rsid w:val="002C2D5F"/>
    <w:rPr>
      <w:sz w:val="20"/>
      <w:szCs w:val="20"/>
    </w:rPr>
  </w:style>
  <w:style w:type="character" w:customStyle="1" w:styleId="Char1">
    <w:name w:val="Κείμενο σχολίου Char"/>
    <w:basedOn w:val="a0"/>
    <w:link w:val="a6"/>
    <w:rsid w:val="002C2D5F"/>
  </w:style>
  <w:style w:type="paragraph" w:styleId="a7">
    <w:name w:val="annotation subject"/>
    <w:basedOn w:val="a6"/>
    <w:next w:val="a6"/>
    <w:link w:val="Char2"/>
    <w:rsid w:val="002C2D5F"/>
    <w:rPr>
      <w:b/>
      <w:bCs/>
    </w:rPr>
  </w:style>
  <w:style w:type="character" w:customStyle="1" w:styleId="Char2">
    <w:name w:val="Θέμα σχολίου Char"/>
    <w:link w:val="a7"/>
    <w:rsid w:val="002C2D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7509"/>
    <w:rPr>
      <w:sz w:val="24"/>
      <w:szCs w:val="24"/>
    </w:rPr>
  </w:style>
  <w:style w:type="paragraph" w:styleId="8">
    <w:name w:val="heading 8"/>
    <w:basedOn w:val="a"/>
    <w:next w:val="a"/>
    <w:link w:val="8Char"/>
    <w:qFormat/>
    <w:locked/>
    <w:rsid w:val="00B61BF9"/>
    <w:pPr>
      <w:keepNext/>
      <w:jc w:val="both"/>
      <w:outlineLvl w:val="7"/>
    </w:pPr>
    <w:rPr>
      <w:rFonts w:ascii="Arial" w:hAnsi="Arial"/>
      <w:i/>
      <w:iCs/>
      <w:sz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Contact">
    <w:name w:val="PR Contact"/>
    <w:basedOn w:val="a"/>
    <w:rsid w:val="00647509"/>
    <w:pPr>
      <w:tabs>
        <w:tab w:val="left" w:pos="3600"/>
        <w:tab w:val="left" w:pos="5040"/>
      </w:tabs>
      <w:suppressAutoHyphens/>
    </w:pPr>
    <w:rPr>
      <w:szCs w:val="20"/>
      <w:lang w:val="en-US" w:eastAsia="en-US"/>
    </w:rPr>
  </w:style>
  <w:style w:type="paragraph" w:styleId="3">
    <w:name w:val="Body Text 3"/>
    <w:basedOn w:val="a"/>
    <w:link w:val="3Char"/>
    <w:rsid w:val="00647509"/>
    <w:pPr>
      <w:jc w:val="center"/>
    </w:pPr>
    <w:rPr>
      <w:sz w:val="16"/>
      <w:szCs w:val="16"/>
      <w:lang w:val="x-none" w:eastAsia="x-none"/>
    </w:rPr>
  </w:style>
  <w:style w:type="character" w:customStyle="1" w:styleId="3Char">
    <w:name w:val="Σώμα κείμενου 3 Char"/>
    <w:link w:val="3"/>
    <w:semiHidden/>
    <w:locked/>
    <w:rsid w:val="00C91DD7"/>
    <w:rPr>
      <w:rFonts w:cs="Times New Roman"/>
      <w:sz w:val="16"/>
      <w:szCs w:val="16"/>
    </w:rPr>
  </w:style>
  <w:style w:type="character" w:styleId="-">
    <w:name w:val="Hyperlink"/>
    <w:rsid w:val="00647509"/>
    <w:rPr>
      <w:rFonts w:cs="Times New Roman"/>
      <w:color w:val="0000FF"/>
      <w:u w:val="single"/>
    </w:rPr>
  </w:style>
  <w:style w:type="paragraph" w:styleId="a3">
    <w:name w:val="Balloon Text"/>
    <w:basedOn w:val="a"/>
    <w:link w:val="Char"/>
    <w:semiHidden/>
    <w:rsid w:val="002202F2"/>
    <w:rPr>
      <w:sz w:val="2"/>
      <w:szCs w:val="20"/>
      <w:lang w:val="x-none" w:eastAsia="x-none"/>
    </w:rPr>
  </w:style>
  <w:style w:type="character" w:customStyle="1" w:styleId="Char">
    <w:name w:val="Κείμενο πλαισίου Char"/>
    <w:link w:val="a3"/>
    <w:semiHidden/>
    <w:locked/>
    <w:rsid w:val="00C91DD7"/>
    <w:rPr>
      <w:rFonts w:cs="Times New Roman"/>
      <w:sz w:val="2"/>
    </w:rPr>
  </w:style>
  <w:style w:type="character" w:customStyle="1" w:styleId="8Char">
    <w:name w:val="Επικεφαλίδα 8 Char"/>
    <w:link w:val="8"/>
    <w:rsid w:val="00B61BF9"/>
    <w:rPr>
      <w:rFonts w:ascii="Arial" w:hAnsi="Arial"/>
      <w:i/>
      <w:iCs/>
      <w:szCs w:val="24"/>
    </w:rPr>
  </w:style>
  <w:style w:type="paragraph" w:styleId="Web">
    <w:name w:val="Normal (Web)"/>
    <w:basedOn w:val="a"/>
    <w:rsid w:val="00B61BF9"/>
    <w:pPr>
      <w:spacing w:before="100" w:beforeAutospacing="1" w:after="100" w:afterAutospacing="1"/>
    </w:pPr>
  </w:style>
  <w:style w:type="paragraph" w:styleId="a4">
    <w:name w:val="Plain Text"/>
    <w:basedOn w:val="a"/>
    <w:link w:val="Char0"/>
    <w:uiPriority w:val="99"/>
    <w:unhideWhenUsed/>
    <w:rsid w:val="008A6C86"/>
    <w:rPr>
      <w:rFonts w:ascii="Consolas" w:eastAsia="Calibri" w:hAnsi="Consolas"/>
      <w:sz w:val="21"/>
      <w:szCs w:val="21"/>
      <w:lang w:val="en-US" w:eastAsia="en-US"/>
    </w:rPr>
  </w:style>
  <w:style w:type="character" w:customStyle="1" w:styleId="Char0">
    <w:name w:val="Απλό κείμενο Char"/>
    <w:link w:val="a4"/>
    <w:uiPriority w:val="99"/>
    <w:rsid w:val="008A6C86"/>
    <w:rPr>
      <w:rFonts w:ascii="Consolas" w:eastAsia="Calibri" w:hAnsi="Consolas"/>
      <w:sz w:val="21"/>
      <w:szCs w:val="21"/>
      <w:lang w:val="en-US" w:eastAsia="en-US"/>
    </w:rPr>
  </w:style>
  <w:style w:type="character" w:customStyle="1" w:styleId="hps">
    <w:name w:val="hps"/>
    <w:rsid w:val="00712DFA"/>
  </w:style>
  <w:style w:type="character" w:styleId="a5">
    <w:name w:val="annotation reference"/>
    <w:rsid w:val="002C2D5F"/>
    <w:rPr>
      <w:sz w:val="16"/>
      <w:szCs w:val="16"/>
    </w:rPr>
  </w:style>
  <w:style w:type="paragraph" w:styleId="a6">
    <w:name w:val="annotation text"/>
    <w:basedOn w:val="a"/>
    <w:link w:val="Char1"/>
    <w:rsid w:val="002C2D5F"/>
    <w:rPr>
      <w:sz w:val="20"/>
      <w:szCs w:val="20"/>
    </w:rPr>
  </w:style>
  <w:style w:type="character" w:customStyle="1" w:styleId="Char1">
    <w:name w:val="Κείμενο σχολίου Char"/>
    <w:basedOn w:val="a0"/>
    <w:link w:val="a6"/>
    <w:rsid w:val="002C2D5F"/>
  </w:style>
  <w:style w:type="paragraph" w:styleId="a7">
    <w:name w:val="annotation subject"/>
    <w:basedOn w:val="a6"/>
    <w:next w:val="a6"/>
    <w:link w:val="Char2"/>
    <w:rsid w:val="002C2D5F"/>
    <w:rPr>
      <w:b/>
      <w:bCs/>
    </w:rPr>
  </w:style>
  <w:style w:type="character" w:customStyle="1" w:styleId="Char2">
    <w:name w:val="Θέμα σχολίου Char"/>
    <w:link w:val="a7"/>
    <w:rsid w:val="002C2D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tzelepis@ote.g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13FDBD7A21A0DD43A2717F04FE1D49F4" ma:contentTypeVersion="5" ma:contentTypeDescription="Δημιουργία νέου εγγράφου" ma:contentTypeScope="" ma:versionID="f661d59738324870b20991cb5f257540">
  <xsd:schema xmlns:xsd="http://www.w3.org/2001/XMLSchema" xmlns:xs="http://www.w3.org/2001/XMLSchema" xmlns:p="http://schemas.microsoft.com/office/2006/metadata/properties" xmlns:ns2="a63ba609-ed36-4a9e-b21f-a4dacc36b656" targetNamespace="http://schemas.microsoft.com/office/2006/metadata/properties" ma:root="true" ma:fieldsID="c500cda12503f1e3b5160083d93b6aa6" ns2:_="">
    <xsd:import namespace="a63ba609-ed36-4a9e-b21f-a4dacc36b656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ba609-ed36-4a9e-b21f-a4dacc36b656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Εξαίρεση από την πολιτική...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2ca9ad2a-70f0-45e6-af82-8e7861255b41" local="false">
  <p:Name>Auditing</p:Name>
  <p:Description/>
  <p:Statement/>
  <p:PolicyItems>
    <p:PolicyItem featureId="Microsoft.Office.RecordsManagement.PolicyFeatures.PolicyAudit">
      <p:Name>Έλεγχος</p:Name>
      <p:Description>Ελέγχει τις ενέργειες χρήστη σε έγγραφα και στοιχεία λίστας στο αρχείο καταγραφής ελέγχου.</p:Description>
      <p:CustomData>
        <Audit>
          <Update/>
          <View/>
          <MoveCopy/>
          <DeleteRestore/>
        </Audit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F63A5-6D90-4F7A-96C1-09E5E1AD3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ba609-ed36-4a9e-b21f-a4dacc36b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2FBF53-F765-4710-A761-FD3EAB32CB20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7D926D26-A7A9-43DF-AA7A-2374E831BF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891574-0DDE-4C83-96B5-890CC59E4347}">
  <ds:schemaRefs>
    <ds:schemaRef ds:uri="a63ba609-ed36-4a9e-b21f-a4dacc36b656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C95F5E45-C726-4063-A774-2A66546CB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OTE</Company>
  <LinksUpToDate>false</LinksUpToDate>
  <CharactersWithSpaces>1190</CharactersWithSpaces>
  <SharedDoc>false</SharedDoc>
  <HLinks>
    <vt:vector size="6" baseType="variant">
      <vt:variant>
        <vt:i4>8257613</vt:i4>
      </vt:variant>
      <vt:variant>
        <vt:i4>0</vt:i4>
      </vt:variant>
      <vt:variant>
        <vt:i4>0</vt:i4>
      </vt:variant>
      <vt:variant>
        <vt:i4>5</vt:i4>
      </vt:variant>
      <vt:variant>
        <vt:lpwstr>mailto:dtzelepis@ote.gr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DellNewPc</dc:creator>
  <cp:lastModifiedBy>Kozanoglou Nektaria</cp:lastModifiedBy>
  <cp:revision>3</cp:revision>
  <cp:lastPrinted>2013-10-15T07:19:00Z</cp:lastPrinted>
  <dcterms:created xsi:type="dcterms:W3CDTF">2014-02-13T07:22:00Z</dcterms:created>
  <dcterms:modified xsi:type="dcterms:W3CDTF">2014-02-13T07:27:00Z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0x01010013FDBD7A21A0DD43A2717F04FE1D49F4</vt:lpwstr>
  </property>
</Properties>
</file>