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8" w:rsidRDefault="00A64878" w:rsidP="008F0F98">
      <w:pPr>
        <w:jc w:val="both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41.1pt;margin-top:-54.2pt;width:132.45pt;height:109.7pt;z-index:251658240;visibility:visible">
            <v:imagedata r:id="rId5" o:title=""/>
          </v:shape>
        </w:pict>
      </w:r>
    </w:p>
    <w:p w:rsidR="00A64878" w:rsidRDefault="00A64878" w:rsidP="008F0F98">
      <w:pPr>
        <w:jc w:val="both"/>
        <w:rPr>
          <w:lang w:val="en-US"/>
        </w:rPr>
      </w:pPr>
    </w:p>
    <w:p w:rsidR="00A64878" w:rsidRDefault="00A64878" w:rsidP="008F0F98">
      <w:pPr>
        <w:jc w:val="both"/>
        <w:rPr>
          <w:lang w:val="en-US"/>
        </w:rPr>
      </w:pPr>
    </w:p>
    <w:p w:rsidR="00A64878" w:rsidRDefault="00A64878" w:rsidP="008F0F98">
      <w:pPr>
        <w:jc w:val="center"/>
        <w:rPr>
          <w:rFonts w:ascii="Arial" w:hAnsi="Arial" w:cs="Arial"/>
          <w:b/>
          <w:sz w:val="22"/>
          <w:szCs w:val="22"/>
        </w:rPr>
      </w:pPr>
    </w:p>
    <w:p w:rsidR="00A64878" w:rsidRDefault="00A64878" w:rsidP="008F0F98">
      <w:pPr>
        <w:jc w:val="center"/>
        <w:rPr>
          <w:rFonts w:ascii="Arial" w:hAnsi="Arial" w:cs="Arial"/>
          <w:b/>
          <w:sz w:val="22"/>
          <w:szCs w:val="22"/>
        </w:rPr>
      </w:pPr>
    </w:p>
    <w:p w:rsidR="00A64878" w:rsidRDefault="00A64878" w:rsidP="00920DD9">
      <w:pPr>
        <w:jc w:val="right"/>
        <w:rPr>
          <w:rFonts w:ascii="Arial" w:hAnsi="Arial" w:cs="Arial"/>
          <w:sz w:val="22"/>
          <w:szCs w:val="22"/>
          <w:lang w:val="en-US"/>
        </w:rPr>
      </w:pPr>
      <w:r w:rsidRPr="00920DD9">
        <w:rPr>
          <w:rFonts w:ascii="Arial" w:hAnsi="Arial" w:cs="Arial"/>
          <w:sz w:val="22"/>
          <w:szCs w:val="22"/>
          <w:lang w:val="en-US"/>
        </w:rPr>
        <w:t>June 1</w:t>
      </w:r>
      <w:r>
        <w:rPr>
          <w:rFonts w:ascii="Arial" w:hAnsi="Arial" w:cs="Arial"/>
          <w:sz w:val="22"/>
          <w:szCs w:val="22"/>
        </w:rPr>
        <w:t>0</w:t>
      </w:r>
      <w:r w:rsidRPr="00920DD9">
        <w:rPr>
          <w:rFonts w:ascii="Arial" w:hAnsi="Arial" w:cs="Arial"/>
          <w:sz w:val="22"/>
          <w:szCs w:val="22"/>
          <w:lang w:val="en-US"/>
        </w:rPr>
        <w:t>, 2014</w:t>
      </w:r>
    </w:p>
    <w:p w:rsidR="00A64878" w:rsidRDefault="00A64878" w:rsidP="00920DD9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A64878" w:rsidRDefault="00A64878" w:rsidP="00920DD9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A64878" w:rsidRPr="00920DD9" w:rsidRDefault="00A64878" w:rsidP="00920DD9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A64878" w:rsidRDefault="00A64878" w:rsidP="008F0F98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A64878" w:rsidRDefault="00A64878" w:rsidP="002A209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D71E5">
        <w:rPr>
          <w:rFonts w:ascii="Arial" w:hAnsi="Arial" w:cs="Arial"/>
          <w:b/>
          <w:sz w:val="22"/>
          <w:szCs w:val="22"/>
          <w:lang w:val="en-US"/>
        </w:rPr>
        <w:t xml:space="preserve">Announcement of proposed amendments </w:t>
      </w:r>
      <w:r>
        <w:rPr>
          <w:rFonts w:ascii="Arial" w:hAnsi="Arial" w:cs="Arial"/>
          <w:b/>
          <w:sz w:val="22"/>
          <w:szCs w:val="22"/>
          <w:lang w:val="en-US"/>
        </w:rPr>
        <w:t xml:space="preserve">to </w:t>
      </w:r>
      <w:r w:rsidRPr="00FD71E5">
        <w:rPr>
          <w:rFonts w:ascii="Arial" w:hAnsi="Arial" w:cs="Arial"/>
          <w:b/>
          <w:sz w:val="22"/>
          <w:szCs w:val="22"/>
          <w:lang w:val="en-US"/>
        </w:rPr>
        <w:t>the articles of association</w:t>
      </w:r>
    </w:p>
    <w:p w:rsidR="00A64878" w:rsidRPr="00FD71E5" w:rsidRDefault="00A64878" w:rsidP="002A209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A64878" w:rsidRPr="00FD71E5" w:rsidRDefault="00A64878" w:rsidP="0031349A">
      <w:pPr>
        <w:tabs>
          <w:tab w:val="left" w:pos="5835"/>
        </w:tabs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:rsidR="00A64878" w:rsidRPr="007F0E24" w:rsidRDefault="00A64878" w:rsidP="00920DD9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F0E24">
        <w:rPr>
          <w:rFonts w:ascii="Arial" w:hAnsi="Arial" w:cs="Arial"/>
          <w:sz w:val="22"/>
          <w:szCs w:val="22"/>
          <w:lang w:val="en-US"/>
        </w:rPr>
        <w:t xml:space="preserve">HELLENIC PETROLEUM SA announces that, according to article 19 par. 2 of Law 3556/2007 and the ATHEX Rulebook, the proposed amendments of Articles </w:t>
      </w:r>
      <w:r w:rsidRPr="007F0E24">
        <w:rPr>
          <w:rFonts w:ascii="Arial" w:eastAsia="MS Mincho" w:hAnsi="Arial" w:cs="Arial"/>
          <w:snapToGrid w:val="0"/>
          <w:sz w:val="22"/>
          <w:szCs w:val="22"/>
          <w:lang w:val="en-US" w:eastAsia="ja-JP"/>
        </w:rPr>
        <w:t>11, (par 2. points b, c, par. 3, par.4 ) 18 par.2, 26 par.6 points a.b.c, par.9  of the Company’s Articles of Association</w:t>
      </w:r>
      <w:r w:rsidRPr="007F0E24">
        <w:rPr>
          <w:rFonts w:ascii="Arial" w:hAnsi="Arial" w:cs="Arial"/>
          <w:sz w:val="22"/>
          <w:szCs w:val="22"/>
          <w:lang w:val="en-US"/>
        </w:rPr>
        <w:t xml:space="preserve"> are available on the Company’s website on </w:t>
      </w:r>
      <w:hyperlink r:id="rId6" w:history="1">
        <w:r w:rsidRPr="007F0E24">
          <w:rPr>
            <w:rFonts w:ascii="Arial" w:hAnsi="Arial" w:cs="Arial"/>
            <w:sz w:val="22"/>
            <w:szCs w:val="22"/>
            <w:lang w:val="en-US"/>
          </w:rPr>
          <w:t>www.helpe.gr</w:t>
        </w:r>
      </w:hyperlink>
      <w:r w:rsidRPr="007F0E24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A64878" w:rsidRPr="00FD71E5" w:rsidRDefault="00A64878" w:rsidP="00FD71E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A64878" w:rsidRPr="00FD71E5" w:rsidRDefault="00A64878" w:rsidP="00FD71E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A64878" w:rsidRPr="00920DD9" w:rsidRDefault="00A64878" w:rsidP="00D2142E">
      <w:pPr>
        <w:jc w:val="both"/>
        <w:rPr>
          <w:lang w:val="en-GB"/>
        </w:rPr>
      </w:pPr>
    </w:p>
    <w:p w:rsidR="00A64878" w:rsidRPr="00920DD9" w:rsidRDefault="00A64878" w:rsidP="00D2142E">
      <w:pPr>
        <w:jc w:val="both"/>
        <w:rPr>
          <w:lang w:val="en-GB"/>
        </w:rPr>
      </w:pPr>
    </w:p>
    <w:p w:rsidR="00A64878" w:rsidRPr="00920DD9" w:rsidRDefault="00A64878" w:rsidP="00D2142E">
      <w:pPr>
        <w:jc w:val="both"/>
        <w:rPr>
          <w:lang w:val="en-GB"/>
        </w:rPr>
      </w:pPr>
    </w:p>
    <w:p w:rsidR="00A64878" w:rsidRPr="00920DD9" w:rsidRDefault="00A64878" w:rsidP="00D2142E">
      <w:pPr>
        <w:jc w:val="both"/>
        <w:rPr>
          <w:lang w:val="en-GB"/>
        </w:rPr>
      </w:pPr>
    </w:p>
    <w:p w:rsidR="00A64878" w:rsidRPr="00920DD9" w:rsidRDefault="00A64878" w:rsidP="00D2142E">
      <w:pPr>
        <w:jc w:val="both"/>
        <w:rPr>
          <w:lang w:val="en-GB"/>
        </w:rPr>
      </w:pPr>
    </w:p>
    <w:sectPr w:rsidR="00A64878" w:rsidRPr="00920DD9" w:rsidSect="005261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3A68"/>
    <w:multiLevelType w:val="hybridMultilevel"/>
    <w:tmpl w:val="7442A950"/>
    <w:lvl w:ilvl="0" w:tplc="4EF47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5473DD"/>
    <w:multiLevelType w:val="hybridMultilevel"/>
    <w:tmpl w:val="66B4A0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F98"/>
    <w:rsid w:val="000E4B8D"/>
    <w:rsid w:val="00105628"/>
    <w:rsid w:val="00134D1B"/>
    <w:rsid w:val="00212399"/>
    <w:rsid w:val="002A2096"/>
    <w:rsid w:val="0031349A"/>
    <w:rsid w:val="00321ECA"/>
    <w:rsid w:val="00423295"/>
    <w:rsid w:val="004B3C60"/>
    <w:rsid w:val="004B4DFE"/>
    <w:rsid w:val="005261BC"/>
    <w:rsid w:val="00574A4F"/>
    <w:rsid w:val="005C20F4"/>
    <w:rsid w:val="006058BA"/>
    <w:rsid w:val="006961E8"/>
    <w:rsid w:val="007F0E24"/>
    <w:rsid w:val="00875299"/>
    <w:rsid w:val="00890E74"/>
    <w:rsid w:val="008F0F98"/>
    <w:rsid w:val="00920DD9"/>
    <w:rsid w:val="009940AD"/>
    <w:rsid w:val="00994325"/>
    <w:rsid w:val="00A643CD"/>
    <w:rsid w:val="00A64878"/>
    <w:rsid w:val="00A91CB8"/>
    <w:rsid w:val="00B915FA"/>
    <w:rsid w:val="00BC18C5"/>
    <w:rsid w:val="00C47CC9"/>
    <w:rsid w:val="00D05C14"/>
    <w:rsid w:val="00D11881"/>
    <w:rsid w:val="00D2142E"/>
    <w:rsid w:val="00DB02FC"/>
    <w:rsid w:val="00DF3E82"/>
    <w:rsid w:val="00E64E18"/>
    <w:rsid w:val="00FB2FCE"/>
    <w:rsid w:val="00FD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0F98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8F0F98"/>
  </w:style>
  <w:style w:type="character" w:styleId="Emphasis">
    <w:name w:val="Emphasis"/>
    <w:basedOn w:val="DefaultParagraphFont"/>
    <w:uiPriority w:val="99"/>
    <w:qFormat/>
    <w:rsid w:val="008F0F98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2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5C1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e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72</Words>
  <Characters>389</Characters>
  <Application>Microsoft Office Outlook</Application>
  <DocSecurity>0</DocSecurity>
  <Lines>0</Lines>
  <Paragraphs>0</Paragraphs>
  <ScaleCrop>false</ScaleCrop>
  <Company>HELPE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Lampou Georgia</dc:creator>
  <cp:keywords/>
  <dc:description/>
  <cp:lastModifiedBy>gmanteli</cp:lastModifiedBy>
  <cp:revision>6</cp:revision>
  <cp:lastPrinted>2014-06-10T12:03:00Z</cp:lastPrinted>
  <dcterms:created xsi:type="dcterms:W3CDTF">2014-06-10T11:59:00Z</dcterms:created>
  <dcterms:modified xsi:type="dcterms:W3CDTF">2014-06-10T12:32:00Z</dcterms:modified>
</cp:coreProperties>
</file>