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4" w:rsidRDefault="00DB04C4" w:rsidP="00DB04C4">
      <w:pPr>
        <w:rPr>
          <w:lang w:val="en-US"/>
        </w:rPr>
      </w:pPr>
      <w:r>
        <w:rPr>
          <w:lang w:val="en-US"/>
        </w:rPr>
        <w:t>TITAN CEMENT CO. S.A.</w:t>
      </w:r>
    </w:p>
    <w:p w:rsidR="00DB04C4" w:rsidRDefault="00DB04C4" w:rsidP="00DB04C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DB04C4" w:rsidRPr="009F2821" w:rsidRDefault="00DB04C4" w:rsidP="00DB04C4">
      <w:pPr>
        <w:rPr>
          <w:lang w:val="en-US"/>
        </w:rPr>
      </w:pPr>
    </w:p>
    <w:p w:rsidR="00DB04C4" w:rsidRPr="004E3282" w:rsidRDefault="00DB04C4" w:rsidP="00DB04C4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>
        <w:rPr>
          <w:lang w:val="en-US"/>
        </w:rPr>
        <w:t>PIRAEUS BANK</w:t>
      </w:r>
      <w:r w:rsidRPr="004E3282">
        <w:rPr>
          <w:lang w:val="en-US"/>
        </w:rPr>
        <w:t xml:space="preserve">, a legal </w:t>
      </w:r>
      <w:r>
        <w:rPr>
          <w:lang w:val="en-US"/>
        </w:rPr>
        <w:t>entity</w:t>
      </w:r>
      <w:r w:rsidRPr="004E3282">
        <w:rPr>
          <w:lang w:val="en-US"/>
        </w:rPr>
        <w:t xml:space="preserve"> closely associated with Mr. </w:t>
      </w:r>
      <w:proofErr w:type="spellStart"/>
      <w:r>
        <w:rPr>
          <w:lang w:val="en-US"/>
        </w:rPr>
        <w:t>Vasilios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Fourlis</w:t>
      </w:r>
      <w:proofErr w:type="spellEnd"/>
      <w:r w:rsidRPr="004E3282">
        <w:rPr>
          <w:lang w:val="en-US"/>
        </w:rPr>
        <w:t xml:space="preserve">, </w:t>
      </w:r>
      <w:r>
        <w:rPr>
          <w:lang w:val="en-US"/>
        </w:rPr>
        <w:t xml:space="preserve">non </w:t>
      </w:r>
      <w:r w:rsidRPr="004E3282">
        <w:rPr>
          <w:lang w:val="en-US"/>
        </w:rPr>
        <w:t>executive member of the Board of Directors of Titan Cement Co. S.A</w:t>
      </w:r>
      <w:r w:rsidR="00C167E5">
        <w:rPr>
          <w:lang w:val="en-US"/>
        </w:rPr>
        <w:t xml:space="preserve">., sold on </w:t>
      </w:r>
      <w:r w:rsidR="00427239">
        <w:rPr>
          <w:lang w:val="en-US"/>
        </w:rPr>
        <w:t>December 18</w:t>
      </w:r>
      <w:r w:rsidR="00C167E5">
        <w:rPr>
          <w:lang w:val="en-US"/>
        </w:rPr>
        <w:t xml:space="preserve">th, 2012 </w:t>
      </w:r>
      <w:r w:rsidR="00427239">
        <w:rPr>
          <w:lang w:val="en-US"/>
        </w:rPr>
        <w:t>2</w:t>
      </w:r>
      <w:r w:rsidR="00C167E5">
        <w:rPr>
          <w:lang w:val="en-US"/>
        </w:rPr>
        <w:t>,</w:t>
      </w:r>
      <w:r w:rsidR="00427239">
        <w:rPr>
          <w:lang w:val="en-US"/>
        </w:rPr>
        <w:t>800</w:t>
      </w:r>
      <w:r>
        <w:rPr>
          <w:lang w:val="en-US"/>
        </w:rPr>
        <w:t xml:space="preserve"> common shares of the </w:t>
      </w:r>
      <w:r w:rsidR="00C167E5">
        <w:rPr>
          <w:lang w:val="en-US"/>
        </w:rPr>
        <w:t xml:space="preserve">Company of a total value of € </w:t>
      </w:r>
      <w:r w:rsidR="00427239">
        <w:rPr>
          <w:lang w:val="en-US"/>
        </w:rPr>
        <w:t>38</w:t>
      </w:r>
      <w:r>
        <w:rPr>
          <w:lang w:val="en-US"/>
        </w:rPr>
        <w:t>,</w:t>
      </w:r>
      <w:r w:rsidR="00427239">
        <w:rPr>
          <w:lang w:val="en-US"/>
        </w:rPr>
        <w:t>185</w:t>
      </w:r>
      <w:r>
        <w:rPr>
          <w:lang w:val="en-US"/>
        </w:rPr>
        <w:t>.</w:t>
      </w:r>
      <w:r w:rsidR="00427239">
        <w:rPr>
          <w:lang w:val="en-US"/>
        </w:rPr>
        <w:t>00</w:t>
      </w:r>
      <w:r>
        <w:rPr>
          <w:lang w:val="en-US"/>
        </w:rPr>
        <w:t>.</w:t>
      </w:r>
    </w:p>
    <w:p w:rsidR="00DB04C4" w:rsidRDefault="00DB04C4" w:rsidP="00DB04C4">
      <w:pPr>
        <w:rPr>
          <w:lang w:val="en-US"/>
        </w:rPr>
      </w:pPr>
    </w:p>
    <w:p w:rsidR="00DB04C4" w:rsidRPr="00734EE8" w:rsidRDefault="00427239" w:rsidP="00DB04C4">
      <w:pPr>
        <w:rPr>
          <w:lang w:val="en-US"/>
        </w:rPr>
      </w:pPr>
      <w:r>
        <w:rPr>
          <w:lang w:val="en-US"/>
        </w:rPr>
        <w:t>19/12</w:t>
      </w:r>
      <w:r w:rsidR="00DB04C4">
        <w:rPr>
          <w:lang w:val="en-US"/>
        </w:rPr>
        <w:t>/2012</w:t>
      </w:r>
    </w:p>
    <w:p w:rsidR="002E1C05" w:rsidRDefault="002E1C05"/>
    <w:sectPr w:rsidR="002E1C05" w:rsidSect="00DB04C4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4C4"/>
    <w:rsid w:val="000F6903"/>
    <w:rsid w:val="002E1C05"/>
    <w:rsid w:val="003C78DF"/>
    <w:rsid w:val="00427239"/>
    <w:rsid w:val="007C48CB"/>
    <w:rsid w:val="00C167E5"/>
    <w:rsid w:val="00DB04C4"/>
    <w:rsid w:val="00F96946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449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Fintikaki Marilena</cp:lastModifiedBy>
  <cp:revision>5</cp:revision>
  <dcterms:created xsi:type="dcterms:W3CDTF">2012-10-18T06:36:00Z</dcterms:created>
  <dcterms:modified xsi:type="dcterms:W3CDTF">2012-12-19T12:33:00Z</dcterms:modified>
</cp:coreProperties>
</file>