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1E" w:rsidRDefault="001F0B1E" w:rsidP="001F0B1E">
      <w:r>
        <w:t>Α.Ε. ΤΣΙΜΕΝΤΩΝ ΤΙΤΑΝ</w:t>
      </w:r>
    </w:p>
    <w:p w:rsidR="001F0B1E" w:rsidRDefault="001F0B1E" w:rsidP="001F0B1E">
      <w:r>
        <w:t>Ανακοίνωση ρυθμιζόμενης πληροφορίας Ν. 3556/2007</w:t>
      </w:r>
    </w:p>
    <w:p w:rsidR="001F0B1E" w:rsidRDefault="001F0B1E" w:rsidP="001F0B1E"/>
    <w:p w:rsidR="001F0B1E" w:rsidRDefault="001F0B1E" w:rsidP="001F0B1E">
      <w:r>
        <w:t xml:space="preserve">Η Α.Ε. ΤΣΙΜΕΝΤΩΝ  ΤΙΤΑΝ ανακοινώνει,  σύμφωνα με το  Ν. 3556/2007,  σε συνδυασμό με την απόφαση 1/434/3.7.2007 της Επιτροπής Κεφαλαιαγοράς και μετά από σχετική γνωστοποίηση προς αυτήν σύμφωνα με το άρθρο 13 του Ν. 3340/2005,  ότι το ΙΔΡΥΜΑ ΠΑΥΛΟΥ ΚΑΙ ΑΛΕΞΑΝΔΡΑΣ ΚΑΝΕΛΛΟΠΟΥΛΟΥ, συνδεόμενο νομικό πρόσωπο του εκτελεστικού μέλους του Διοικητικού Συμβουλίου της Εταιρίας κου </w:t>
      </w:r>
      <w:proofErr w:type="spellStart"/>
      <w:r>
        <w:t>Νέλλου</w:t>
      </w:r>
      <w:proofErr w:type="spellEnd"/>
      <w:r>
        <w:t xml:space="preserve"> Κανελλόπουλου, προέβη την 10/10/2012 σε αγορά 600 κοινών μετοχών και την 11/10/2012 σε αγορά 200 κοινών μετοχών της Εταιρίας, συνολική</w:t>
      </w:r>
      <w:r w:rsidR="003E3D54">
        <w:t>ς αξίας € 8.3</w:t>
      </w:r>
      <w:r w:rsidR="003E3D54" w:rsidRPr="003E3D54">
        <w:t>8</w:t>
      </w:r>
      <w:r>
        <w:t>0,00 και € 2.760,00 αντίστοιχα .</w:t>
      </w:r>
    </w:p>
    <w:p w:rsidR="001F0B1E" w:rsidRDefault="001F0B1E" w:rsidP="001F0B1E"/>
    <w:p w:rsidR="001F0B1E" w:rsidRDefault="001F0B1E" w:rsidP="001F0B1E">
      <w:pPr>
        <w:rPr>
          <w:lang w:val="en-GB"/>
        </w:rPr>
      </w:pPr>
      <w:r>
        <w:rPr>
          <w:lang w:val="en-US"/>
        </w:rPr>
        <w:t>12.10.2012</w:t>
      </w:r>
    </w:p>
    <w:p w:rsidR="006C31A1" w:rsidRDefault="006C31A1"/>
    <w:sectPr w:rsidR="006C31A1" w:rsidSect="006C31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0B1E"/>
    <w:rsid w:val="001F0B1E"/>
    <w:rsid w:val="003E3D54"/>
    <w:rsid w:val="006A4A71"/>
    <w:rsid w:val="006C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Company>TITAN Cement Co, S.A.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Fintikaki Marilena</dc:creator>
  <cp:keywords/>
  <dc:description/>
  <cp:lastModifiedBy>DanasS</cp:lastModifiedBy>
  <cp:revision>2</cp:revision>
  <dcterms:created xsi:type="dcterms:W3CDTF">2012-10-12T06:37:00Z</dcterms:created>
  <dcterms:modified xsi:type="dcterms:W3CDTF">2012-10-12T07:08:00Z</dcterms:modified>
</cp:coreProperties>
</file>